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C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>Администрация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извещает о  возможности предоставления </w:t>
      </w:r>
      <w:r w:rsidR="00700BAC">
        <w:rPr>
          <w:szCs w:val="24"/>
        </w:rPr>
        <w:t xml:space="preserve">на праве </w:t>
      </w:r>
      <w:r w:rsidR="00B92DF4">
        <w:rPr>
          <w:szCs w:val="24"/>
        </w:rPr>
        <w:t>аренды</w:t>
      </w:r>
      <w:r w:rsidR="00700BAC">
        <w:rPr>
          <w:szCs w:val="24"/>
        </w:rPr>
        <w:t xml:space="preserve"> </w:t>
      </w:r>
      <w:r w:rsidRPr="00480EBC">
        <w:rPr>
          <w:szCs w:val="24"/>
        </w:rPr>
        <w:t>земельного участка</w:t>
      </w:r>
      <w:r w:rsidR="00AF0D75">
        <w:rPr>
          <w:szCs w:val="24"/>
        </w:rPr>
        <w:t xml:space="preserve"> </w:t>
      </w:r>
      <w:r w:rsidRPr="00480EBC">
        <w:rPr>
          <w:szCs w:val="24"/>
        </w:rPr>
        <w:t>из категории земель населенных пункт</w:t>
      </w:r>
      <w:r w:rsidR="006E3CAD">
        <w:rPr>
          <w:szCs w:val="24"/>
        </w:rPr>
        <w:t>о</w:t>
      </w:r>
      <w:r w:rsidR="00A60A25">
        <w:rPr>
          <w:szCs w:val="24"/>
        </w:rPr>
        <w:t xml:space="preserve">в, площадью </w:t>
      </w:r>
      <w:r w:rsidR="00375129">
        <w:rPr>
          <w:szCs w:val="24"/>
        </w:rPr>
        <w:t>1335</w:t>
      </w:r>
      <w:bookmarkStart w:id="0" w:name="_GoBack"/>
      <w:bookmarkEnd w:id="0"/>
      <w:r w:rsidR="00FD1A72">
        <w:rPr>
          <w:szCs w:val="24"/>
        </w:rPr>
        <w:t xml:space="preserve"> </w:t>
      </w:r>
      <w:proofErr w:type="spellStart"/>
      <w:r w:rsidR="005757FF">
        <w:rPr>
          <w:szCs w:val="24"/>
        </w:rPr>
        <w:t>кв.м</w:t>
      </w:r>
      <w:proofErr w:type="spellEnd"/>
      <w:r w:rsidR="005757FF">
        <w:rPr>
          <w:szCs w:val="24"/>
        </w:rPr>
        <w:t>., расположенного</w:t>
      </w:r>
      <w:r w:rsidR="006E3CAD">
        <w:rPr>
          <w:szCs w:val="24"/>
        </w:rPr>
        <w:t xml:space="preserve"> по адресу</w:t>
      </w:r>
      <w:r w:rsidR="00411974">
        <w:rPr>
          <w:szCs w:val="24"/>
        </w:rPr>
        <w:t xml:space="preserve">: Удмуртская Республика, </w:t>
      </w:r>
      <w:proofErr w:type="spellStart"/>
      <w:r w:rsidR="00411974">
        <w:rPr>
          <w:szCs w:val="24"/>
        </w:rPr>
        <w:t>Глазовский</w:t>
      </w:r>
      <w:proofErr w:type="spellEnd"/>
      <w:r w:rsidR="00411974">
        <w:rPr>
          <w:szCs w:val="24"/>
        </w:rPr>
        <w:t xml:space="preserve"> район,</w:t>
      </w:r>
      <w:r w:rsidR="00132F64">
        <w:rPr>
          <w:szCs w:val="24"/>
        </w:rPr>
        <w:t xml:space="preserve"> кадастровый квартал 18:05:014014,</w:t>
      </w:r>
      <w:r w:rsidR="00411974">
        <w:rPr>
          <w:szCs w:val="24"/>
        </w:rPr>
        <w:t xml:space="preserve"> </w:t>
      </w:r>
      <w:r w:rsidR="00AF0D75">
        <w:rPr>
          <w:szCs w:val="24"/>
        </w:rPr>
        <w:t xml:space="preserve">с </w:t>
      </w:r>
      <w:r w:rsidR="006A22EE">
        <w:rPr>
          <w:szCs w:val="24"/>
        </w:rPr>
        <w:t xml:space="preserve">видом </w:t>
      </w:r>
      <w:r w:rsidR="00AF0D75">
        <w:rPr>
          <w:szCs w:val="24"/>
        </w:rPr>
        <w:t>разрешенн</w:t>
      </w:r>
      <w:r w:rsidR="006A22EE">
        <w:rPr>
          <w:szCs w:val="24"/>
        </w:rPr>
        <w:t>ого</w:t>
      </w:r>
      <w:r w:rsidR="00AF0D75">
        <w:rPr>
          <w:szCs w:val="24"/>
        </w:rPr>
        <w:t xml:space="preserve"> использования – </w:t>
      </w:r>
      <w:r w:rsidR="00700BAC">
        <w:rPr>
          <w:szCs w:val="24"/>
        </w:rPr>
        <w:t xml:space="preserve">для </w:t>
      </w:r>
      <w:r w:rsidR="009363E8">
        <w:rPr>
          <w:szCs w:val="24"/>
        </w:rPr>
        <w:t>индивидуального жилищного строительства.</w:t>
      </w:r>
    </w:p>
    <w:p w:rsidR="00480EBC" w:rsidRPr="00480EBC" w:rsidRDefault="00480EBC" w:rsidP="00480EBC">
      <w:pPr>
        <w:pStyle w:val="a3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="00F7360A" w:rsidRPr="007D0845">
        <w:rPr>
          <w:b/>
          <w:szCs w:val="24"/>
          <w:u w:val="single"/>
        </w:rPr>
        <w:t xml:space="preserve">с </w:t>
      </w:r>
      <w:r w:rsidR="009363E8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>5</w:t>
      </w:r>
      <w:r w:rsidR="00BE15F1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апреля</w:t>
      </w:r>
      <w:r w:rsidR="005757FF" w:rsidRPr="007D0845">
        <w:rPr>
          <w:b/>
          <w:szCs w:val="24"/>
          <w:u w:val="single"/>
        </w:rPr>
        <w:t xml:space="preserve"> 202</w:t>
      </w:r>
      <w:r w:rsidR="00BA414B">
        <w:rPr>
          <w:b/>
          <w:szCs w:val="24"/>
          <w:u w:val="single"/>
        </w:rPr>
        <w:t>5</w:t>
      </w:r>
      <w:r w:rsidR="005757FF" w:rsidRPr="007D0845">
        <w:rPr>
          <w:b/>
          <w:szCs w:val="24"/>
          <w:u w:val="single"/>
        </w:rPr>
        <w:t xml:space="preserve"> </w:t>
      </w:r>
      <w:r w:rsidR="00F7360A" w:rsidRPr="007D0845">
        <w:rPr>
          <w:b/>
          <w:szCs w:val="24"/>
          <w:u w:val="single"/>
        </w:rPr>
        <w:t xml:space="preserve"> по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 xml:space="preserve">5 </w:t>
      </w:r>
      <w:r w:rsidR="00BA414B">
        <w:rPr>
          <w:b/>
          <w:szCs w:val="24"/>
          <w:u w:val="single"/>
        </w:rPr>
        <w:t>мая</w:t>
      </w:r>
      <w:r w:rsidR="007D0845">
        <w:rPr>
          <w:b/>
          <w:szCs w:val="24"/>
          <w:u w:val="single"/>
        </w:rPr>
        <w:t xml:space="preserve"> </w:t>
      </w:r>
      <w:r w:rsidR="00BF4128" w:rsidRPr="007D0845">
        <w:rPr>
          <w:b/>
          <w:szCs w:val="24"/>
          <w:u w:val="single"/>
        </w:rPr>
        <w:t>202</w:t>
      </w:r>
      <w:r w:rsidR="00910F8C">
        <w:rPr>
          <w:b/>
          <w:szCs w:val="24"/>
          <w:u w:val="single"/>
        </w:rPr>
        <w:t>5</w:t>
      </w:r>
      <w:r w:rsidRPr="007D0845">
        <w:rPr>
          <w:b/>
          <w:szCs w:val="24"/>
          <w:u w:val="single"/>
        </w:rPr>
        <w:t xml:space="preserve">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 w:rsidR="00693765"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5" w:history="1">
        <w:r w:rsidRPr="00480EBC">
          <w:rPr>
            <w:rStyle w:val="a5"/>
            <w:szCs w:val="24"/>
            <w:lang w:val="en-US"/>
          </w:rPr>
          <w:t>www</w:t>
        </w:r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torgi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gov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84329B" w:rsidRDefault="00480EBC" w:rsidP="00480EBC">
      <w:pPr>
        <w:ind w:firstLine="851"/>
        <w:jc w:val="both"/>
        <w:rPr>
          <w:szCs w:val="24"/>
        </w:rPr>
      </w:pPr>
      <w:proofErr w:type="gramStart"/>
      <w:r w:rsidRPr="00480EBC">
        <w:rPr>
          <w:szCs w:val="24"/>
        </w:rPr>
        <w:t xml:space="preserve">Подать заявление о намерении участвовать в аукционе </w:t>
      </w:r>
      <w:r w:rsidR="00BE15F1">
        <w:rPr>
          <w:szCs w:val="24"/>
        </w:rPr>
        <w:t xml:space="preserve">по </w:t>
      </w:r>
      <w:r w:rsidR="00B92DF4">
        <w:rPr>
          <w:szCs w:val="24"/>
        </w:rPr>
        <w:t>заключению договора аренды</w:t>
      </w:r>
      <w:r w:rsidR="00BE15F1">
        <w:rPr>
          <w:szCs w:val="24"/>
        </w:rPr>
        <w:t xml:space="preserve"> </w:t>
      </w:r>
      <w:r w:rsidR="002076AD">
        <w:rPr>
          <w:szCs w:val="24"/>
        </w:rPr>
        <w:t xml:space="preserve">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392E2E" w:rsidRPr="007D0845">
        <w:rPr>
          <w:b/>
          <w:szCs w:val="24"/>
          <w:u w:val="single"/>
        </w:rPr>
        <w:t xml:space="preserve">с </w:t>
      </w:r>
      <w:r w:rsidR="009363E8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>5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апреля</w:t>
      </w:r>
      <w:r w:rsidR="00392E2E" w:rsidRPr="007D0845">
        <w:rPr>
          <w:b/>
          <w:szCs w:val="24"/>
          <w:u w:val="single"/>
        </w:rPr>
        <w:t xml:space="preserve"> 202</w:t>
      </w:r>
      <w:r w:rsidR="00BA414B">
        <w:rPr>
          <w:b/>
          <w:szCs w:val="24"/>
          <w:u w:val="single"/>
        </w:rPr>
        <w:t>5</w:t>
      </w:r>
      <w:r w:rsidR="00392E2E" w:rsidRPr="007D0845">
        <w:rPr>
          <w:b/>
          <w:szCs w:val="24"/>
          <w:u w:val="single"/>
        </w:rPr>
        <w:t xml:space="preserve">  по</w:t>
      </w:r>
      <w:r w:rsidR="00392E2E">
        <w:rPr>
          <w:b/>
          <w:szCs w:val="24"/>
          <w:u w:val="single"/>
        </w:rPr>
        <w:t xml:space="preserve"> </w:t>
      </w:r>
      <w:r w:rsidR="009363E8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>5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мая</w:t>
      </w:r>
      <w:r w:rsidR="00392E2E">
        <w:rPr>
          <w:b/>
          <w:szCs w:val="24"/>
          <w:u w:val="single"/>
        </w:rPr>
        <w:t xml:space="preserve"> </w:t>
      </w:r>
      <w:r w:rsidR="00392E2E" w:rsidRPr="007D0845">
        <w:rPr>
          <w:b/>
          <w:szCs w:val="24"/>
          <w:u w:val="single"/>
        </w:rPr>
        <w:t>202</w:t>
      </w:r>
      <w:r w:rsidR="00910F8C">
        <w:rPr>
          <w:b/>
          <w:szCs w:val="24"/>
          <w:u w:val="single"/>
        </w:rPr>
        <w:t>5</w:t>
      </w:r>
      <w:r w:rsidR="00392E2E" w:rsidRPr="007D0845">
        <w:rPr>
          <w:b/>
          <w:szCs w:val="24"/>
          <w:u w:val="single"/>
        </w:rPr>
        <w:t xml:space="preserve"> года</w:t>
      </w:r>
      <w:r w:rsidR="00392E2E" w:rsidRPr="007D0845">
        <w:rPr>
          <w:szCs w:val="24"/>
        </w:rPr>
        <w:t xml:space="preserve"> </w:t>
      </w:r>
      <w:r w:rsidR="00765A06">
        <w:rPr>
          <w:szCs w:val="24"/>
        </w:rPr>
        <w:t>с 8.00 до 1</w:t>
      </w:r>
      <w:r w:rsidR="00BC0FF2">
        <w:rPr>
          <w:szCs w:val="24"/>
        </w:rPr>
        <w:t>7</w:t>
      </w:r>
      <w:r w:rsidR="00693765" w:rsidRPr="00480EBC">
        <w:rPr>
          <w:szCs w:val="24"/>
        </w:rPr>
        <w:t>.00 часов, обед с 12.00 до 13.00, кроме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 xml:space="preserve">Муниципальный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>» по адресу:</w:t>
      </w:r>
      <w:proofErr w:type="gramEnd"/>
      <w:r w:rsidR="00693765" w:rsidRPr="00480EBC">
        <w:rPr>
          <w:szCs w:val="24"/>
        </w:rPr>
        <w:t xml:space="preserve"> УР, 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>. 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</w:t>
      </w:r>
      <w:r w:rsidRPr="00480EBC">
        <w:rPr>
          <w:szCs w:val="24"/>
        </w:rPr>
        <w:t>тел. 5-41-36 лично или через законного представителя, посредством почтовой связи на бумажном носителе</w:t>
      </w:r>
      <w:r w:rsidR="00BA414B">
        <w:rPr>
          <w:szCs w:val="24"/>
        </w:rPr>
        <w:t xml:space="preserve">, либо </w:t>
      </w:r>
      <w:r w:rsidR="006C022B">
        <w:rPr>
          <w:szCs w:val="24"/>
        </w:rPr>
        <w:t xml:space="preserve">обращением через личный кабинет </w:t>
      </w:r>
      <w:r w:rsidR="006C022B" w:rsidRPr="006C022B">
        <w:rPr>
          <w:szCs w:val="24"/>
        </w:rPr>
        <w:t>Портал</w:t>
      </w:r>
      <w:r w:rsidR="006C022B">
        <w:rPr>
          <w:szCs w:val="24"/>
        </w:rPr>
        <w:t>а</w:t>
      </w:r>
      <w:r w:rsidR="006C022B" w:rsidRPr="006C022B">
        <w:rPr>
          <w:szCs w:val="24"/>
        </w:rPr>
        <w:t xml:space="preserve"> государственных услуг Российской Федерации</w:t>
      </w:r>
      <w:r w:rsidR="0058721B">
        <w:rPr>
          <w:rFonts w:ascii="Arial" w:hAnsi="Arial" w:cs="Arial"/>
          <w:color w:val="000000"/>
        </w:rPr>
        <w:t>.</w:t>
      </w:r>
      <w:r w:rsidRPr="00480EBC">
        <w:rPr>
          <w:szCs w:val="24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 w:rsidR="001B6B89">
        <w:rPr>
          <w:szCs w:val="24"/>
        </w:rPr>
        <w:t>»</w:t>
      </w:r>
      <w:r w:rsidRPr="00480EBC">
        <w:rPr>
          <w:szCs w:val="24"/>
        </w:rPr>
        <w:t>.</w:t>
      </w: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Pr="00480EBC" w:rsidRDefault="0058721B" w:rsidP="00480EBC">
      <w:pPr>
        <w:ind w:firstLine="851"/>
        <w:jc w:val="both"/>
        <w:rPr>
          <w:szCs w:val="24"/>
        </w:rPr>
      </w:pPr>
    </w:p>
    <w:sectPr w:rsidR="0058721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132F64"/>
    <w:rsid w:val="001B6B89"/>
    <w:rsid w:val="002076AD"/>
    <w:rsid w:val="00223A9E"/>
    <w:rsid w:val="002A3FF4"/>
    <w:rsid w:val="00375129"/>
    <w:rsid w:val="00392E2E"/>
    <w:rsid w:val="003A382F"/>
    <w:rsid w:val="00411974"/>
    <w:rsid w:val="00480EBC"/>
    <w:rsid w:val="004C5A46"/>
    <w:rsid w:val="00553ABA"/>
    <w:rsid w:val="005757FF"/>
    <w:rsid w:val="0058721B"/>
    <w:rsid w:val="00637B1E"/>
    <w:rsid w:val="00693765"/>
    <w:rsid w:val="006A22EE"/>
    <w:rsid w:val="006C022B"/>
    <w:rsid w:val="006E0F86"/>
    <w:rsid w:val="006E3CAD"/>
    <w:rsid w:val="00700BAC"/>
    <w:rsid w:val="00715881"/>
    <w:rsid w:val="00765A06"/>
    <w:rsid w:val="007D0845"/>
    <w:rsid w:val="0084329B"/>
    <w:rsid w:val="008B25B0"/>
    <w:rsid w:val="00910F8C"/>
    <w:rsid w:val="00930F5F"/>
    <w:rsid w:val="009363E8"/>
    <w:rsid w:val="00942664"/>
    <w:rsid w:val="009E1373"/>
    <w:rsid w:val="009F5998"/>
    <w:rsid w:val="00A60A25"/>
    <w:rsid w:val="00A7694E"/>
    <w:rsid w:val="00AF0D75"/>
    <w:rsid w:val="00B8287E"/>
    <w:rsid w:val="00B92DF4"/>
    <w:rsid w:val="00BA414B"/>
    <w:rsid w:val="00BC0FF2"/>
    <w:rsid w:val="00BE15F1"/>
    <w:rsid w:val="00BF4128"/>
    <w:rsid w:val="00C92F04"/>
    <w:rsid w:val="00CB40C1"/>
    <w:rsid w:val="00D013C5"/>
    <w:rsid w:val="00D174C3"/>
    <w:rsid w:val="00D3293E"/>
    <w:rsid w:val="00D638C4"/>
    <w:rsid w:val="00E638A9"/>
    <w:rsid w:val="00EA5160"/>
    <w:rsid w:val="00F7360A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2023-02-16T09:16:00Z</cp:lastPrinted>
  <dcterms:created xsi:type="dcterms:W3CDTF">2025-04-11T12:36:00Z</dcterms:created>
  <dcterms:modified xsi:type="dcterms:W3CDTF">2025-04-11T12:36:00Z</dcterms:modified>
</cp:coreProperties>
</file>