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EE" w:rsidRPr="002015EE" w:rsidRDefault="002015EE" w:rsidP="002015EE">
      <w:pPr>
        <w:spacing w:after="0" w:line="240" w:lineRule="auto"/>
        <w:jc w:val="center"/>
        <w:outlineLvl w:val="0"/>
        <w:rPr>
          <w:rFonts w:ascii="Times New Roman" w:eastAsia="Times New Roman" w:hAnsi="Times New Roman" w:cs="Times New Roman"/>
          <w:b/>
          <w:lang w:eastAsia="ru-RU"/>
        </w:rPr>
      </w:pPr>
      <w:r w:rsidRPr="002015EE">
        <w:rPr>
          <w:rFonts w:ascii="Times New Roman" w:eastAsia="Times New Roman" w:hAnsi="Times New Roman" w:cs="Times New Roman"/>
          <w:b/>
          <w:lang w:eastAsia="ru-RU"/>
        </w:rPr>
        <w:t>АДМИНИСТРАЦИЯ МУНИЦИПАЛЬНОГО ОБРАЗОВАНИЯ «ШТАНИГУРТСКОЕ»</w:t>
      </w:r>
    </w:p>
    <w:p w:rsidR="002015EE" w:rsidRPr="002015EE" w:rsidRDefault="002015EE" w:rsidP="002015EE">
      <w:pPr>
        <w:spacing w:after="0" w:line="240" w:lineRule="auto"/>
        <w:jc w:val="center"/>
        <w:outlineLvl w:val="0"/>
        <w:rPr>
          <w:rFonts w:ascii="Times New Roman" w:eastAsia="Times New Roman" w:hAnsi="Times New Roman" w:cs="Times New Roman"/>
          <w:b/>
          <w:lang w:eastAsia="ru-RU"/>
        </w:rPr>
      </w:pPr>
      <w:r w:rsidRPr="002015EE">
        <w:rPr>
          <w:rFonts w:ascii="Times New Roman" w:eastAsia="Times New Roman" w:hAnsi="Times New Roman" w:cs="Times New Roman"/>
          <w:b/>
          <w:lang w:eastAsia="ru-RU"/>
        </w:rPr>
        <w:t xml:space="preserve">«ШТАНИГУРТ» МУНИЦИПАЛ КЫЛДЫТЭТЛЭН АДМИНИСТРАЦИЕЗ </w:t>
      </w:r>
    </w:p>
    <w:p w:rsidR="002015EE" w:rsidRPr="002015EE" w:rsidRDefault="002015EE" w:rsidP="002015EE">
      <w:pPr>
        <w:spacing w:after="0" w:line="240" w:lineRule="auto"/>
        <w:jc w:val="center"/>
        <w:rPr>
          <w:rFonts w:ascii="Times New Roman" w:eastAsia="Times New Roman" w:hAnsi="Times New Roman" w:cs="Times New Roman"/>
          <w:b/>
          <w:lang w:eastAsia="ru-RU"/>
        </w:rPr>
      </w:pPr>
    </w:p>
    <w:p w:rsidR="002015EE" w:rsidRPr="002015EE" w:rsidRDefault="002015EE" w:rsidP="002015EE">
      <w:pPr>
        <w:spacing w:after="0" w:line="240" w:lineRule="auto"/>
        <w:jc w:val="center"/>
        <w:rPr>
          <w:rFonts w:ascii="Times New Roman" w:eastAsia="Times New Roman" w:hAnsi="Times New Roman" w:cs="Times New Roman"/>
          <w:b/>
          <w:sz w:val="24"/>
          <w:szCs w:val="20"/>
          <w:lang w:eastAsia="ru-RU"/>
        </w:rPr>
      </w:pPr>
    </w:p>
    <w:p w:rsidR="002015EE" w:rsidRPr="002015EE" w:rsidRDefault="002015EE" w:rsidP="002015EE">
      <w:pPr>
        <w:spacing w:after="0" w:line="240" w:lineRule="auto"/>
        <w:jc w:val="center"/>
        <w:rPr>
          <w:rFonts w:ascii="Times New Roman" w:eastAsia="Times New Roman" w:hAnsi="Times New Roman" w:cs="Times New Roman"/>
          <w:b/>
          <w:sz w:val="24"/>
          <w:szCs w:val="20"/>
          <w:lang w:eastAsia="ru-RU"/>
        </w:rPr>
      </w:pPr>
      <w:r w:rsidRPr="002015EE">
        <w:rPr>
          <w:rFonts w:ascii="Times New Roman" w:eastAsia="Times New Roman" w:hAnsi="Times New Roman" w:cs="Times New Roman"/>
          <w:b/>
          <w:sz w:val="24"/>
          <w:szCs w:val="20"/>
          <w:lang w:eastAsia="ru-RU"/>
        </w:rPr>
        <w:t xml:space="preserve">ПОСТАНОВЛЕНИЕ </w:t>
      </w:r>
    </w:p>
    <w:p w:rsidR="002015EE" w:rsidRPr="002015EE" w:rsidRDefault="002015EE" w:rsidP="002015EE">
      <w:pPr>
        <w:spacing w:after="0" w:line="240" w:lineRule="auto"/>
        <w:jc w:val="center"/>
        <w:outlineLvl w:val="0"/>
        <w:rPr>
          <w:rFonts w:ascii="Times New Roman" w:eastAsia="Times New Roman" w:hAnsi="Times New Roman" w:cs="Times New Roman"/>
          <w:b/>
          <w:sz w:val="24"/>
          <w:szCs w:val="20"/>
          <w:lang w:eastAsia="ru-RU"/>
        </w:rPr>
      </w:pPr>
    </w:p>
    <w:p w:rsidR="002015EE" w:rsidRPr="002015EE" w:rsidRDefault="002015EE" w:rsidP="002015EE">
      <w:pPr>
        <w:spacing w:after="0" w:line="240" w:lineRule="auto"/>
        <w:outlineLvl w:val="0"/>
        <w:rPr>
          <w:rFonts w:ascii="Times New Roman" w:eastAsia="Times New Roman" w:hAnsi="Times New Roman" w:cs="Times New Roman"/>
          <w:b/>
          <w:sz w:val="24"/>
          <w:szCs w:val="20"/>
          <w:lang w:eastAsia="ru-RU"/>
        </w:rPr>
      </w:pPr>
      <w:r w:rsidRPr="002015EE">
        <w:rPr>
          <w:rFonts w:ascii="Times New Roman" w:eastAsia="Times New Roman" w:hAnsi="Times New Roman" w:cs="Times New Roman"/>
          <w:b/>
          <w:sz w:val="24"/>
          <w:szCs w:val="20"/>
          <w:lang w:eastAsia="ru-RU"/>
        </w:rPr>
        <w:t xml:space="preserve">от 27 февраля 2018 года                                                                            </w:t>
      </w:r>
      <w:r>
        <w:rPr>
          <w:rFonts w:ascii="Times New Roman" w:eastAsia="Times New Roman" w:hAnsi="Times New Roman" w:cs="Times New Roman"/>
          <w:b/>
          <w:sz w:val="24"/>
          <w:szCs w:val="20"/>
          <w:lang w:eastAsia="ru-RU"/>
        </w:rPr>
        <w:t xml:space="preserve">                      </w:t>
      </w:r>
      <w:r w:rsidR="00FD29B7">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 18</w:t>
      </w:r>
      <w:r w:rsidRPr="002015EE">
        <w:rPr>
          <w:rFonts w:ascii="Times New Roman" w:eastAsia="Times New Roman" w:hAnsi="Times New Roman" w:cs="Times New Roman"/>
          <w:b/>
          <w:sz w:val="24"/>
          <w:szCs w:val="20"/>
          <w:lang w:eastAsia="ru-RU"/>
        </w:rPr>
        <w:t xml:space="preserve">            </w:t>
      </w:r>
    </w:p>
    <w:p w:rsidR="002015EE" w:rsidRDefault="002015EE" w:rsidP="00AD31DB">
      <w:pPr>
        <w:spacing w:after="0" w:line="240" w:lineRule="auto"/>
        <w:jc w:val="both"/>
        <w:rPr>
          <w:rFonts w:ascii="Times New Roman" w:eastAsia="Times New Roman" w:hAnsi="Times New Roman" w:cs="Times New Roman"/>
          <w:b/>
          <w:bCs/>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b/>
          <w:bCs/>
          <w:sz w:val="24"/>
          <w:szCs w:val="24"/>
          <w:lang w:eastAsia="ru-RU"/>
        </w:rPr>
      </w:pPr>
      <w:r w:rsidRPr="007C2011">
        <w:rPr>
          <w:rFonts w:ascii="Times New Roman" w:eastAsia="Times New Roman" w:hAnsi="Times New Roman" w:cs="Times New Roman"/>
          <w:b/>
          <w:bCs/>
          <w:sz w:val="24"/>
          <w:szCs w:val="24"/>
          <w:lang w:eastAsia="ru-RU"/>
        </w:rPr>
        <w:t xml:space="preserve">О комиссии Администрации </w:t>
      </w:r>
      <w:proofErr w:type="gramStart"/>
      <w:r w:rsidRPr="007C2011">
        <w:rPr>
          <w:rFonts w:ascii="Times New Roman" w:eastAsia="Times New Roman" w:hAnsi="Times New Roman" w:cs="Times New Roman"/>
          <w:b/>
          <w:bCs/>
          <w:sz w:val="24"/>
          <w:szCs w:val="24"/>
          <w:lang w:eastAsia="ru-RU"/>
        </w:rPr>
        <w:t>муниципального</w:t>
      </w:r>
      <w:proofErr w:type="gramEnd"/>
      <w:r w:rsidRPr="007C2011">
        <w:rPr>
          <w:rFonts w:ascii="Times New Roman" w:eastAsia="Times New Roman" w:hAnsi="Times New Roman" w:cs="Times New Roman"/>
          <w:b/>
          <w:bCs/>
          <w:sz w:val="24"/>
          <w:szCs w:val="24"/>
          <w:lang w:eastAsia="ru-RU"/>
        </w:rPr>
        <w:t xml:space="preserve"> </w:t>
      </w:r>
    </w:p>
    <w:p w:rsidR="00AD31DB" w:rsidRPr="007C2011" w:rsidRDefault="002015EE" w:rsidP="00AD31D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образования «</w:t>
      </w:r>
      <w:proofErr w:type="spellStart"/>
      <w:r>
        <w:rPr>
          <w:rFonts w:ascii="Times New Roman" w:eastAsia="Times New Roman" w:hAnsi="Times New Roman" w:cs="Times New Roman"/>
          <w:b/>
          <w:bCs/>
          <w:sz w:val="24"/>
          <w:szCs w:val="24"/>
          <w:lang w:eastAsia="ru-RU"/>
        </w:rPr>
        <w:t>Штанигуртское</w:t>
      </w:r>
      <w:proofErr w:type="spellEnd"/>
      <w:r w:rsidR="00AD31DB" w:rsidRPr="007C2011">
        <w:rPr>
          <w:rFonts w:ascii="Times New Roman" w:eastAsia="Times New Roman" w:hAnsi="Times New Roman" w:cs="Times New Roman"/>
          <w:b/>
          <w:bCs/>
          <w:sz w:val="24"/>
          <w:szCs w:val="24"/>
          <w:lang w:eastAsia="ru-RU"/>
        </w:rPr>
        <w:t xml:space="preserve">» по соблюдению </w:t>
      </w:r>
    </w:p>
    <w:p w:rsidR="00AD31DB" w:rsidRPr="007C2011" w:rsidRDefault="00AD31DB" w:rsidP="00AD31DB">
      <w:pPr>
        <w:spacing w:after="0" w:line="240" w:lineRule="auto"/>
        <w:jc w:val="both"/>
        <w:rPr>
          <w:rFonts w:ascii="Times New Roman" w:eastAsia="Times New Roman" w:hAnsi="Times New Roman" w:cs="Times New Roman"/>
          <w:b/>
          <w:bCs/>
          <w:sz w:val="24"/>
          <w:szCs w:val="24"/>
          <w:lang w:eastAsia="ru-RU"/>
        </w:rPr>
      </w:pPr>
      <w:r w:rsidRPr="007C2011">
        <w:rPr>
          <w:rFonts w:ascii="Times New Roman" w:eastAsia="Times New Roman" w:hAnsi="Times New Roman" w:cs="Times New Roman"/>
          <w:b/>
          <w:bCs/>
          <w:sz w:val="24"/>
          <w:szCs w:val="24"/>
          <w:lang w:eastAsia="ru-RU"/>
        </w:rPr>
        <w:t xml:space="preserve">требований к служебному поведению </w:t>
      </w:r>
    </w:p>
    <w:p w:rsidR="00AD31DB" w:rsidRPr="005D0238" w:rsidRDefault="005D0238" w:rsidP="00AD31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муниципальных служащих</w:t>
      </w:r>
      <w:r w:rsidR="00AD31DB" w:rsidRPr="007C2011">
        <w:rPr>
          <w:rFonts w:ascii="Times New Roman" w:eastAsia="Times New Roman" w:hAnsi="Times New Roman" w:cs="Times New Roman"/>
          <w:b/>
          <w:bCs/>
          <w:sz w:val="24"/>
          <w:szCs w:val="24"/>
          <w:lang w:eastAsia="ru-RU"/>
        </w:rPr>
        <w:t xml:space="preserve"> и урегулированию </w:t>
      </w:r>
    </w:p>
    <w:p w:rsidR="00AD31DB" w:rsidRPr="007C2011" w:rsidRDefault="00AD31DB" w:rsidP="00AD31DB">
      <w:pPr>
        <w:shd w:val="clear" w:color="auto" w:fill="FFFFFF"/>
        <w:spacing w:after="0" w:line="240" w:lineRule="auto"/>
        <w:jc w:val="both"/>
        <w:rPr>
          <w:rFonts w:ascii="Times New Roman" w:eastAsia="Times New Roman" w:hAnsi="Times New Roman" w:cs="Times New Roman"/>
          <w:b/>
          <w:sz w:val="24"/>
          <w:szCs w:val="24"/>
          <w:lang w:eastAsia="ru-RU"/>
        </w:rPr>
      </w:pPr>
      <w:r w:rsidRPr="007C2011">
        <w:rPr>
          <w:rFonts w:ascii="Times New Roman" w:eastAsia="Times New Roman" w:hAnsi="Times New Roman" w:cs="Times New Roman"/>
          <w:b/>
          <w:bCs/>
          <w:sz w:val="24"/>
          <w:szCs w:val="24"/>
          <w:lang w:eastAsia="ru-RU"/>
        </w:rPr>
        <w:t>конфликта интересов</w:t>
      </w:r>
    </w:p>
    <w:p w:rsidR="00AD31DB" w:rsidRPr="007C2011" w:rsidRDefault="00AD31DB" w:rsidP="00AD31DB">
      <w:pPr>
        <w:shd w:val="clear" w:color="auto" w:fill="FFFFFF"/>
        <w:spacing w:after="0" w:line="240" w:lineRule="auto"/>
        <w:jc w:val="both"/>
        <w:rPr>
          <w:rFonts w:ascii="Times New Roman" w:eastAsia="Times New Roman" w:hAnsi="Times New Roman" w:cs="Times New Roman"/>
          <w:b/>
          <w:sz w:val="24"/>
          <w:szCs w:val="24"/>
          <w:lang w:eastAsia="ru-RU"/>
        </w:rPr>
      </w:pP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b/>
          <w:sz w:val="24"/>
          <w:szCs w:val="24"/>
          <w:lang w:eastAsia="ru-RU"/>
        </w:rPr>
      </w:pPr>
      <w:proofErr w:type="gramStart"/>
      <w:r w:rsidRPr="007C2011">
        <w:rPr>
          <w:rFonts w:ascii="Times New Roman" w:eastAsia="Times New Roman" w:hAnsi="Times New Roman" w:cs="Times New Roman"/>
          <w:sz w:val="24"/>
          <w:szCs w:val="24"/>
          <w:lang w:eastAsia="ru-RU"/>
        </w:rP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w:t>
      </w:r>
      <w:r w:rsidR="003626A5">
        <w:rPr>
          <w:rFonts w:ascii="Times New Roman" w:eastAsia="Times New Roman" w:hAnsi="Times New Roman" w:cs="Times New Roman"/>
          <w:sz w:val="24"/>
          <w:szCs w:val="24"/>
          <w:lang w:eastAsia="ru-RU"/>
        </w:rPr>
        <w:t xml:space="preserve">Указом Президента Российской Федерации от 19 сентября 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w:t>
      </w:r>
      <w:r w:rsidRPr="007C2011">
        <w:rPr>
          <w:rFonts w:ascii="Times New Roman" w:eastAsia="Times New Roman" w:hAnsi="Times New Roman" w:cs="Times New Roman"/>
          <w:sz w:val="24"/>
          <w:szCs w:val="24"/>
          <w:lang w:eastAsia="ru-RU"/>
        </w:rPr>
        <w:t>Законом Удмуртской Республики</w:t>
      </w:r>
      <w:proofErr w:type="gramEnd"/>
      <w:r w:rsidRPr="007C2011">
        <w:rPr>
          <w:rFonts w:ascii="Times New Roman" w:eastAsia="Times New Roman" w:hAnsi="Times New Roman" w:cs="Times New Roman"/>
          <w:sz w:val="24"/>
          <w:szCs w:val="24"/>
          <w:lang w:eastAsia="ru-RU"/>
        </w:rPr>
        <w:t xml:space="preserve"> от 20 марта 2008 года № 10-РЗ «О муниципальной службе в Удмуртской Республике», Указом Главы Удмуртской Республики от 24 марта 2015 года № 58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 </w:t>
      </w:r>
      <w:r w:rsidRPr="007C2011">
        <w:rPr>
          <w:rFonts w:ascii="Times New Roman" w:eastAsia="Times New Roman" w:hAnsi="Times New Roman" w:cs="Times New Roman"/>
          <w:b/>
          <w:sz w:val="24"/>
          <w:szCs w:val="24"/>
          <w:lang w:eastAsia="ru-RU"/>
        </w:rPr>
        <w:t>Администрация муниципально</w:t>
      </w:r>
      <w:r w:rsidR="002015EE">
        <w:rPr>
          <w:rFonts w:ascii="Times New Roman" w:eastAsia="Times New Roman" w:hAnsi="Times New Roman" w:cs="Times New Roman"/>
          <w:b/>
          <w:sz w:val="24"/>
          <w:szCs w:val="24"/>
          <w:lang w:eastAsia="ru-RU"/>
        </w:rPr>
        <w:t>го образования «</w:t>
      </w:r>
      <w:proofErr w:type="spellStart"/>
      <w:r w:rsidR="002015EE">
        <w:rPr>
          <w:rFonts w:ascii="Times New Roman" w:eastAsia="Times New Roman" w:hAnsi="Times New Roman" w:cs="Times New Roman"/>
          <w:b/>
          <w:sz w:val="24"/>
          <w:szCs w:val="24"/>
          <w:lang w:eastAsia="ru-RU"/>
        </w:rPr>
        <w:t>Штанигуртское</w:t>
      </w:r>
      <w:proofErr w:type="spellEnd"/>
      <w:r w:rsidRPr="007C2011">
        <w:rPr>
          <w:rFonts w:ascii="Times New Roman" w:eastAsia="Times New Roman" w:hAnsi="Times New Roman" w:cs="Times New Roman"/>
          <w:b/>
          <w:sz w:val="24"/>
          <w:szCs w:val="24"/>
          <w:lang w:eastAsia="ru-RU"/>
        </w:rPr>
        <w:t xml:space="preserve">» </w:t>
      </w:r>
      <w:r w:rsidRPr="007C2011">
        <w:rPr>
          <w:rFonts w:ascii="Times New Roman" w:eastAsia="Times New Roman" w:hAnsi="Times New Roman" w:cs="Times New Roman"/>
          <w:b/>
          <w:bCs/>
          <w:sz w:val="24"/>
          <w:szCs w:val="24"/>
          <w:lang w:eastAsia="ru-RU"/>
        </w:rPr>
        <w:t>ПОСТАНОВЛЯЕТ</w:t>
      </w:r>
      <w:r w:rsidRPr="007C2011">
        <w:rPr>
          <w:rFonts w:ascii="Times New Roman" w:eastAsia="Times New Roman" w:hAnsi="Times New Roman" w:cs="Times New Roman"/>
          <w:b/>
          <w:sz w:val="24"/>
          <w:szCs w:val="24"/>
          <w:lang w:eastAsia="ru-RU"/>
        </w:rPr>
        <w:t>:</w:t>
      </w:r>
    </w:p>
    <w:p w:rsidR="00AD31DB" w:rsidRPr="007C2011" w:rsidRDefault="00AD31DB" w:rsidP="00AD31DB">
      <w:pPr>
        <w:shd w:val="clear" w:color="auto" w:fill="FFFFFF"/>
        <w:spacing w:after="0" w:line="240" w:lineRule="auto"/>
        <w:jc w:val="both"/>
        <w:rPr>
          <w:rFonts w:ascii="Times New Roman" w:eastAsia="Times New Roman" w:hAnsi="Times New Roman" w:cs="Times New Roman"/>
          <w:sz w:val="24"/>
          <w:szCs w:val="24"/>
          <w:lang w:eastAsia="ru-RU"/>
        </w:rPr>
      </w:pP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b/>
          <w:sz w:val="24"/>
          <w:szCs w:val="24"/>
          <w:lang w:eastAsia="ru-RU"/>
        </w:rPr>
        <w:t>1.</w:t>
      </w:r>
      <w:r w:rsidRPr="007C2011">
        <w:rPr>
          <w:rFonts w:ascii="Times New Roman" w:eastAsia="Times New Roman" w:hAnsi="Times New Roman" w:cs="Times New Roman"/>
          <w:sz w:val="24"/>
          <w:szCs w:val="24"/>
          <w:lang w:eastAsia="ru-RU"/>
        </w:rPr>
        <w:t xml:space="preserve"> Утвердить прилагаемое Положение </w:t>
      </w:r>
      <w:r w:rsidRPr="007C2011">
        <w:rPr>
          <w:rFonts w:ascii="Times New Roman" w:eastAsia="Times New Roman" w:hAnsi="Times New Roman" w:cs="Times New Roman"/>
          <w:bCs/>
          <w:sz w:val="24"/>
          <w:szCs w:val="24"/>
          <w:lang w:eastAsia="ru-RU"/>
        </w:rPr>
        <w:t xml:space="preserve">о </w:t>
      </w:r>
      <w:r w:rsidRPr="007C2011">
        <w:rPr>
          <w:rFonts w:ascii="Times New Roman" w:eastAsia="Times New Roman" w:hAnsi="Times New Roman" w:cs="Times New Roman"/>
          <w:sz w:val="24"/>
          <w:szCs w:val="24"/>
          <w:lang w:eastAsia="ru-RU"/>
        </w:rPr>
        <w:t>комиссии Администрации муниципального образования «</w:t>
      </w:r>
      <w:proofErr w:type="spellStart"/>
      <w:r w:rsidR="002015EE">
        <w:rPr>
          <w:rFonts w:ascii="Times New Roman" w:eastAsia="Times New Roman" w:hAnsi="Times New Roman" w:cs="Times New Roman"/>
          <w:sz w:val="24"/>
          <w:szCs w:val="24"/>
          <w:lang w:eastAsia="ru-RU"/>
        </w:rPr>
        <w:t>Штанигуртское</w:t>
      </w:r>
      <w:proofErr w:type="spellEnd"/>
      <w:r w:rsidRPr="007C2011">
        <w:rPr>
          <w:rFonts w:ascii="Times New Roman" w:eastAsia="Times New Roman" w:hAnsi="Times New Roman" w:cs="Times New Roman"/>
          <w:sz w:val="24"/>
          <w:szCs w:val="24"/>
          <w:lang w:eastAsia="ru-RU"/>
        </w:rPr>
        <w:t>» по соблюдению требований к служебному поведению муници</w:t>
      </w:r>
      <w:r w:rsidR="005D0238">
        <w:rPr>
          <w:rFonts w:ascii="Times New Roman" w:eastAsia="Times New Roman" w:hAnsi="Times New Roman" w:cs="Times New Roman"/>
          <w:sz w:val="24"/>
          <w:szCs w:val="24"/>
          <w:lang w:eastAsia="ru-RU"/>
        </w:rPr>
        <w:t>пальных служащих</w:t>
      </w:r>
      <w:r w:rsidRPr="007C2011">
        <w:rPr>
          <w:rFonts w:ascii="Times New Roman" w:eastAsia="Times New Roman" w:hAnsi="Times New Roman" w:cs="Times New Roman"/>
          <w:sz w:val="24"/>
          <w:szCs w:val="24"/>
          <w:lang w:eastAsia="ru-RU"/>
        </w:rPr>
        <w:t xml:space="preserve"> и урегулированию конфликта интересов.</w:t>
      </w: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b/>
          <w:bCs/>
          <w:sz w:val="24"/>
          <w:szCs w:val="24"/>
          <w:lang w:eastAsia="ru-RU"/>
        </w:rPr>
        <w:tab/>
        <w:t>2</w:t>
      </w:r>
      <w:r w:rsidRPr="007C2011">
        <w:rPr>
          <w:rFonts w:ascii="Times New Roman" w:eastAsia="Times New Roman" w:hAnsi="Times New Roman" w:cs="Times New Roman"/>
          <w:b/>
          <w:sz w:val="24"/>
          <w:szCs w:val="24"/>
          <w:lang w:eastAsia="ru-RU"/>
        </w:rPr>
        <w:t>.</w:t>
      </w:r>
      <w:r w:rsidRPr="007C2011">
        <w:rPr>
          <w:rFonts w:ascii="Times New Roman" w:eastAsia="Times New Roman" w:hAnsi="Times New Roman" w:cs="Times New Roman"/>
          <w:sz w:val="24"/>
          <w:szCs w:val="24"/>
          <w:lang w:eastAsia="ru-RU"/>
        </w:rPr>
        <w:t xml:space="preserve"> Признать утратившими силу: </w:t>
      </w:r>
    </w:p>
    <w:p w:rsidR="00AD31DB" w:rsidRPr="007C2011" w:rsidRDefault="00AD31DB" w:rsidP="002015EE">
      <w:pPr>
        <w:spacing w:after="0" w:line="240" w:lineRule="auto"/>
        <w:ind w:firstLine="708"/>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sz w:val="24"/>
          <w:szCs w:val="24"/>
          <w:lang w:eastAsia="ru-RU"/>
        </w:rPr>
        <w:t>1) постановление Администрации муниципального образования «</w:t>
      </w:r>
      <w:proofErr w:type="spellStart"/>
      <w:r w:rsidR="002015EE">
        <w:rPr>
          <w:rFonts w:ascii="Times New Roman" w:eastAsia="Times New Roman" w:hAnsi="Times New Roman" w:cs="Times New Roman"/>
          <w:sz w:val="24"/>
          <w:szCs w:val="24"/>
          <w:lang w:eastAsia="ru-RU"/>
        </w:rPr>
        <w:t>Штанигуртское</w:t>
      </w:r>
      <w:proofErr w:type="spellEnd"/>
      <w:r w:rsidRPr="007C2011">
        <w:rPr>
          <w:rFonts w:ascii="Times New Roman" w:eastAsia="Times New Roman" w:hAnsi="Times New Roman" w:cs="Times New Roman"/>
          <w:sz w:val="24"/>
          <w:szCs w:val="24"/>
          <w:lang w:eastAsia="ru-RU"/>
        </w:rPr>
        <w:t xml:space="preserve">» </w:t>
      </w:r>
      <w:r w:rsidR="00872350">
        <w:rPr>
          <w:rFonts w:ascii="Times New Roman" w:eastAsia="Times New Roman" w:hAnsi="Times New Roman" w:cs="Times New Roman"/>
          <w:sz w:val="24"/>
          <w:lang w:eastAsia="ru-RU"/>
        </w:rPr>
        <w:t>от 26 января 2015 года № 45</w:t>
      </w:r>
      <w:r w:rsidRPr="007C2011">
        <w:rPr>
          <w:rFonts w:ascii="Times New Roman" w:eastAsia="Times New Roman" w:hAnsi="Times New Roman" w:cs="Times New Roman"/>
          <w:sz w:val="24"/>
          <w:lang w:eastAsia="ru-RU"/>
        </w:rPr>
        <w:t xml:space="preserve"> «</w:t>
      </w:r>
      <w:r w:rsidR="002015EE" w:rsidRPr="002015EE">
        <w:rPr>
          <w:rFonts w:ascii="Times New Roman" w:eastAsia="Times New Roman" w:hAnsi="Times New Roman" w:cs="Times New Roman"/>
          <w:sz w:val="24"/>
          <w:lang w:eastAsia="ru-RU"/>
        </w:rPr>
        <w:t>О комиссии Администрации муниципального образования «</w:t>
      </w:r>
      <w:proofErr w:type="spellStart"/>
      <w:r w:rsidR="002015EE" w:rsidRPr="002015EE">
        <w:rPr>
          <w:rFonts w:ascii="Times New Roman" w:eastAsia="Times New Roman" w:hAnsi="Times New Roman" w:cs="Times New Roman"/>
          <w:sz w:val="24"/>
          <w:lang w:eastAsia="ru-RU"/>
        </w:rPr>
        <w:t>Штанигуртское</w:t>
      </w:r>
      <w:proofErr w:type="spellEnd"/>
      <w:r w:rsidR="002015EE" w:rsidRPr="002015EE">
        <w:rPr>
          <w:rFonts w:ascii="Times New Roman" w:eastAsia="Times New Roman" w:hAnsi="Times New Roman" w:cs="Times New Roman"/>
          <w:sz w:val="24"/>
          <w:lang w:eastAsia="ru-RU"/>
        </w:rPr>
        <w:t>» по соблюдению требований к служебному поведению муниципальных служащих и урегулированию конфликта интересов</w:t>
      </w:r>
      <w:r w:rsidR="002015EE">
        <w:rPr>
          <w:rFonts w:ascii="Times New Roman" w:eastAsia="Times New Roman" w:hAnsi="Times New Roman" w:cs="Times New Roman"/>
          <w:sz w:val="24"/>
          <w:lang w:eastAsia="ru-RU"/>
        </w:rPr>
        <w:t>»</w:t>
      </w:r>
      <w:r w:rsidR="002015EE">
        <w:rPr>
          <w:rFonts w:ascii="Times New Roman" w:eastAsia="Times New Roman" w:hAnsi="Times New Roman" w:cs="Times New Roman"/>
          <w:sz w:val="24"/>
          <w:szCs w:val="24"/>
          <w:lang w:eastAsia="ru-RU"/>
        </w:rPr>
        <w:t>;</w:t>
      </w:r>
    </w:p>
    <w:p w:rsidR="00AD31DB" w:rsidRPr="007C2011" w:rsidRDefault="00AD31DB" w:rsidP="00AD31DB">
      <w:pPr>
        <w:spacing w:after="0" w:line="240" w:lineRule="auto"/>
        <w:ind w:firstLine="708"/>
        <w:jc w:val="both"/>
        <w:rPr>
          <w:rFonts w:ascii="Times New Roman" w:eastAsia="Times New Roman" w:hAnsi="Times New Roman" w:cs="Times New Roman"/>
          <w:sz w:val="24"/>
          <w:szCs w:val="24"/>
          <w:lang w:eastAsia="ru-RU"/>
        </w:rPr>
      </w:pPr>
      <w:proofErr w:type="gramStart"/>
      <w:r w:rsidRPr="007C2011">
        <w:rPr>
          <w:rFonts w:ascii="Times New Roman" w:eastAsia="Times New Roman" w:hAnsi="Times New Roman" w:cs="Times New Roman"/>
          <w:sz w:val="24"/>
          <w:szCs w:val="24"/>
          <w:lang w:eastAsia="ru-RU"/>
        </w:rPr>
        <w:t>2) пункт 2 постановления Администрации муниципально</w:t>
      </w:r>
      <w:r w:rsidR="00C43038">
        <w:rPr>
          <w:rFonts w:ascii="Times New Roman" w:eastAsia="Times New Roman" w:hAnsi="Times New Roman" w:cs="Times New Roman"/>
          <w:sz w:val="24"/>
          <w:szCs w:val="24"/>
          <w:lang w:eastAsia="ru-RU"/>
        </w:rPr>
        <w:t>го образования «</w:t>
      </w:r>
      <w:proofErr w:type="spellStart"/>
      <w:r w:rsidR="00C43038">
        <w:rPr>
          <w:rFonts w:ascii="Times New Roman" w:eastAsia="Times New Roman" w:hAnsi="Times New Roman" w:cs="Times New Roman"/>
          <w:sz w:val="24"/>
          <w:szCs w:val="24"/>
          <w:lang w:eastAsia="ru-RU"/>
        </w:rPr>
        <w:t>Штанигуртское</w:t>
      </w:r>
      <w:proofErr w:type="spellEnd"/>
      <w:r w:rsidRPr="007C2011">
        <w:rPr>
          <w:rFonts w:ascii="Times New Roman" w:eastAsia="Times New Roman" w:hAnsi="Times New Roman" w:cs="Times New Roman"/>
          <w:sz w:val="24"/>
          <w:szCs w:val="24"/>
          <w:lang w:eastAsia="ru-RU"/>
        </w:rPr>
        <w:t xml:space="preserve">» </w:t>
      </w:r>
      <w:r w:rsidR="00C43038">
        <w:rPr>
          <w:rFonts w:ascii="Times New Roman" w:eastAsia="Times New Roman" w:hAnsi="Times New Roman" w:cs="Times New Roman"/>
          <w:sz w:val="24"/>
          <w:lang w:eastAsia="ru-RU"/>
        </w:rPr>
        <w:t>от 08 апреля 2016 года № 18.1</w:t>
      </w:r>
      <w:r w:rsidRPr="007C2011">
        <w:rPr>
          <w:rFonts w:ascii="Times New Roman" w:eastAsia="Times New Roman" w:hAnsi="Times New Roman" w:cs="Times New Roman"/>
          <w:sz w:val="24"/>
          <w:lang w:eastAsia="ru-RU"/>
        </w:rPr>
        <w:t xml:space="preserve"> «</w:t>
      </w:r>
      <w:r w:rsidRPr="007C2011">
        <w:rPr>
          <w:rFonts w:ascii="Times New Roman" w:eastAsia="Times New Roman" w:hAnsi="Times New Roman" w:cs="Times New Roman"/>
          <w:sz w:val="24"/>
          <w:szCs w:val="24"/>
          <w:lang w:eastAsia="ru-RU"/>
        </w:rPr>
        <w:t xml:space="preserve">О </w:t>
      </w:r>
      <w:r w:rsidRPr="007C2011">
        <w:rPr>
          <w:rFonts w:ascii="Times New Roman" w:eastAsia="Times New Roman" w:hAnsi="Times New Roman" w:cs="Times New Roman"/>
          <w:bCs/>
          <w:sz w:val="24"/>
          <w:szCs w:val="24"/>
          <w:lang w:eastAsia="ru-RU"/>
        </w:rPr>
        <w:t>порядке сообщения лицами, замещающими должности муниципальной службы</w:t>
      </w:r>
      <w:r w:rsidRPr="007C2011">
        <w:rPr>
          <w:rFonts w:ascii="Times New Roman" w:eastAsia="Times New Roman" w:hAnsi="Times New Roman" w:cs="Times New Roman"/>
          <w:sz w:val="24"/>
          <w:szCs w:val="24"/>
          <w:lang w:eastAsia="ru-RU"/>
        </w:rPr>
        <w:t xml:space="preserve"> </w:t>
      </w:r>
      <w:r w:rsidRPr="007C2011">
        <w:rPr>
          <w:rFonts w:ascii="Times New Roman" w:eastAsia="Times New Roman" w:hAnsi="Times New Roman" w:cs="Times New Roman"/>
          <w:bCs/>
          <w:sz w:val="24"/>
          <w:szCs w:val="24"/>
          <w:lang w:eastAsia="ru-RU"/>
        </w:rPr>
        <w:t>в Администрации муниципального образования «</w:t>
      </w:r>
      <w:proofErr w:type="spellStart"/>
      <w:r w:rsidR="00C43038">
        <w:rPr>
          <w:rFonts w:ascii="Times New Roman" w:eastAsia="Times New Roman" w:hAnsi="Times New Roman" w:cs="Times New Roman"/>
          <w:bCs/>
          <w:sz w:val="24"/>
          <w:szCs w:val="24"/>
          <w:lang w:eastAsia="ru-RU"/>
        </w:rPr>
        <w:t>Штанигуртское</w:t>
      </w:r>
      <w:proofErr w:type="spellEnd"/>
      <w:r w:rsidRPr="007C2011">
        <w:rPr>
          <w:rFonts w:ascii="Times New Roman" w:eastAsia="Times New Roman" w:hAnsi="Times New Roman" w:cs="Times New Roman"/>
          <w:bCs/>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w:t>
      </w:r>
      <w:r w:rsidRPr="007C2011">
        <w:rPr>
          <w:rFonts w:ascii="Times New Roman" w:eastAsia="Times New Roman" w:hAnsi="Times New Roman" w:cs="Times New Roman"/>
          <w:sz w:val="24"/>
          <w:szCs w:val="24"/>
          <w:lang w:eastAsia="ru-RU"/>
        </w:rPr>
        <w:t xml:space="preserve">Администрации </w:t>
      </w:r>
      <w:r w:rsidRPr="007C2011">
        <w:rPr>
          <w:rFonts w:ascii="Times New Roman" w:eastAsia="Times New Roman" w:hAnsi="Times New Roman" w:cs="Times New Roman"/>
          <w:bCs/>
          <w:sz w:val="24"/>
          <w:szCs w:val="24"/>
          <w:lang w:eastAsia="ru-RU"/>
        </w:rPr>
        <w:t>муниципального образования «</w:t>
      </w:r>
      <w:proofErr w:type="spellStart"/>
      <w:r w:rsidR="00C43038">
        <w:rPr>
          <w:rFonts w:ascii="Times New Roman" w:eastAsia="Times New Roman" w:hAnsi="Times New Roman" w:cs="Times New Roman"/>
          <w:bCs/>
          <w:sz w:val="24"/>
          <w:szCs w:val="24"/>
          <w:lang w:eastAsia="ru-RU"/>
        </w:rPr>
        <w:t>Штанигуртское</w:t>
      </w:r>
      <w:proofErr w:type="spellEnd"/>
      <w:r w:rsidRPr="007C2011">
        <w:rPr>
          <w:rFonts w:ascii="Times New Roman" w:eastAsia="Times New Roman" w:hAnsi="Times New Roman" w:cs="Times New Roman"/>
          <w:bCs/>
          <w:sz w:val="24"/>
          <w:szCs w:val="24"/>
          <w:lang w:eastAsia="ru-RU"/>
        </w:rPr>
        <w:t>»</w:t>
      </w:r>
      <w:r w:rsidRPr="007C2011">
        <w:rPr>
          <w:rFonts w:ascii="Times New Roman" w:eastAsia="Times New Roman" w:hAnsi="Times New Roman" w:cs="Times New Roman"/>
          <w:sz w:val="24"/>
          <w:szCs w:val="24"/>
          <w:lang w:eastAsia="ru-RU"/>
        </w:rPr>
        <w:t>.</w:t>
      </w:r>
      <w:proofErr w:type="gramEnd"/>
    </w:p>
    <w:p w:rsidR="00AD31DB" w:rsidRPr="007C2011" w:rsidRDefault="00AD31DB" w:rsidP="00C43038">
      <w:pPr>
        <w:spacing w:after="0" w:line="240" w:lineRule="auto"/>
        <w:jc w:val="both"/>
        <w:rPr>
          <w:rFonts w:ascii="Times New Roman" w:eastAsia="Times New Roman" w:hAnsi="Times New Roman" w:cs="Times New Roman"/>
          <w:bCs/>
          <w:sz w:val="24"/>
          <w:szCs w:val="24"/>
          <w:lang w:eastAsia="ru-RU"/>
        </w:rPr>
      </w:pPr>
    </w:p>
    <w:p w:rsidR="00AD31DB" w:rsidRPr="007C2011" w:rsidRDefault="00C43038" w:rsidP="00AD31DB">
      <w:pPr>
        <w:spacing w:after="0" w:line="240" w:lineRule="auto"/>
        <w:ind w:right="-186"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w:t>
      </w:r>
      <w:r w:rsidR="00AD31DB" w:rsidRPr="007C2011">
        <w:rPr>
          <w:rFonts w:ascii="Times New Roman" w:eastAsia="Times New Roman" w:hAnsi="Times New Roman" w:cs="Times New Roman"/>
          <w:b/>
          <w:bCs/>
          <w:sz w:val="24"/>
          <w:szCs w:val="24"/>
          <w:lang w:eastAsia="ru-RU"/>
        </w:rPr>
        <w:t>.</w:t>
      </w:r>
      <w:r w:rsidR="00AD31DB" w:rsidRPr="007C2011">
        <w:rPr>
          <w:rFonts w:ascii="Times New Roman" w:eastAsia="Times New Roman" w:hAnsi="Times New Roman" w:cs="Times New Roman"/>
          <w:sz w:val="24"/>
          <w:szCs w:val="24"/>
          <w:lang w:eastAsia="ru-RU"/>
        </w:rPr>
        <w:t xml:space="preserve"> Настоящее постановление вступает в силу со дня подписания</w:t>
      </w:r>
      <w:r w:rsidR="00AD31DB" w:rsidRPr="007C2011">
        <w:rPr>
          <w:rFonts w:ascii="Times New Roman" w:eastAsia="Times New Roman" w:hAnsi="Times New Roman" w:cs="Times New Roman"/>
          <w:bCs/>
          <w:sz w:val="24"/>
          <w:szCs w:val="24"/>
          <w:lang w:eastAsia="ru-RU"/>
        </w:rPr>
        <w:t>.</w:t>
      </w:r>
    </w:p>
    <w:p w:rsidR="00AD31DB" w:rsidRPr="007C2011" w:rsidRDefault="00AD31DB" w:rsidP="00AD31DB">
      <w:pPr>
        <w:spacing w:after="0" w:line="240" w:lineRule="auto"/>
        <w:ind w:firstLine="708"/>
        <w:jc w:val="both"/>
        <w:rPr>
          <w:rFonts w:ascii="Times New Roman" w:eastAsia="Times New Roman" w:hAnsi="Times New Roman" w:cs="Times New Roman"/>
          <w:bCs/>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0"/>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4"/>
          <w:lang w:eastAsia="ru-RU"/>
        </w:rPr>
      </w:pPr>
    </w:p>
    <w:p w:rsidR="00AD31DB" w:rsidRPr="007C2011" w:rsidRDefault="00AD31DB" w:rsidP="00AD31DB">
      <w:pPr>
        <w:spacing w:after="0" w:line="360" w:lineRule="auto"/>
        <w:jc w:val="both"/>
        <w:rPr>
          <w:rFonts w:ascii="Times New Roman" w:eastAsia="Times New Roman" w:hAnsi="Times New Roman" w:cs="Times New Roman"/>
          <w:sz w:val="24"/>
          <w:szCs w:val="24"/>
          <w:lang w:eastAsia="ru-RU"/>
        </w:rPr>
      </w:pPr>
    </w:p>
    <w:tbl>
      <w:tblPr>
        <w:tblW w:w="9747" w:type="dxa"/>
        <w:tblLayout w:type="fixed"/>
        <w:tblLook w:val="0000" w:firstRow="0" w:lastRow="0" w:firstColumn="0" w:lastColumn="0" w:noHBand="0" w:noVBand="0"/>
      </w:tblPr>
      <w:tblGrid>
        <w:gridCol w:w="7621"/>
        <w:gridCol w:w="2126"/>
      </w:tblGrid>
      <w:tr w:rsidR="00AD31DB" w:rsidRPr="007C2011" w:rsidTr="009871D9">
        <w:tc>
          <w:tcPr>
            <w:tcW w:w="7621" w:type="dxa"/>
          </w:tcPr>
          <w:p w:rsidR="00AD31DB" w:rsidRPr="007C2011" w:rsidRDefault="00AD31DB" w:rsidP="009871D9">
            <w:pPr>
              <w:spacing w:after="0" w:line="240" w:lineRule="auto"/>
              <w:rPr>
                <w:rFonts w:ascii="Times New Roman" w:eastAsia="Times New Roman" w:hAnsi="Times New Roman" w:cs="Times New Roman"/>
                <w:b/>
                <w:sz w:val="24"/>
                <w:szCs w:val="24"/>
                <w:lang w:eastAsia="ru-RU"/>
              </w:rPr>
            </w:pPr>
            <w:r w:rsidRPr="007C2011">
              <w:rPr>
                <w:rFonts w:ascii="Times New Roman" w:eastAsia="Times New Roman" w:hAnsi="Times New Roman" w:cs="Times New Roman"/>
                <w:b/>
                <w:sz w:val="24"/>
                <w:szCs w:val="24"/>
                <w:lang w:eastAsia="ru-RU"/>
              </w:rPr>
              <w:t xml:space="preserve">Глава муниципального образования </w:t>
            </w:r>
          </w:p>
          <w:p w:rsidR="00AD31DB" w:rsidRPr="007C2011" w:rsidRDefault="00AD31DB" w:rsidP="00C43038">
            <w:pPr>
              <w:spacing w:after="0" w:line="240" w:lineRule="auto"/>
              <w:rPr>
                <w:rFonts w:ascii="Times New Roman" w:eastAsia="Times New Roman" w:hAnsi="Times New Roman" w:cs="Times New Roman"/>
                <w:b/>
                <w:sz w:val="24"/>
                <w:szCs w:val="24"/>
                <w:lang w:eastAsia="ru-RU"/>
              </w:rPr>
            </w:pPr>
            <w:r w:rsidRPr="007C2011">
              <w:rPr>
                <w:rFonts w:ascii="Times New Roman" w:eastAsia="Times New Roman" w:hAnsi="Times New Roman" w:cs="Times New Roman"/>
                <w:b/>
                <w:sz w:val="24"/>
                <w:szCs w:val="24"/>
                <w:lang w:eastAsia="ru-RU"/>
              </w:rPr>
              <w:t>«</w:t>
            </w:r>
            <w:proofErr w:type="spellStart"/>
            <w:r w:rsidR="00C43038">
              <w:rPr>
                <w:rFonts w:ascii="Times New Roman" w:eastAsia="Times New Roman" w:hAnsi="Times New Roman" w:cs="Times New Roman"/>
                <w:b/>
                <w:sz w:val="24"/>
                <w:szCs w:val="24"/>
                <w:lang w:eastAsia="ru-RU"/>
              </w:rPr>
              <w:t>Штанигуртское</w:t>
            </w:r>
            <w:proofErr w:type="spellEnd"/>
            <w:r w:rsidRPr="007C2011">
              <w:rPr>
                <w:rFonts w:ascii="Times New Roman" w:eastAsia="Times New Roman" w:hAnsi="Times New Roman" w:cs="Times New Roman"/>
                <w:b/>
                <w:sz w:val="24"/>
                <w:szCs w:val="24"/>
                <w:lang w:eastAsia="ru-RU"/>
              </w:rPr>
              <w:t>»</w:t>
            </w:r>
          </w:p>
        </w:tc>
        <w:tc>
          <w:tcPr>
            <w:tcW w:w="2126" w:type="dxa"/>
          </w:tcPr>
          <w:p w:rsidR="00AD31DB" w:rsidRPr="007C2011" w:rsidRDefault="00AD31DB" w:rsidP="009871D9">
            <w:pPr>
              <w:spacing w:after="0" w:line="240" w:lineRule="auto"/>
              <w:rPr>
                <w:rFonts w:ascii="Times New Roman" w:eastAsia="Times New Roman" w:hAnsi="Times New Roman" w:cs="Times New Roman"/>
                <w:b/>
                <w:sz w:val="24"/>
                <w:szCs w:val="24"/>
                <w:lang w:eastAsia="ru-RU"/>
              </w:rPr>
            </w:pPr>
          </w:p>
          <w:p w:rsidR="00AD31DB" w:rsidRPr="007C2011" w:rsidRDefault="00C43038" w:rsidP="00C43038">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П.И.Бузмаков</w:t>
            </w:r>
            <w:proofErr w:type="spellEnd"/>
          </w:p>
        </w:tc>
      </w:tr>
      <w:tr w:rsidR="00AD31DB" w:rsidRPr="007C2011" w:rsidTr="009871D9">
        <w:tc>
          <w:tcPr>
            <w:tcW w:w="7621" w:type="dxa"/>
          </w:tcPr>
          <w:p w:rsidR="00AD31DB" w:rsidRPr="007C2011" w:rsidRDefault="00AD31DB" w:rsidP="009871D9">
            <w:pPr>
              <w:spacing w:after="0" w:line="240" w:lineRule="auto"/>
              <w:rPr>
                <w:rFonts w:ascii="Times New Roman" w:eastAsia="Times New Roman" w:hAnsi="Times New Roman" w:cs="Times New Roman"/>
                <w:b/>
                <w:sz w:val="24"/>
                <w:szCs w:val="24"/>
                <w:lang w:eastAsia="ru-RU"/>
              </w:rPr>
            </w:pPr>
          </w:p>
          <w:p w:rsidR="00AD31DB" w:rsidRPr="007C2011" w:rsidRDefault="00AD31DB" w:rsidP="009871D9">
            <w:pPr>
              <w:spacing w:after="0" w:line="240" w:lineRule="auto"/>
              <w:rPr>
                <w:rFonts w:ascii="Times New Roman" w:eastAsia="Times New Roman" w:hAnsi="Times New Roman" w:cs="Times New Roman"/>
                <w:b/>
                <w:sz w:val="24"/>
                <w:szCs w:val="24"/>
                <w:lang w:eastAsia="ru-RU"/>
              </w:rPr>
            </w:pPr>
          </w:p>
          <w:p w:rsidR="00AD31DB" w:rsidRPr="007C2011" w:rsidRDefault="00AD31DB" w:rsidP="009871D9">
            <w:pPr>
              <w:spacing w:after="0" w:line="240" w:lineRule="auto"/>
              <w:rPr>
                <w:rFonts w:ascii="Times New Roman" w:eastAsia="Times New Roman" w:hAnsi="Times New Roman" w:cs="Times New Roman"/>
                <w:b/>
                <w:sz w:val="24"/>
                <w:szCs w:val="24"/>
                <w:lang w:eastAsia="ru-RU"/>
              </w:rPr>
            </w:pPr>
          </w:p>
          <w:p w:rsidR="00AD31DB" w:rsidRPr="007C2011" w:rsidRDefault="00AD31DB" w:rsidP="009871D9">
            <w:pPr>
              <w:spacing w:after="0" w:line="240" w:lineRule="auto"/>
              <w:rPr>
                <w:rFonts w:ascii="Times New Roman" w:eastAsia="Times New Roman" w:hAnsi="Times New Roman" w:cs="Times New Roman"/>
                <w:b/>
                <w:sz w:val="24"/>
                <w:szCs w:val="24"/>
                <w:lang w:eastAsia="ru-RU"/>
              </w:rPr>
            </w:pPr>
          </w:p>
        </w:tc>
        <w:tc>
          <w:tcPr>
            <w:tcW w:w="2126" w:type="dxa"/>
          </w:tcPr>
          <w:p w:rsidR="00AD31DB" w:rsidRPr="007C2011" w:rsidRDefault="00AD31DB" w:rsidP="009871D9">
            <w:pPr>
              <w:spacing w:after="0" w:line="240" w:lineRule="auto"/>
              <w:rPr>
                <w:rFonts w:ascii="Times New Roman" w:eastAsia="Times New Roman" w:hAnsi="Times New Roman" w:cs="Times New Roman"/>
                <w:b/>
                <w:sz w:val="24"/>
                <w:szCs w:val="24"/>
                <w:lang w:eastAsia="ru-RU"/>
              </w:rPr>
            </w:pPr>
          </w:p>
        </w:tc>
      </w:tr>
    </w:tbl>
    <w:p w:rsidR="00AD31DB" w:rsidRDefault="00AD31DB"/>
    <w:tbl>
      <w:tblPr>
        <w:tblW w:w="0" w:type="auto"/>
        <w:tblInd w:w="-360" w:type="dxa"/>
        <w:tblLook w:val="04A0" w:firstRow="1" w:lastRow="0" w:firstColumn="1" w:lastColumn="0" w:noHBand="0" w:noVBand="1"/>
      </w:tblPr>
      <w:tblGrid>
        <w:gridCol w:w="5713"/>
        <w:gridCol w:w="4961"/>
      </w:tblGrid>
      <w:tr w:rsidR="00D71CE3" w:rsidRPr="00D71CE3" w:rsidTr="009871D9">
        <w:trPr>
          <w:trHeight w:val="993"/>
        </w:trPr>
        <w:tc>
          <w:tcPr>
            <w:tcW w:w="5713" w:type="dxa"/>
          </w:tcPr>
          <w:p w:rsidR="00D71CE3" w:rsidRPr="00D71CE3" w:rsidRDefault="00D71CE3" w:rsidP="00D71CE3">
            <w:pPr>
              <w:suppressAutoHyphens/>
              <w:spacing w:after="0" w:line="240" w:lineRule="auto"/>
              <w:rPr>
                <w:rFonts w:ascii="Times New Roman" w:eastAsia="Times New Roman" w:hAnsi="Times New Roman" w:cs="Times New Roman"/>
                <w:sz w:val="24"/>
                <w:szCs w:val="24"/>
                <w:lang w:eastAsia="ru-RU"/>
              </w:rPr>
            </w:pPr>
            <w:bookmarkStart w:id="0" w:name="Par43"/>
            <w:bookmarkEnd w:id="0"/>
          </w:p>
        </w:tc>
        <w:tc>
          <w:tcPr>
            <w:tcW w:w="4961" w:type="dxa"/>
          </w:tcPr>
          <w:p w:rsidR="00D71CE3" w:rsidRPr="00D71CE3" w:rsidRDefault="00D71CE3" w:rsidP="00D71CE3">
            <w:pPr>
              <w:suppressAutoHyphens/>
              <w:spacing w:after="0" w:line="240" w:lineRule="auto"/>
              <w:ind w:left="-360" w:firstLine="471"/>
              <w:rPr>
                <w:rFonts w:ascii="Times New Roman" w:eastAsia="Times New Roman" w:hAnsi="Times New Roman" w:cs="Times New Roman"/>
                <w:b/>
                <w:sz w:val="20"/>
                <w:szCs w:val="24"/>
                <w:lang w:eastAsia="ru-RU"/>
              </w:rPr>
            </w:pPr>
            <w:r w:rsidRPr="00D71CE3">
              <w:rPr>
                <w:rFonts w:ascii="Times New Roman" w:eastAsia="Times New Roman" w:hAnsi="Times New Roman" w:cs="Times New Roman"/>
                <w:b/>
                <w:sz w:val="20"/>
                <w:szCs w:val="24"/>
                <w:lang w:eastAsia="ru-RU"/>
              </w:rPr>
              <w:t>Утверждено</w:t>
            </w:r>
          </w:p>
          <w:p w:rsidR="00D71CE3" w:rsidRPr="00D71CE3" w:rsidRDefault="00D71CE3" w:rsidP="00D71CE3">
            <w:pPr>
              <w:suppressAutoHyphens/>
              <w:spacing w:after="0" w:line="240" w:lineRule="auto"/>
              <w:ind w:left="111"/>
              <w:rPr>
                <w:rFonts w:ascii="Times New Roman" w:eastAsia="Times New Roman" w:hAnsi="Times New Roman" w:cs="Times New Roman"/>
                <w:b/>
                <w:sz w:val="20"/>
                <w:szCs w:val="24"/>
                <w:lang w:eastAsia="ru-RU"/>
              </w:rPr>
            </w:pPr>
            <w:r w:rsidRPr="00D71CE3">
              <w:rPr>
                <w:rFonts w:ascii="Times New Roman" w:eastAsia="Times New Roman" w:hAnsi="Times New Roman" w:cs="Times New Roman"/>
                <w:b/>
                <w:sz w:val="20"/>
                <w:szCs w:val="24"/>
                <w:lang w:eastAsia="ru-RU"/>
              </w:rPr>
              <w:t>постановлением Администрации муниципального образования «</w:t>
            </w:r>
            <w:proofErr w:type="spellStart"/>
            <w:r w:rsidR="00C43038">
              <w:rPr>
                <w:rFonts w:ascii="Times New Roman" w:eastAsia="Times New Roman" w:hAnsi="Times New Roman" w:cs="Times New Roman"/>
                <w:b/>
                <w:sz w:val="20"/>
                <w:szCs w:val="24"/>
                <w:lang w:eastAsia="ru-RU"/>
              </w:rPr>
              <w:t>Штанигуртское</w:t>
            </w:r>
            <w:proofErr w:type="spellEnd"/>
            <w:r w:rsidRPr="00D71CE3">
              <w:rPr>
                <w:rFonts w:ascii="Times New Roman" w:eastAsia="Times New Roman" w:hAnsi="Times New Roman" w:cs="Times New Roman"/>
                <w:b/>
                <w:sz w:val="20"/>
                <w:szCs w:val="24"/>
                <w:lang w:eastAsia="ru-RU"/>
              </w:rPr>
              <w:t xml:space="preserve">» </w:t>
            </w:r>
          </w:p>
          <w:p w:rsidR="00D71CE3" w:rsidRPr="00D71CE3" w:rsidRDefault="00C43038" w:rsidP="00D71CE3">
            <w:pPr>
              <w:suppressAutoHyphens/>
              <w:spacing w:after="0" w:line="240" w:lineRule="auto"/>
              <w:ind w:left="111"/>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4"/>
                <w:lang w:eastAsia="ru-RU"/>
              </w:rPr>
              <w:t>от 27.02.2018  № 18</w:t>
            </w:r>
          </w:p>
        </w:tc>
      </w:tr>
    </w:tbl>
    <w:p w:rsidR="00D71CE3" w:rsidRPr="00D71CE3" w:rsidRDefault="00D71CE3" w:rsidP="00D71CE3">
      <w:pPr>
        <w:widowControl w:val="0"/>
        <w:autoSpaceDE w:val="0"/>
        <w:autoSpaceDN w:val="0"/>
        <w:adjustRightInd w:val="0"/>
        <w:spacing w:after="0" w:line="360" w:lineRule="auto"/>
        <w:jc w:val="center"/>
        <w:rPr>
          <w:rFonts w:ascii="Times New Roman" w:hAnsi="Times New Roman" w:cs="Times New Roman"/>
          <w:b/>
          <w:bCs/>
          <w:sz w:val="24"/>
          <w:szCs w:val="24"/>
        </w:rPr>
      </w:pPr>
      <w:bookmarkStart w:id="1" w:name="Par49"/>
      <w:bookmarkEnd w:id="1"/>
    </w:p>
    <w:p w:rsidR="00D71CE3" w:rsidRPr="00D71CE3" w:rsidRDefault="00D71CE3" w:rsidP="00D71CE3">
      <w:pPr>
        <w:widowControl w:val="0"/>
        <w:autoSpaceDE w:val="0"/>
        <w:autoSpaceDN w:val="0"/>
        <w:adjustRightInd w:val="0"/>
        <w:spacing w:after="0" w:line="240" w:lineRule="auto"/>
        <w:jc w:val="center"/>
        <w:rPr>
          <w:rFonts w:ascii="Times New Roman" w:hAnsi="Times New Roman" w:cs="Times New Roman"/>
          <w:b/>
          <w:bCs/>
          <w:sz w:val="24"/>
          <w:szCs w:val="24"/>
        </w:rPr>
      </w:pPr>
      <w:r w:rsidRPr="00D71CE3">
        <w:rPr>
          <w:rFonts w:ascii="Times New Roman" w:hAnsi="Times New Roman" w:cs="Times New Roman"/>
          <w:b/>
          <w:bCs/>
          <w:sz w:val="24"/>
          <w:szCs w:val="24"/>
        </w:rPr>
        <w:t>ПОЛОЖЕНИЕ</w:t>
      </w:r>
    </w:p>
    <w:p w:rsidR="00D71CE3" w:rsidRPr="00D71CE3" w:rsidRDefault="00D71CE3" w:rsidP="00D71CE3">
      <w:pPr>
        <w:widowControl w:val="0"/>
        <w:autoSpaceDE w:val="0"/>
        <w:autoSpaceDN w:val="0"/>
        <w:adjustRightInd w:val="0"/>
        <w:spacing w:after="0" w:line="240" w:lineRule="auto"/>
        <w:jc w:val="center"/>
        <w:rPr>
          <w:rFonts w:ascii="Times New Roman" w:hAnsi="Times New Roman" w:cs="Times New Roman"/>
          <w:b/>
          <w:sz w:val="24"/>
          <w:szCs w:val="24"/>
        </w:rPr>
      </w:pPr>
      <w:r w:rsidRPr="00D71CE3">
        <w:rPr>
          <w:rFonts w:ascii="Times New Roman" w:hAnsi="Times New Roman" w:cs="Times New Roman"/>
          <w:b/>
          <w:bCs/>
          <w:sz w:val="24"/>
          <w:szCs w:val="24"/>
        </w:rPr>
        <w:t xml:space="preserve">о </w:t>
      </w:r>
      <w:r w:rsidRPr="00D71CE3">
        <w:rPr>
          <w:rFonts w:ascii="Times New Roman" w:hAnsi="Times New Roman" w:cs="Times New Roman"/>
          <w:b/>
          <w:sz w:val="24"/>
          <w:szCs w:val="24"/>
        </w:rPr>
        <w:t>комиссии Администрации муниципального образования «</w:t>
      </w:r>
      <w:proofErr w:type="spellStart"/>
      <w:r w:rsidR="00C43038">
        <w:rPr>
          <w:rFonts w:ascii="Times New Roman" w:hAnsi="Times New Roman" w:cs="Times New Roman"/>
          <w:b/>
          <w:sz w:val="24"/>
          <w:szCs w:val="24"/>
        </w:rPr>
        <w:t>Штанигуртское</w:t>
      </w:r>
      <w:proofErr w:type="spellEnd"/>
      <w:r w:rsidRPr="00D71CE3">
        <w:rPr>
          <w:rFonts w:ascii="Times New Roman" w:hAnsi="Times New Roman" w:cs="Times New Roman"/>
          <w:b/>
          <w:sz w:val="24"/>
          <w:szCs w:val="24"/>
        </w:rPr>
        <w:t xml:space="preserve">»                                по соблюдению требований к служебному поведению </w:t>
      </w:r>
      <w:r w:rsidR="005D0238">
        <w:rPr>
          <w:rFonts w:ascii="Times New Roman" w:hAnsi="Times New Roman" w:cs="Times New Roman"/>
          <w:b/>
          <w:sz w:val="24"/>
          <w:szCs w:val="24"/>
        </w:rPr>
        <w:t>муниципальных служащих</w:t>
      </w:r>
      <w:r w:rsidRPr="00D71CE3">
        <w:rPr>
          <w:rFonts w:ascii="Times New Roman" w:hAnsi="Times New Roman" w:cs="Times New Roman"/>
          <w:b/>
          <w:sz w:val="24"/>
          <w:szCs w:val="24"/>
        </w:rPr>
        <w:t xml:space="preserve"> и урегулированию конфликта интересов</w:t>
      </w:r>
    </w:p>
    <w:p w:rsidR="00D71CE3" w:rsidRPr="00D71CE3" w:rsidRDefault="00D71CE3" w:rsidP="00D71CE3">
      <w:pPr>
        <w:widowControl w:val="0"/>
        <w:autoSpaceDE w:val="0"/>
        <w:autoSpaceDN w:val="0"/>
        <w:adjustRightInd w:val="0"/>
        <w:spacing w:after="0"/>
        <w:jc w:val="center"/>
        <w:rPr>
          <w:rFonts w:ascii="Times New Roman" w:hAnsi="Times New Roman" w:cs="Times New Roman"/>
          <w:sz w:val="16"/>
          <w:szCs w:val="16"/>
        </w:rPr>
      </w:pP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w:t>
      </w:r>
      <w:proofErr w:type="gramStart"/>
      <w:r w:rsidRPr="00D71CE3">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служебному по</w:t>
      </w:r>
      <w:r w:rsidR="005D0238">
        <w:rPr>
          <w:rFonts w:ascii="Times New Roman" w:hAnsi="Times New Roman" w:cs="Times New Roman"/>
          <w:sz w:val="24"/>
          <w:szCs w:val="24"/>
        </w:rPr>
        <w:t xml:space="preserve">ведению муниципальных служащих </w:t>
      </w:r>
      <w:bookmarkStart w:id="2" w:name="_GoBack"/>
      <w:bookmarkEnd w:id="2"/>
      <w:r w:rsidRPr="00D71CE3">
        <w:rPr>
          <w:rFonts w:ascii="Times New Roman" w:hAnsi="Times New Roman" w:cs="Times New Roman"/>
          <w:sz w:val="24"/>
          <w:szCs w:val="24"/>
        </w:rPr>
        <w:t xml:space="preserve">и урегулированию конфликта интересов (далее - комиссия), образуемой в </w:t>
      </w:r>
      <w:r w:rsidRPr="00D71CE3">
        <w:rPr>
          <w:rFonts w:ascii="Times New Roman" w:hAnsi="Times New Roman" w:cs="Times New Roman"/>
          <w:bCs/>
          <w:sz w:val="24"/>
          <w:szCs w:val="24"/>
        </w:rPr>
        <w:t>Администрации муниципального образования «</w:t>
      </w:r>
      <w:proofErr w:type="spellStart"/>
      <w:r w:rsidR="00C43038">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w:t>
      </w:r>
      <w:r w:rsidRPr="00D71CE3">
        <w:rPr>
          <w:rFonts w:ascii="Times New Roman" w:hAnsi="Times New Roman" w:cs="Times New Roman"/>
          <w:sz w:val="24"/>
          <w:szCs w:val="24"/>
        </w:rPr>
        <w:t xml:space="preserve"> 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(далее - Федеральный закон «О</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противодействии</w:t>
      </w:r>
      <w:proofErr w:type="gramEnd"/>
      <w:r w:rsidRPr="00D71CE3">
        <w:rPr>
          <w:rFonts w:ascii="Times New Roman" w:hAnsi="Times New Roman" w:cs="Times New Roman"/>
          <w:sz w:val="24"/>
          <w:szCs w:val="24"/>
        </w:rPr>
        <w:t xml:space="preserve"> коррупции»), Законом Удмуртской Республики от 20 марта 2008 года № 10-РЗ «О муниципальной службе в Удмуртской Республике».</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Комиссия в своей деятельности руководствуется </w:t>
      </w:r>
      <w:hyperlink r:id="rId7" w:history="1">
        <w:r w:rsidRPr="00D71CE3">
          <w:rPr>
            <w:rFonts w:ascii="Times New Roman" w:hAnsi="Times New Roman" w:cs="Times New Roman"/>
            <w:sz w:val="24"/>
            <w:szCs w:val="24"/>
          </w:rPr>
          <w:t>Конституцией</w:t>
        </w:r>
      </w:hyperlink>
      <w:r w:rsidRPr="00D71CE3">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8" w:history="1">
        <w:r w:rsidRPr="00D71CE3">
          <w:rPr>
            <w:rFonts w:ascii="Times New Roman" w:hAnsi="Times New Roman" w:cs="Times New Roman"/>
            <w:sz w:val="24"/>
            <w:szCs w:val="24"/>
          </w:rPr>
          <w:t>Конституцией</w:t>
        </w:r>
      </w:hyperlink>
      <w:r w:rsidRPr="00D71CE3">
        <w:rPr>
          <w:rFonts w:ascii="Times New Roman" w:hAnsi="Times New Roman" w:cs="Times New Roman"/>
          <w:sz w:val="24"/>
          <w:szCs w:val="24"/>
        </w:rPr>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 Основной задачей комиссии является содействие </w:t>
      </w:r>
      <w:r w:rsidRPr="00D71CE3">
        <w:rPr>
          <w:rFonts w:ascii="Times New Roman" w:hAnsi="Times New Roman" w:cs="Times New Roman"/>
          <w:bCs/>
          <w:sz w:val="24"/>
          <w:szCs w:val="24"/>
        </w:rPr>
        <w:t>Администрации муниципального образования «</w:t>
      </w:r>
      <w:proofErr w:type="spellStart"/>
      <w:r w:rsidR="00C43038">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w:t>
      </w:r>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1) в обеспечении соблюдения муниципальными служащими </w:t>
      </w:r>
      <w:r w:rsidRPr="00D71CE3">
        <w:rPr>
          <w:rFonts w:ascii="Times New Roman" w:hAnsi="Times New Roman" w:cs="Times New Roman"/>
          <w:bCs/>
          <w:sz w:val="24"/>
          <w:szCs w:val="24"/>
        </w:rPr>
        <w:t>Администрации муниципально</w:t>
      </w:r>
      <w:r w:rsidR="00C43038">
        <w:rPr>
          <w:rFonts w:ascii="Times New Roman" w:hAnsi="Times New Roman" w:cs="Times New Roman"/>
          <w:bCs/>
          <w:sz w:val="24"/>
          <w:szCs w:val="24"/>
        </w:rPr>
        <w:t>го образования «</w:t>
      </w:r>
      <w:proofErr w:type="spellStart"/>
      <w:r w:rsidR="00C43038">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w:t>
      </w:r>
      <w:r w:rsidRPr="00D71CE3">
        <w:rPr>
          <w:rFonts w:ascii="Times New Roman" w:hAnsi="Times New Roman" w:cs="Times New Roman"/>
          <w:sz w:val="24"/>
          <w:szCs w:val="24"/>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D71CE3">
          <w:rPr>
            <w:rFonts w:ascii="Times New Roman" w:hAnsi="Times New Roman" w:cs="Times New Roman"/>
            <w:sz w:val="24"/>
            <w:szCs w:val="24"/>
          </w:rPr>
          <w:t>законом</w:t>
        </w:r>
      </w:hyperlink>
      <w:r w:rsidRPr="00D71CE3">
        <w:rPr>
          <w:rFonts w:ascii="Times New Roman" w:hAnsi="Times New Roman" w:cs="Times New Roman"/>
          <w:sz w:val="24"/>
          <w:szCs w:val="24"/>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в осуществлении в </w:t>
      </w:r>
      <w:r w:rsidRPr="00D71CE3">
        <w:rPr>
          <w:rFonts w:ascii="Times New Roman" w:hAnsi="Times New Roman" w:cs="Times New Roman"/>
          <w:bCs/>
          <w:sz w:val="24"/>
          <w:szCs w:val="24"/>
        </w:rPr>
        <w:t>Администрации муниципального образования «</w:t>
      </w:r>
      <w:proofErr w:type="spellStart"/>
      <w:r w:rsidR="00C43038">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 xml:space="preserve">» </w:t>
      </w:r>
      <w:r w:rsidRPr="00D71CE3">
        <w:rPr>
          <w:rFonts w:ascii="Times New Roman" w:hAnsi="Times New Roman" w:cs="Times New Roman"/>
          <w:sz w:val="24"/>
          <w:szCs w:val="24"/>
        </w:rPr>
        <w:t>мер по предупреждению к</w:t>
      </w:r>
      <w:r w:rsidR="0055142B">
        <w:rPr>
          <w:rFonts w:ascii="Times New Roman" w:hAnsi="Times New Roman" w:cs="Times New Roman"/>
          <w:sz w:val="24"/>
          <w:szCs w:val="24"/>
        </w:rPr>
        <w:t>оррупции.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w:t>
      </w:r>
      <w:r w:rsidRPr="00D71CE3">
        <w:rPr>
          <w:rFonts w:ascii="Times New Roman" w:hAnsi="Times New Roman" w:cs="Times New Roman"/>
          <w:bCs/>
          <w:sz w:val="24"/>
          <w:szCs w:val="24"/>
        </w:rPr>
        <w:t>Администрации муниципально</w:t>
      </w:r>
      <w:r w:rsidR="0055142B">
        <w:rPr>
          <w:rFonts w:ascii="Times New Roman" w:hAnsi="Times New Roman" w:cs="Times New Roman"/>
          <w:bCs/>
          <w:sz w:val="24"/>
          <w:szCs w:val="24"/>
        </w:rPr>
        <w:t>го образования «</w:t>
      </w:r>
      <w:proofErr w:type="spellStart"/>
      <w:r w:rsidR="0055142B">
        <w:rPr>
          <w:rFonts w:ascii="Times New Roman" w:hAnsi="Times New Roman" w:cs="Times New Roman"/>
          <w:bCs/>
          <w:sz w:val="24"/>
          <w:szCs w:val="24"/>
        </w:rPr>
        <w:t>Штанигуртское</w:t>
      </w:r>
      <w:proofErr w:type="spellEnd"/>
      <w:r w:rsidR="0055142B">
        <w:rPr>
          <w:rFonts w:ascii="Times New Roman" w:hAnsi="Times New Roman" w:cs="Times New Roman"/>
          <w:bCs/>
          <w:sz w:val="24"/>
          <w:szCs w:val="24"/>
        </w:rPr>
        <w:t>»</w:t>
      </w:r>
      <w:r w:rsidRPr="00D71CE3">
        <w:rPr>
          <w:rFonts w:ascii="Times New Roman" w:hAnsi="Times New Roman" w:cs="Times New Roman"/>
          <w:sz w:val="24"/>
          <w:szCs w:val="24"/>
        </w:rPr>
        <w:t>.</w:t>
      </w:r>
    </w:p>
    <w:p w:rsidR="00D71CE3" w:rsidRPr="00D71CE3" w:rsidRDefault="00D71CE3" w:rsidP="00D71CE3">
      <w:pPr>
        <w:spacing w:after="0" w:line="240" w:lineRule="auto"/>
        <w:jc w:val="both"/>
        <w:rPr>
          <w:rFonts w:ascii="Times New Roman" w:hAnsi="Times New Roman" w:cs="Times New Roman"/>
          <w:sz w:val="24"/>
          <w:szCs w:val="24"/>
        </w:rPr>
      </w:pPr>
      <w:bookmarkStart w:id="3" w:name="Par50"/>
      <w:bookmarkEnd w:id="3"/>
      <w:r w:rsidRPr="00D71CE3">
        <w:rPr>
          <w:rFonts w:ascii="Times New Roman" w:hAnsi="Times New Roman" w:cs="Times New Roman"/>
          <w:sz w:val="24"/>
          <w:szCs w:val="24"/>
        </w:rPr>
        <w:tab/>
        <w:t xml:space="preserve">5. Комиссия образуется распоряжением </w:t>
      </w:r>
      <w:r w:rsidRPr="00D71CE3">
        <w:rPr>
          <w:rFonts w:ascii="Times New Roman" w:hAnsi="Times New Roman" w:cs="Times New Roman"/>
          <w:bCs/>
          <w:sz w:val="24"/>
          <w:szCs w:val="24"/>
        </w:rPr>
        <w:t>Администрации муниципального образования «</w:t>
      </w:r>
      <w:proofErr w:type="spellStart"/>
      <w:r w:rsidR="0055142B">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w:t>
      </w:r>
      <w:r w:rsidRPr="00D71CE3">
        <w:rPr>
          <w:rFonts w:ascii="Times New Roman" w:hAnsi="Times New Roman" w:cs="Times New Roman"/>
          <w:sz w:val="24"/>
          <w:szCs w:val="24"/>
        </w:rPr>
        <w:t>, которым утверждается общее число членов комиссии и состав комиссии.</w:t>
      </w:r>
      <w:r w:rsidRPr="00D71CE3">
        <w:rPr>
          <w:rFonts w:ascii="Times New Roman" w:hAnsi="Times New Roman" w:cs="Times New Roman"/>
          <w:sz w:val="24"/>
          <w:szCs w:val="24"/>
        </w:rPr>
        <w:tab/>
      </w:r>
    </w:p>
    <w:p w:rsidR="00D71CE3" w:rsidRPr="00D71CE3" w:rsidRDefault="00D71CE3" w:rsidP="00D71CE3">
      <w:pPr>
        <w:spacing w:after="0" w:line="240" w:lineRule="auto"/>
        <w:jc w:val="both"/>
        <w:rPr>
          <w:rFonts w:ascii="Times New Roman" w:hAnsi="Times New Roman" w:cs="Times New Roman"/>
          <w:sz w:val="24"/>
          <w:szCs w:val="24"/>
        </w:rPr>
      </w:pPr>
      <w:r w:rsidRPr="00D71CE3">
        <w:rPr>
          <w:rFonts w:ascii="Times New Roman" w:hAnsi="Times New Roman" w:cs="Times New Roman"/>
          <w:sz w:val="24"/>
          <w:szCs w:val="24"/>
        </w:rPr>
        <w:tab/>
        <w:t>6.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7. В состав комиссии входят:</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58"/>
      <w:bookmarkEnd w:id="4"/>
      <w:r w:rsidRPr="000743B2">
        <w:rPr>
          <w:rFonts w:ascii="Times New Roman" w:eastAsia="Times New Roman" w:hAnsi="Times New Roman" w:cs="Times New Roman"/>
          <w:sz w:val="24"/>
          <w:szCs w:val="24"/>
          <w:lang w:eastAsia="ru-RU"/>
        </w:rPr>
        <w:t>1) депутаты</w:t>
      </w:r>
      <w:r w:rsidRPr="000743B2">
        <w:rPr>
          <w:rFonts w:ascii="Times New Roman" w:eastAsia="Times New Roman" w:hAnsi="Times New Roman" w:cs="Times New Roman"/>
          <w:bCs/>
          <w:sz w:val="24"/>
          <w:szCs w:val="24"/>
          <w:lang w:eastAsia="ru-RU"/>
        </w:rPr>
        <w:t xml:space="preserve"> Совета депутатов муниципального образования «</w:t>
      </w:r>
      <w:proofErr w:type="spellStart"/>
      <w:r w:rsidRPr="000743B2">
        <w:rPr>
          <w:rFonts w:ascii="Times New Roman" w:eastAsia="Times New Roman" w:hAnsi="Times New Roman" w:cs="Times New Roman"/>
          <w:bCs/>
          <w:sz w:val="24"/>
          <w:szCs w:val="24"/>
          <w:lang w:eastAsia="ru-RU"/>
        </w:rPr>
        <w:t>Штанигуртское</w:t>
      </w:r>
      <w:proofErr w:type="spellEnd"/>
      <w:r w:rsidRPr="000743B2">
        <w:rPr>
          <w:rFonts w:ascii="Times New Roman" w:eastAsia="Times New Roman" w:hAnsi="Times New Roman" w:cs="Times New Roman"/>
          <w:bCs/>
          <w:sz w:val="24"/>
          <w:szCs w:val="24"/>
          <w:lang w:eastAsia="ru-RU"/>
        </w:rPr>
        <w:t>»</w:t>
      </w:r>
      <w:r w:rsidRPr="000743B2">
        <w:rPr>
          <w:rFonts w:ascii="Times New Roman" w:eastAsia="Times New Roman" w:hAnsi="Times New Roman" w:cs="Times New Roman"/>
          <w:sz w:val="24"/>
          <w:szCs w:val="24"/>
          <w:lang w:eastAsia="ru-RU"/>
        </w:rPr>
        <w:t>;</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43B2">
        <w:rPr>
          <w:rFonts w:ascii="Times New Roman" w:eastAsia="Times New Roman" w:hAnsi="Times New Roman" w:cs="Times New Roman"/>
          <w:sz w:val="24"/>
          <w:szCs w:val="24"/>
          <w:lang w:eastAsia="ru-RU"/>
        </w:rPr>
        <w:t>2) должностное лицо Администрации МО, ответственное за работу по профилактике коррупционных и иных правонарушений (секретарь комиссии</w:t>
      </w:r>
      <w:bookmarkStart w:id="5" w:name="Par56"/>
      <w:bookmarkEnd w:id="5"/>
      <w:r w:rsidRPr="000743B2">
        <w:rPr>
          <w:rFonts w:ascii="Times New Roman" w:eastAsia="Times New Roman" w:hAnsi="Times New Roman" w:cs="Times New Roman"/>
          <w:sz w:val="24"/>
          <w:szCs w:val="24"/>
          <w:lang w:eastAsia="ru-RU"/>
        </w:rPr>
        <w:t>);</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43B2">
        <w:rPr>
          <w:rFonts w:ascii="Times New Roman" w:eastAsia="Times New Roman" w:hAnsi="Times New Roman" w:cs="Times New Roman"/>
          <w:sz w:val="24"/>
          <w:szCs w:val="24"/>
          <w:lang w:eastAsia="ru-RU"/>
        </w:rPr>
        <w:t>3) представитель общественной организации ветеранов, созданной в муниц</w:t>
      </w:r>
      <w:r w:rsidR="00364B64" w:rsidRPr="000743B2">
        <w:rPr>
          <w:rFonts w:ascii="Times New Roman" w:eastAsia="Times New Roman" w:hAnsi="Times New Roman" w:cs="Times New Roman"/>
          <w:sz w:val="24"/>
          <w:szCs w:val="24"/>
          <w:lang w:eastAsia="ru-RU"/>
        </w:rPr>
        <w:t>ипальном образовании «</w:t>
      </w:r>
      <w:proofErr w:type="spellStart"/>
      <w:r w:rsidR="00364B64" w:rsidRPr="000743B2">
        <w:rPr>
          <w:rFonts w:ascii="Times New Roman" w:eastAsia="Times New Roman" w:hAnsi="Times New Roman" w:cs="Times New Roman"/>
          <w:sz w:val="24"/>
          <w:szCs w:val="24"/>
          <w:lang w:eastAsia="ru-RU"/>
        </w:rPr>
        <w:t>Штанигуртское</w:t>
      </w:r>
      <w:proofErr w:type="spellEnd"/>
      <w:r w:rsidRPr="000743B2">
        <w:rPr>
          <w:rFonts w:ascii="Times New Roman" w:eastAsia="Times New Roman" w:hAnsi="Times New Roman" w:cs="Times New Roman"/>
          <w:sz w:val="24"/>
          <w:szCs w:val="24"/>
          <w:lang w:eastAsia="ru-RU"/>
        </w:rPr>
        <w:t>»;</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color w:val="000000" w:themeColor="text1"/>
          <w:sz w:val="24"/>
          <w:szCs w:val="24"/>
        </w:rPr>
        <w:lastRenderedPageBreak/>
        <w:t>8. Глава муниципального образования «</w:t>
      </w:r>
      <w:proofErr w:type="spellStart"/>
      <w:r w:rsidR="00364B64" w:rsidRPr="000743B2">
        <w:rPr>
          <w:rFonts w:ascii="Times New Roman" w:hAnsi="Times New Roman" w:cs="Times New Roman"/>
          <w:color w:val="000000" w:themeColor="text1"/>
          <w:sz w:val="24"/>
          <w:szCs w:val="24"/>
        </w:rPr>
        <w:t>Штанигуртское</w:t>
      </w:r>
      <w:proofErr w:type="spellEnd"/>
      <w:r w:rsidRPr="000743B2">
        <w:rPr>
          <w:rFonts w:ascii="Times New Roman" w:hAnsi="Times New Roman" w:cs="Times New Roman"/>
          <w:color w:val="000000" w:themeColor="text1"/>
          <w:sz w:val="24"/>
          <w:szCs w:val="24"/>
        </w:rPr>
        <w:t xml:space="preserve">» может принять решение о </w:t>
      </w:r>
      <w:r w:rsidRPr="000743B2">
        <w:rPr>
          <w:rFonts w:ascii="Times New Roman" w:hAnsi="Times New Roman" w:cs="Times New Roman"/>
          <w:sz w:val="24"/>
          <w:szCs w:val="24"/>
        </w:rPr>
        <w:t>включении в состав комиссии:</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1) </w:t>
      </w:r>
      <w:r w:rsidR="000743B2" w:rsidRPr="000743B2">
        <w:rPr>
          <w:rFonts w:ascii="Times New Roman" w:hAnsi="Times New Roman" w:cs="Times New Roman"/>
          <w:sz w:val="24"/>
          <w:szCs w:val="24"/>
        </w:rPr>
        <w:t>депутата Совета депутатов муниципального образования «</w:t>
      </w:r>
      <w:proofErr w:type="spellStart"/>
      <w:r w:rsidR="000743B2" w:rsidRPr="000743B2">
        <w:rPr>
          <w:rFonts w:ascii="Times New Roman" w:hAnsi="Times New Roman" w:cs="Times New Roman"/>
          <w:sz w:val="24"/>
          <w:szCs w:val="24"/>
        </w:rPr>
        <w:t>Глазовский</w:t>
      </w:r>
      <w:proofErr w:type="spellEnd"/>
      <w:r w:rsidR="000743B2" w:rsidRPr="000743B2">
        <w:rPr>
          <w:rFonts w:ascii="Times New Roman" w:hAnsi="Times New Roman" w:cs="Times New Roman"/>
          <w:sz w:val="24"/>
          <w:szCs w:val="24"/>
        </w:rPr>
        <w:t xml:space="preserve"> район»</w:t>
      </w:r>
      <w:r w:rsidRPr="000743B2">
        <w:rPr>
          <w:rFonts w:ascii="Times New Roman" w:hAnsi="Times New Roman" w:cs="Times New Roman"/>
          <w:sz w:val="24"/>
          <w:szCs w:val="24"/>
        </w:rPr>
        <w:t>;</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2) </w:t>
      </w:r>
      <w:r w:rsidR="000743B2" w:rsidRPr="000743B2">
        <w:rPr>
          <w:rFonts w:ascii="Times New Roman" w:hAnsi="Times New Roman" w:cs="Times New Roman"/>
          <w:sz w:val="24"/>
          <w:szCs w:val="24"/>
        </w:rPr>
        <w:t xml:space="preserve">члена общественного Совета </w:t>
      </w:r>
      <w:r w:rsidRPr="000743B2">
        <w:rPr>
          <w:rFonts w:ascii="Times New Roman" w:hAnsi="Times New Roman" w:cs="Times New Roman"/>
          <w:sz w:val="24"/>
          <w:szCs w:val="24"/>
        </w:rPr>
        <w:t>муниципального образования «</w:t>
      </w:r>
      <w:proofErr w:type="spellStart"/>
      <w:r w:rsidRPr="000743B2">
        <w:rPr>
          <w:rFonts w:ascii="Times New Roman" w:hAnsi="Times New Roman" w:cs="Times New Roman"/>
          <w:sz w:val="24"/>
          <w:szCs w:val="24"/>
        </w:rPr>
        <w:t>Глазовский</w:t>
      </w:r>
      <w:proofErr w:type="spellEnd"/>
      <w:r w:rsidRPr="000743B2">
        <w:rPr>
          <w:rFonts w:ascii="Times New Roman" w:hAnsi="Times New Roman" w:cs="Times New Roman"/>
          <w:sz w:val="24"/>
          <w:szCs w:val="24"/>
        </w:rPr>
        <w:t xml:space="preserve"> район».</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9. Лица, указанные в </w:t>
      </w:r>
      <w:hyperlink w:anchor="Par56" w:history="1">
        <w:r w:rsidR="000743B2" w:rsidRPr="000743B2">
          <w:rPr>
            <w:rFonts w:ascii="Times New Roman" w:hAnsi="Times New Roman" w:cs="Times New Roman"/>
            <w:sz w:val="24"/>
            <w:szCs w:val="24"/>
          </w:rPr>
          <w:t>1</w:t>
        </w:r>
      </w:hyperlink>
      <w:r w:rsidRPr="000743B2">
        <w:rPr>
          <w:rFonts w:ascii="Times New Roman" w:hAnsi="Times New Roman" w:cs="Times New Roman"/>
          <w:sz w:val="24"/>
          <w:szCs w:val="24"/>
        </w:rPr>
        <w:t xml:space="preserve"> - </w:t>
      </w:r>
      <w:hyperlink w:anchor="Par57" w:history="1">
        <w:r w:rsidR="000743B2" w:rsidRPr="000743B2">
          <w:rPr>
            <w:rFonts w:ascii="Times New Roman" w:hAnsi="Times New Roman" w:cs="Times New Roman"/>
            <w:sz w:val="24"/>
            <w:szCs w:val="24"/>
          </w:rPr>
          <w:t>3</w:t>
        </w:r>
        <w:r w:rsidRPr="000743B2">
          <w:rPr>
            <w:rFonts w:ascii="Times New Roman" w:hAnsi="Times New Roman" w:cs="Times New Roman"/>
            <w:sz w:val="24"/>
            <w:szCs w:val="24"/>
          </w:rPr>
          <w:t xml:space="preserve"> пункта 7</w:t>
        </w:r>
      </w:hyperlink>
      <w:r w:rsidRPr="000743B2">
        <w:rPr>
          <w:rFonts w:ascii="Times New Roman" w:hAnsi="Times New Roman" w:cs="Times New Roman"/>
          <w:sz w:val="24"/>
          <w:szCs w:val="24"/>
        </w:rPr>
        <w:t xml:space="preserve"> и в </w:t>
      </w:r>
      <w:hyperlink w:anchor="Par58" w:history="1">
        <w:r w:rsidRPr="000743B2">
          <w:rPr>
            <w:rFonts w:ascii="Times New Roman" w:hAnsi="Times New Roman" w:cs="Times New Roman"/>
            <w:sz w:val="24"/>
            <w:szCs w:val="24"/>
          </w:rPr>
          <w:t>пункте 8</w:t>
        </w:r>
      </w:hyperlink>
      <w:r w:rsidRPr="000743B2">
        <w:rPr>
          <w:rFonts w:ascii="Times New Roman" w:hAnsi="Times New Roman" w:cs="Times New Roman"/>
          <w:sz w:val="24"/>
          <w:szCs w:val="24"/>
        </w:rPr>
        <w:t xml:space="preserve"> настоящего Положения, включаются в состав комиссии по согласованию соответственно с </w:t>
      </w:r>
      <w:r w:rsidRPr="000743B2">
        <w:rPr>
          <w:rFonts w:ascii="Times New Roman" w:hAnsi="Times New Roman" w:cs="Times New Roman"/>
          <w:bCs/>
          <w:sz w:val="24"/>
          <w:szCs w:val="24"/>
        </w:rPr>
        <w:t>Советом депутатов муниципального образования «</w:t>
      </w:r>
      <w:proofErr w:type="spellStart"/>
      <w:r w:rsidR="000743B2" w:rsidRPr="000743B2">
        <w:rPr>
          <w:rFonts w:ascii="Times New Roman" w:hAnsi="Times New Roman" w:cs="Times New Roman"/>
          <w:bCs/>
          <w:sz w:val="24"/>
          <w:szCs w:val="24"/>
        </w:rPr>
        <w:t>Штанигуртское</w:t>
      </w:r>
      <w:proofErr w:type="spellEnd"/>
      <w:r w:rsidRPr="000743B2">
        <w:rPr>
          <w:rFonts w:ascii="Times New Roman" w:hAnsi="Times New Roman" w:cs="Times New Roman"/>
          <w:bCs/>
          <w:sz w:val="24"/>
          <w:szCs w:val="24"/>
        </w:rPr>
        <w:t>»</w:t>
      </w:r>
      <w:r w:rsidRPr="000743B2">
        <w:rPr>
          <w:rFonts w:ascii="Times New Roman" w:hAnsi="Times New Roman" w:cs="Times New Roman"/>
          <w:sz w:val="24"/>
          <w:szCs w:val="24"/>
        </w:rPr>
        <w:t xml:space="preserve">, </w:t>
      </w:r>
      <w:r w:rsidR="000743B2" w:rsidRPr="000743B2">
        <w:rPr>
          <w:rFonts w:ascii="Times New Roman" w:hAnsi="Times New Roman" w:cs="Times New Roman"/>
          <w:sz w:val="24"/>
          <w:szCs w:val="24"/>
        </w:rPr>
        <w:t>Советом депутатов муниципального образования «</w:t>
      </w:r>
      <w:proofErr w:type="spellStart"/>
      <w:r w:rsidR="000743B2" w:rsidRPr="000743B2">
        <w:rPr>
          <w:rFonts w:ascii="Times New Roman" w:hAnsi="Times New Roman" w:cs="Times New Roman"/>
          <w:sz w:val="24"/>
          <w:szCs w:val="24"/>
        </w:rPr>
        <w:t>Глазовский</w:t>
      </w:r>
      <w:proofErr w:type="spellEnd"/>
      <w:r w:rsidR="000743B2" w:rsidRPr="000743B2">
        <w:rPr>
          <w:rFonts w:ascii="Times New Roman" w:hAnsi="Times New Roman" w:cs="Times New Roman"/>
          <w:sz w:val="24"/>
          <w:szCs w:val="24"/>
        </w:rPr>
        <w:t xml:space="preserve"> район», </w:t>
      </w:r>
      <w:r w:rsidRPr="000743B2">
        <w:rPr>
          <w:rFonts w:ascii="Times New Roman" w:hAnsi="Times New Roman" w:cs="Times New Roman"/>
          <w:sz w:val="24"/>
          <w:szCs w:val="24"/>
        </w:rPr>
        <w:t>общественным</w:t>
      </w:r>
      <w:r w:rsidRPr="000743B2">
        <w:rPr>
          <w:rFonts w:ascii="Times New Roman" w:hAnsi="Times New Roman" w:cs="Times New Roman"/>
          <w:bCs/>
          <w:sz w:val="24"/>
          <w:szCs w:val="24"/>
        </w:rPr>
        <w:t xml:space="preserve"> Советом муниципального образования «</w:t>
      </w:r>
      <w:proofErr w:type="spellStart"/>
      <w:r w:rsidRPr="000743B2">
        <w:rPr>
          <w:rFonts w:ascii="Times New Roman" w:hAnsi="Times New Roman" w:cs="Times New Roman"/>
          <w:bCs/>
          <w:sz w:val="24"/>
          <w:szCs w:val="24"/>
        </w:rPr>
        <w:t>Глазовский</w:t>
      </w:r>
      <w:proofErr w:type="spellEnd"/>
      <w:r w:rsidRPr="000743B2">
        <w:rPr>
          <w:rFonts w:ascii="Times New Roman" w:hAnsi="Times New Roman" w:cs="Times New Roman"/>
          <w:bCs/>
          <w:sz w:val="24"/>
          <w:szCs w:val="24"/>
        </w:rPr>
        <w:t xml:space="preserve"> район», </w:t>
      </w:r>
      <w:r w:rsidRPr="000743B2">
        <w:rPr>
          <w:rFonts w:ascii="Times New Roman" w:hAnsi="Times New Roman" w:cs="Times New Roman"/>
          <w:sz w:val="24"/>
          <w:szCs w:val="24"/>
        </w:rPr>
        <w:t>общественной организацией ветеранов, созданной в муниципальн</w:t>
      </w:r>
      <w:r w:rsidR="000743B2" w:rsidRPr="000743B2">
        <w:rPr>
          <w:rFonts w:ascii="Times New Roman" w:hAnsi="Times New Roman" w:cs="Times New Roman"/>
          <w:sz w:val="24"/>
          <w:szCs w:val="24"/>
        </w:rPr>
        <w:t>ом образовании «</w:t>
      </w:r>
      <w:proofErr w:type="spellStart"/>
      <w:r w:rsidR="000743B2" w:rsidRPr="000743B2">
        <w:rPr>
          <w:rFonts w:ascii="Times New Roman" w:hAnsi="Times New Roman" w:cs="Times New Roman"/>
          <w:sz w:val="24"/>
          <w:szCs w:val="24"/>
        </w:rPr>
        <w:t>Штанигуртское</w:t>
      </w:r>
      <w:proofErr w:type="spellEnd"/>
      <w:r w:rsidR="000743B2" w:rsidRPr="000743B2">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10. Число членов комиссии, не замещающих должности муниципальной службы в Администрации </w:t>
      </w:r>
      <w:r w:rsidRPr="00D71CE3">
        <w:rPr>
          <w:rFonts w:ascii="Times New Roman" w:hAnsi="Times New Roman" w:cs="Times New Roman"/>
          <w:bCs/>
          <w:sz w:val="24"/>
          <w:szCs w:val="24"/>
        </w:rPr>
        <w:t>муниципального образования «</w:t>
      </w:r>
      <w:proofErr w:type="spellStart"/>
      <w:r w:rsidR="00511EEC">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w:t>
      </w:r>
      <w:r w:rsidRPr="00D71CE3">
        <w:rPr>
          <w:rFonts w:ascii="Times New Roman" w:hAnsi="Times New Roman" w:cs="Times New Roman"/>
          <w:sz w:val="24"/>
          <w:szCs w:val="24"/>
        </w:rPr>
        <w:t>, должно составлять не менее одной четверти от общего числа членов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12. В заседаниях комиссии с правом совещательного голоса участвуют:</w:t>
      </w:r>
    </w:p>
    <w:p w:rsidR="00511EEC"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непосредственный руководитель муниципального служащего</w:t>
      </w:r>
      <w:bookmarkStart w:id="6" w:name="Par67"/>
      <w:bookmarkEnd w:id="6"/>
      <w:r w:rsidR="00511EEC">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2) по решению председателя комиссии другие муниципальные служащие, замещающие должности муниципальной службы в </w:t>
      </w:r>
      <w:r w:rsidRPr="00D71CE3">
        <w:rPr>
          <w:rFonts w:ascii="Times New Roman" w:hAnsi="Times New Roman" w:cs="Times New Roman"/>
          <w:bCs/>
          <w:sz w:val="24"/>
          <w:szCs w:val="24"/>
        </w:rPr>
        <w:t>органах местного самоуправления муниципального образования «</w:t>
      </w:r>
      <w:proofErr w:type="spellStart"/>
      <w:r w:rsidR="00511EEC">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w:t>
      </w:r>
      <w:r w:rsidRPr="00D71CE3">
        <w:rPr>
          <w:rFonts w:ascii="Times New Roman" w:hAnsi="Times New Roman" w:cs="Times New Roman"/>
          <w:sz w:val="24"/>
          <w:szCs w:val="24"/>
        </w:rPr>
        <w:t>,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w:t>
      </w:r>
      <w:proofErr w:type="gramEnd"/>
      <w:r w:rsidRPr="00D71CE3">
        <w:rPr>
          <w:rFonts w:ascii="Times New Roman" w:hAnsi="Times New Roman" w:cs="Times New Roman"/>
          <w:sz w:val="24"/>
          <w:szCs w:val="24"/>
        </w:rPr>
        <w:t>)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(руководителя подведомственной организации), в отношении которого комиссией рассматривается этот вопрос, или любого члена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Pr="00D71CE3">
        <w:rPr>
          <w:rFonts w:ascii="Times New Roman" w:hAnsi="Times New Roman" w:cs="Times New Roman"/>
          <w:bCs/>
          <w:sz w:val="24"/>
          <w:szCs w:val="24"/>
        </w:rPr>
        <w:t>муниципального образования «</w:t>
      </w:r>
      <w:proofErr w:type="spellStart"/>
      <w:r w:rsidR="000743B2">
        <w:rPr>
          <w:rFonts w:ascii="Times New Roman" w:hAnsi="Times New Roman" w:cs="Times New Roman"/>
          <w:bCs/>
          <w:sz w:val="24"/>
          <w:szCs w:val="24"/>
        </w:rPr>
        <w:t>Штанигуртское</w:t>
      </w:r>
      <w:proofErr w:type="spellEnd"/>
      <w:r w:rsidRPr="00D71CE3">
        <w:rPr>
          <w:rFonts w:ascii="Times New Roman" w:hAnsi="Times New Roman" w:cs="Times New Roman"/>
          <w:bCs/>
          <w:sz w:val="24"/>
          <w:szCs w:val="24"/>
        </w:rPr>
        <w:t>»</w:t>
      </w:r>
      <w:r w:rsidRPr="00D71CE3">
        <w:rPr>
          <w:rFonts w:ascii="Times New Roman" w:hAnsi="Times New Roman" w:cs="Times New Roman"/>
          <w:sz w:val="24"/>
          <w:szCs w:val="24"/>
        </w:rPr>
        <w:t>, недопустимо.</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1"/>
      <w:bookmarkEnd w:id="7"/>
      <w:r w:rsidRPr="00D71CE3">
        <w:rPr>
          <w:rFonts w:ascii="Times New Roman" w:hAnsi="Times New Roman" w:cs="Times New Roman"/>
          <w:sz w:val="24"/>
          <w:szCs w:val="24"/>
        </w:rPr>
        <w:t>15. Основаниями для проведения заседания комиссии являются: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72"/>
      <w:bookmarkEnd w:id="8"/>
      <w:proofErr w:type="gramStart"/>
      <w:r w:rsidRPr="00D71CE3">
        <w:rPr>
          <w:rFonts w:ascii="Times New Roman" w:hAnsi="Times New Roman" w:cs="Times New Roman"/>
          <w:sz w:val="24"/>
          <w:szCs w:val="24"/>
        </w:rPr>
        <w:t>1) представление Главой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и муниципальными служащими Администрации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и соблюдения муниципальными служащими Администрации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требований к служебному поведению, утвержденным муниципальным правовым актом, материалов проверки, свидетельствующих: </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б) о несоблюдении муниципальным служащим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w:t>
      </w:r>
      <w:proofErr w:type="gramStart"/>
      <w:r w:rsidRPr="00D71CE3">
        <w:rPr>
          <w:rFonts w:ascii="Times New Roman" w:hAnsi="Times New Roman" w:cs="Times New Roman"/>
          <w:sz w:val="24"/>
          <w:szCs w:val="24"/>
        </w:rPr>
        <w:t>поступившее</w:t>
      </w:r>
      <w:proofErr w:type="gramEnd"/>
      <w:r w:rsidRPr="00D71CE3">
        <w:rPr>
          <w:rFonts w:ascii="Times New Roman" w:hAnsi="Times New Roman" w:cs="Times New Roman"/>
          <w:sz w:val="24"/>
          <w:szCs w:val="24"/>
        </w:rPr>
        <w:t xml:space="preserve"> должностному</w:t>
      </w:r>
      <w:r w:rsidR="00667C19">
        <w:rPr>
          <w:rFonts w:ascii="Times New Roman" w:hAnsi="Times New Roman" w:cs="Times New Roman"/>
          <w:sz w:val="24"/>
          <w:szCs w:val="24"/>
        </w:rPr>
        <w:t xml:space="preserve"> лицу</w:t>
      </w:r>
      <w:r w:rsidRPr="00D71CE3">
        <w:rPr>
          <w:rFonts w:ascii="Times New Roman" w:hAnsi="Times New Roman" w:cs="Times New Roman"/>
          <w:sz w:val="24"/>
          <w:szCs w:val="24"/>
        </w:rPr>
        <w:t xml:space="preserve">, ответственному за работу по профилактике </w:t>
      </w:r>
      <w:r w:rsidRPr="00D71CE3">
        <w:rPr>
          <w:rFonts w:ascii="Times New Roman" w:hAnsi="Times New Roman" w:cs="Times New Roman"/>
          <w:sz w:val="24"/>
          <w:szCs w:val="24"/>
        </w:rPr>
        <w:lastRenderedPageBreak/>
        <w:t>коррупционных и иных правонарушений: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а) обращение гражданина, замещавшего в Администрации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 работы (оказание услуги) на условиях</w:t>
      </w:r>
      <w:proofErr w:type="gramEnd"/>
      <w:r w:rsidRPr="00D71CE3">
        <w:rPr>
          <w:rFonts w:ascii="Times New Roman" w:hAnsi="Times New Roman" w:cs="Times New Roman"/>
          <w:sz w:val="24"/>
          <w:szCs w:val="24"/>
        </w:rPr>
        <w:t xml:space="preserve"> гражданско-правового договора (гражданско-правовых договоров) в организации, если отдельные функции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7"/>
      <w:bookmarkEnd w:id="9"/>
      <w:r w:rsidRPr="00D71CE3">
        <w:rPr>
          <w:rFonts w:ascii="Times New Roman" w:hAnsi="Times New Roman" w:cs="Times New Roman"/>
          <w:sz w:val="24"/>
          <w:szCs w:val="24"/>
        </w:rPr>
        <w:t>б) заявление м</w:t>
      </w:r>
      <w:r w:rsidR="005361F6">
        <w:rPr>
          <w:rFonts w:ascii="Times New Roman" w:hAnsi="Times New Roman" w:cs="Times New Roman"/>
          <w:sz w:val="24"/>
          <w:szCs w:val="24"/>
        </w:rPr>
        <w:t xml:space="preserve">униципального служащего </w:t>
      </w:r>
      <w:r w:rsidRPr="00D71CE3">
        <w:rPr>
          <w:rFonts w:ascii="Times New Roman" w:hAnsi="Times New Roman" w:cs="Times New Roman"/>
          <w:sz w:val="24"/>
          <w:szCs w:val="24"/>
        </w:rPr>
        <w:t xml:space="preserve">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78"/>
      <w:bookmarkEnd w:id="10"/>
      <w:proofErr w:type="gramStart"/>
      <w:r w:rsidRPr="00D71CE3">
        <w:rPr>
          <w:rFonts w:ascii="Times New Roman" w:hAnsi="Times New Roman" w:cs="Times New Roman"/>
          <w:sz w:val="24"/>
          <w:szCs w:val="24"/>
        </w:rPr>
        <w:t xml:space="preserve">в) заявление муниципального служащего о невозможности выполнить требования Федерального </w:t>
      </w:r>
      <w:hyperlink r:id="rId10"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D71CE3">
        <w:rPr>
          <w:rFonts w:ascii="Times New Roman" w:hAnsi="Times New Roman" w:cs="Times New Roman"/>
          <w:sz w:val="24"/>
          <w:szCs w:val="24"/>
        </w:rPr>
        <w:t xml:space="preserve"> иностранные финансовые инструменты, или в связи с иными обстоятельствами, не зависящими от его воли или воли членов его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г)</w:t>
      </w:r>
      <w:r w:rsidRPr="00D71CE3">
        <w:t xml:space="preserve"> </w:t>
      </w:r>
      <w:r w:rsidRPr="00D71CE3">
        <w:rPr>
          <w:rFonts w:ascii="Times New Roman" w:hAnsi="Times New Roman" w:cs="Times New Roman"/>
          <w:sz w:val="24"/>
          <w:szCs w:val="24"/>
        </w:rPr>
        <w:t>уведомление муни</w:t>
      </w:r>
      <w:r w:rsidR="00667C19">
        <w:rPr>
          <w:rFonts w:ascii="Times New Roman" w:hAnsi="Times New Roman" w:cs="Times New Roman"/>
          <w:sz w:val="24"/>
          <w:szCs w:val="24"/>
        </w:rPr>
        <w:t>ципального служащего</w:t>
      </w:r>
      <w:r w:rsidRPr="00D71CE3">
        <w:rPr>
          <w:rFonts w:ascii="Times New Roman" w:hAnsi="Times New Roman" w:cs="Times New Roman"/>
          <w:sz w:val="24"/>
          <w:szCs w:val="24"/>
        </w:rPr>
        <w:t xml:space="preserve"> о </w:t>
      </w:r>
      <w:r w:rsidRPr="00D71CE3">
        <w:rPr>
          <w:rFonts w:ascii="Times New Roman" w:hAnsi="Times New Roman" w:cs="Times New Roman"/>
          <w:bCs/>
          <w:sz w:val="24"/>
          <w:szCs w:val="24"/>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79"/>
      <w:bookmarkEnd w:id="11"/>
      <w:r w:rsidRPr="00D71CE3">
        <w:rPr>
          <w:rFonts w:ascii="Times New Roman" w:hAnsi="Times New Roman" w:cs="Times New Roman"/>
          <w:sz w:val="24"/>
          <w:szCs w:val="24"/>
        </w:rPr>
        <w:t>3) представление Главы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или любого члена комиссии, касающееся обеспечения соблюдения муниципальным служащим (руководителем подведомственной организации) требований к служебному поведению и (или) требований об урегулировании конфликта интересов либо осуществления в Администрации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мер по предупреждению коррупции;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80"/>
      <w:bookmarkEnd w:id="12"/>
      <w:proofErr w:type="gramStart"/>
      <w:r w:rsidRPr="00D71CE3">
        <w:rPr>
          <w:rFonts w:ascii="Times New Roman" w:hAnsi="Times New Roman" w:cs="Times New Roman"/>
          <w:sz w:val="24"/>
          <w:szCs w:val="24"/>
        </w:rPr>
        <w:t>4) представление Главой муниципального образования «</w:t>
      </w:r>
      <w:proofErr w:type="spellStart"/>
      <w:r w:rsidR="000743B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D71CE3">
        <w:rPr>
          <w:rFonts w:ascii="Times New Roman" w:hAnsi="Times New Roman" w:cs="Times New Roman"/>
          <w:sz w:val="24"/>
          <w:szCs w:val="24"/>
        </w:rPr>
        <w:t xml:space="preserve"> доходам»);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81"/>
      <w:bookmarkEnd w:id="13"/>
      <w:r w:rsidRPr="00D71CE3">
        <w:rPr>
          <w:rFonts w:ascii="Times New Roman" w:hAnsi="Times New Roman" w:cs="Times New Roman"/>
          <w:sz w:val="24"/>
          <w:szCs w:val="24"/>
        </w:rPr>
        <w:t xml:space="preserve">5) поступившее в соответствии с </w:t>
      </w:r>
      <w:hyperlink r:id="rId12" w:history="1">
        <w:r w:rsidRPr="00D71CE3">
          <w:rPr>
            <w:rFonts w:ascii="Times New Roman" w:hAnsi="Times New Roman" w:cs="Times New Roman"/>
            <w:sz w:val="24"/>
            <w:szCs w:val="24"/>
          </w:rPr>
          <w:t>частью 4 статьи 12</w:t>
        </w:r>
      </w:hyperlink>
      <w:r w:rsidRPr="00D71CE3">
        <w:rPr>
          <w:rFonts w:ascii="Times New Roman" w:hAnsi="Times New Roman" w:cs="Times New Roman"/>
          <w:sz w:val="24"/>
          <w:szCs w:val="24"/>
        </w:rPr>
        <w:t xml:space="preserve"> Федерального закона «О противодействии коррупции» и </w:t>
      </w:r>
      <w:hyperlink r:id="rId13" w:history="1">
        <w:r w:rsidRPr="00D71CE3">
          <w:rPr>
            <w:rFonts w:ascii="Times New Roman" w:hAnsi="Times New Roman" w:cs="Times New Roman"/>
            <w:sz w:val="24"/>
            <w:szCs w:val="24"/>
          </w:rPr>
          <w:t>статьей 64.1</w:t>
        </w:r>
      </w:hyperlink>
      <w:r w:rsidRPr="00D71CE3">
        <w:rPr>
          <w:rFonts w:ascii="Times New Roman" w:hAnsi="Times New Roman" w:cs="Times New Roman"/>
          <w:sz w:val="24"/>
          <w:szCs w:val="24"/>
        </w:rPr>
        <w:t xml:space="preserve"> Трудового кодекса Российской Федерации в Администрацию муниципального образования «</w:t>
      </w:r>
      <w:proofErr w:type="spellStart"/>
      <w:r w:rsidR="000743B2">
        <w:rPr>
          <w:rFonts w:ascii="Times New Roman" w:hAnsi="Times New Roman" w:cs="Times New Roman"/>
          <w:sz w:val="24"/>
          <w:szCs w:val="24"/>
        </w:rPr>
        <w:t>Штани</w:t>
      </w:r>
      <w:r w:rsidR="00667C19">
        <w:rPr>
          <w:rFonts w:ascii="Times New Roman" w:hAnsi="Times New Roman" w:cs="Times New Roman"/>
          <w:sz w:val="24"/>
          <w:szCs w:val="24"/>
        </w:rPr>
        <w:t>г</w:t>
      </w:r>
      <w:r w:rsidR="00ED02AB">
        <w:rPr>
          <w:rFonts w:ascii="Times New Roman" w:hAnsi="Times New Roman" w:cs="Times New Roman"/>
          <w:sz w:val="24"/>
          <w:szCs w:val="24"/>
        </w:rPr>
        <w:t>уртское</w:t>
      </w:r>
      <w:proofErr w:type="spellEnd"/>
      <w:r w:rsidRPr="00D71CE3">
        <w:rPr>
          <w:rFonts w:ascii="Times New Roman" w:hAnsi="Times New Roman" w:cs="Times New Roman"/>
          <w:sz w:val="24"/>
          <w:szCs w:val="24"/>
        </w:rPr>
        <w:t>» уведомление организации о заключении с гражданином, замещавшим должность муниципальной службы в Администрации муниципального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w:t>
      </w:r>
      <w:proofErr w:type="gramStart"/>
      <w:r w:rsidRPr="00D71CE3">
        <w:rPr>
          <w:rFonts w:ascii="Times New Roman" w:hAnsi="Times New Roman" w:cs="Times New Roman"/>
          <w:sz w:val="24"/>
          <w:szCs w:val="24"/>
        </w:rPr>
        <w:t>в</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его</w:t>
      </w:r>
      <w:proofErr w:type="gramEnd"/>
      <w:r w:rsidRPr="00D71CE3">
        <w:rPr>
          <w:rFonts w:ascii="Times New Roman" w:hAnsi="Times New Roman" w:cs="Times New Roman"/>
          <w:sz w:val="24"/>
          <w:szCs w:val="24"/>
        </w:rPr>
        <w:t xml:space="preserve"> должностные (</w:t>
      </w:r>
      <w:proofErr w:type="gramStart"/>
      <w:r w:rsidRPr="00D71CE3">
        <w:rPr>
          <w:rFonts w:ascii="Times New Roman" w:hAnsi="Times New Roman" w:cs="Times New Roman"/>
          <w:sz w:val="24"/>
          <w:szCs w:val="24"/>
        </w:rPr>
        <w:t>служебные) обязанности, исполняемые во время замещения должности в Администрации муниципального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w:t>
      </w:r>
      <w:r w:rsidRPr="00D71CE3">
        <w:rPr>
          <w:rFonts w:ascii="Times New Roman" w:hAnsi="Times New Roman" w:cs="Times New Roman"/>
          <w:sz w:val="24"/>
          <w:szCs w:val="24"/>
        </w:rPr>
        <w:lastRenderedPageBreak/>
        <w:t>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w:t>
      </w:r>
      <w:proofErr w:type="gramEnd"/>
      <w:r w:rsidRPr="00D71CE3">
        <w:rPr>
          <w:rFonts w:ascii="Times New Roman" w:hAnsi="Times New Roman" w:cs="Times New Roman"/>
          <w:sz w:val="24"/>
          <w:szCs w:val="24"/>
        </w:rPr>
        <w:t xml:space="preserve"> рассматривался.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16. </w:t>
      </w:r>
      <w:proofErr w:type="gramStart"/>
      <w:r w:rsidRPr="00D71CE3">
        <w:rPr>
          <w:rFonts w:ascii="Times New Roman" w:hAnsi="Times New Roman" w:cs="Times New Roman"/>
          <w:sz w:val="24"/>
          <w:szCs w:val="24"/>
        </w:rPr>
        <w:t xml:space="preserve">Обращение, указанное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подается гражданином, замещавшим должность муниципальной службы в Администрации муниципального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должностному лицу, ответственному за работу по профилактике коррупционных и иных правонарушений).</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государственного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D71CE3">
        <w:rPr>
          <w:rFonts w:ascii="Times New Roman" w:hAnsi="Times New Roman" w:cs="Times New Roman"/>
          <w:sz w:val="24"/>
          <w:szCs w:val="24"/>
        </w:rPr>
        <w:t xml:space="preserve"> </w:t>
      </w:r>
      <w:r w:rsidR="00ED02AB">
        <w:rPr>
          <w:rFonts w:ascii="Times New Roman" w:hAnsi="Times New Roman" w:cs="Times New Roman"/>
          <w:sz w:val="24"/>
          <w:szCs w:val="24"/>
        </w:rPr>
        <w:t>Д</w:t>
      </w:r>
      <w:r w:rsidRPr="00D71CE3">
        <w:rPr>
          <w:rFonts w:ascii="Times New Roman" w:hAnsi="Times New Roman" w:cs="Times New Roman"/>
          <w:sz w:val="24"/>
          <w:szCs w:val="24"/>
        </w:rPr>
        <w:t>олжностным лицом, ответственным за работу по профилактике корр</w:t>
      </w:r>
      <w:r w:rsidR="00ED02AB">
        <w:rPr>
          <w:rFonts w:ascii="Times New Roman" w:hAnsi="Times New Roman" w:cs="Times New Roman"/>
          <w:sz w:val="24"/>
          <w:szCs w:val="24"/>
        </w:rPr>
        <w:t>упционных и иных правонарушений</w:t>
      </w:r>
      <w:r w:rsidRPr="00D71CE3">
        <w:rPr>
          <w:rFonts w:ascii="Times New Roman" w:hAnsi="Times New Roman" w:cs="Times New Roman"/>
          <w:sz w:val="24"/>
          <w:szCs w:val="24"/>
        </w:rPr>
        <w:t xml:space="preserve">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4"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17. Обращение, указанное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18. </w:t>
      </w:r>
      <w:proofErr w:type="gramStart"/>
      <w:r w:rsidRPr="00D71CE3">
        <w:rPr>
          <w:rFonts w:ascii="Times New Roman" w:hAnsi="Times New Roman" w:cs="Times New Roman"/>
          <w:sz w:val="24"/>
          <w:szCs w:val="24"/>
        </w:rPr>
        <w:t xml:space="preserve">Уведомление, указанное в </w:t>
      </w:r>
      <w:hyperlink w:anchor="Par81" w:history="1">
        <w:r w:rsidRPr="00D71CE3">
          <w:rPr>
            <w:rFonts w:ascii="Times New Roman" w:hAnsi="Times New Roman" w:cs="Times New Roman"/>
            <w:sz w:val="24"/>
            <w:szCs w:val="24"/>
          </w:rPr>
          <w:t>подпункте 5 пункта 15</w:t>
        </w:r>
      </w:hyperlink>
      <w:r w:rsidRPr="00D71CE3">
        <w:rPr>
          <w:rFonts w:ascii="Times New Roman" w:hAnsi="Times New Roman" w:cs="Times New Roman"/>
          <w:sz w:val="24"/>
          <w:szCs w:val="24"/>
        </w:rPr>
        <w:t xml:space="preserve"> настоящего Положения, рассматривается должностным лицом, ответственным за работу по профилактике коррупционных и </w:t>
      </w:r>
      <w:r w:rsidR="00ED02AB">
        <w:rPr>
          <w:rFonts w:ascii="Times New Roman" w:hAnsi="Times New Roman" w:cs="Times New Roman"/>
          <w:sz w:val="24"/>
          <w:szCs w:val="24"/>
        </w:rPr>
        <w:t>иных правонарушений</w:t>
      </w:r>
      <w:r w:rsidRPr="00D71CE3">
        <w:rPr>
          <w:rFonts w:ascii="Times New Roman" w:hAnsi="Times New Roman" w:cs="Times New Roman"/>
          <w:sz w:val="24"/>
          <w:szCs w:val="24"/>
        </w:rPr>
        <w:t>, которое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требований </w:t>
      </w:r>
      <w:hyperlink r:id="rId15"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w:t>
      </w:r>
      <w:proofErr w:type="gramEnd"/>
    </w:p>
    <w:p w:rsidR="00D71CE3" w:rsidRPr="00D71CE3" w:rsidRDefault="00D71CE3" w:rsidP="00D71CE3">
      <w:pPr>
        <w:tabs>
          <w:tab w:val="left" w:pos="567"/>
        </w:tabs>
        <w:spacing w:after="0" w:line="240" w:lineRule="auto"/>
        <w:jc w:val="both"/>
        <w:rPr>
          <w:rFonts w:ascii="Times New Roman" w:hAnsi="Times New Roman" w:cs="Times New Roman"/>
          <w:bCs/>
          <w:sz w:val="24"/>
          <w:szCs w:val="24"/>
        </w:rPr>
      </w:pPr>
      <w:r w:rsidRPr="00D71CE3">
        <w:rPr>
          <w:bCs/>
        </w:rPr>
        <w:tab/>
      </w:r>
      <w:r w:rsidRPr="00D71CE3">
        <w:rPr>
          <w:rFonts w:ascii="Times New Roman" w:hAnsi="Times New Roman" w:cs="Times New Roman"/>
          <w:bCs/>
          <w:sz w:val="24"/>
          <w:szCs w:val="24"/>
        </w:rPr>
        <w:t xml:space="preserve">18.1. Уведомление, </w:t>
      </w:r>
      <w:r w:rsidRPr="00D71CE3">
        <w:rPr>
          <w:rFonts w:ascii="Times New Roman" w:hAnsi="Times New Roman" w:cs="Times New Roman"/>
          <w:sz w:val="24"/>
          <w:szCs w:val="24"/>
        </w:rPr>
        <w:t xml:space="preserve">указанное в </w:t>
      </w:r>
      <w:hyperlink w:anchor="Par77" w:history="1">
        <w:r w:rsidRPr="00D71CE3">
          <w:rPr>
            <w:rFonts w:ascii="Times New Roman" w:hAnsi="Times New Roman" w:cs="Times New Roman"/>
            <w:sz w:val="24"/>
            <w:szCs w:val="24"/>
          </w:rPr>
          <w:t>абзаце пятом подпункта 2 пункта 1</w:t>
        </w:r>
      </w:hyperlink>
      <w:r w:rsidRPr="00D71CE3">
        <w:rPr>
          <w:rFonts w:ascii="Times New Roman" w:hAnsi="Times New Roman" w:cs="Times New Roman"/>
          <w:sz w:val="24"/>
          <w:szCs w:val="24"/>
        </w:rPr>
        <w:t>5 настоящего Положения, рассматривается должностным лицом, ответственным за работу по профилактике корр</w:t>
      </w:r>
      <w:r w:rsidR="00ED02AB">
        <w:rPr>
          <w:rFonts w:ascii="Times New Roman" w:hAnsi="Times New Roman" w:cs="Times New Roman"/>
          <w:sz w:val="24"/>
          <w:szCs w:val="24"/>
        </w:rPr>
        <w:t>упционных и иных правонарушений</w:t>
      </w:r>
      <w:r w:rsidRPr="00D71CE3">
        <w:rPr>
          <w:rFonts w:ascii="Times New Roman" w:hAnsi="Times New Roman" w:cs="Times New Roman"/>
          <w:sz w:val="24"/>
          <w:szCs w:val="24"/>
        </w:rPr>
        <w:t>, которое осуществляет подготовку мотивированного заключения по результатам рассмотрения уведомления</w:t>
      </w:r>
      <w:r w:rsidRPr="00D71CE3">
        <w:rPr>
          <w:rFonts w:ascii="Times New Roman" w:hAnsi="Times New Roman" w:cs="Times New Roman"/>
          <w:bCs/>
          <w:sz w:val="24"/>
          <w:szCs w:val="24"/>
        </w:rPr>
        <w:t xml:space="preserve">.  </w:t>
      </w:r>
    </w:p>
    <w:p w:rsidR="00D71CE3" w:rsidRDefault="00D71CE3" w:rsidP="00D71CE3">
      <w:pPr>
        <w:tabs>
          <w:tab w:val="left" w:pos="567"/>
        </w:tabs>
        <w:spacing w:after="0" w:line="240" w:lineRule="auto"/>
        <w:jc w:val="both"/>
        <w:rPr>
          <w:rFonts w:ascii="Times New Roman" w:hAnsi="Times New Roman" w:cs="Times New Roman"/>
          <w:sz w:val="24"/>
          <w:szCs w:val="24"/>
        </w:rPr>
      </w:pPr>
      <w:r w:rsidRPr="00D71CE3">
        <w:rPr>
          <w:rFonts w:ascii="Times New Roman" w:hAnsi="Times New Roman" w:cs="Times New Roman"/>
          <w:bCs/>
          <w:sz w:val="24"/>
          <w:szCs w:val="24"/>
        </w:rPr>
        <w:tab/>
        <w:t xml:space="preserve">18.2. </w:t>
      </w:r>
      <w:proofErr w:type="gramStart"/>
      <w:r w:rsidRPr="00D71CE3">
        <w:rPr>
          <w:rFonts w:ascii="Times New Roman" w:hAnsi="Times New Roman" w:cs="Times New Roman"/>
          <w:bCs/>
          <w:sz w:val="24"/>
          <w:szCs w:val="24"/>
        </w:rPr>
        <w:t xml:space="preserve">При подготовке </w:t>
      </w:r>
      <w:r w:rsidRPr="00D71CE3">
        <w:rPr>
          <w:rFonts w:ascii="Times New Roman" w:hAnsi="Times New Roman" w:cs="Times New Roman"/>
          <w:sz w:val="24"/>
          <w:szCs w:val="24"/>
        </w:rPr>
        <w:t xml:space="preserve">мотивированного заключения по результатам рассмотрения обращения, указанного в </w:t>
      </w:r>
      <w:hyperlink w:anchor="Par77" w:history="1">
        <w:r w:rsidRPr="00D71CE3">
          <w:rPr>
            <w:rFonts w:ascii="Times New Roman" w:hAnsi="Times New Roman" w:cs="Times New Roman"/>
            <w:sz w:val="24"/>
            <w:szCs w:val="24"/>
          </w:rPr>
          <w:t>абзаце втором подпункта 2 пункта 1</w:t>
        </w:r>
      </w:hyperlink>
      <w:r w:rsidRPr="00D71CE3">
        <w:rPr>
          <w:rFonts w:ascii="Times New Roman" w:hAnsi="Times New Roman" w:cs="Times New Roman"/>
          <w:sz w:val="24"/>
          <w:szCs w:val="24"/>
        </w:rPr>
        <w:t xml:space="preserve">5 настоящего Положения, или уведомлений, указанных в </w:t>
      </w:r>
      <w:hyperlink w:anchor="Par77" w:history="1">
        <w:r w:rsidRPr="00D71CE3">
          <w:rPr>
            <w:rFonts w:ascii="Times New Roman" w:hAnsi="Times New Roman" w:cs="Times New Roman"/>
            <w:sz w:val="24"/>
            <w:szCs w:val="24"/>
          </w:rPr>
          <w:t>абзаце пятом подпункта 2 пункта 1</w:t>
        </w:r>
      </w:hyperlink>
      <w:r w:rsidRPr="00D71CE3">
        <w:rPr>
          <w:rFonts w:ascii="Times New Roman" w:hAnsi="Times New Roman" w:cs="Times New Roman"/>
          <w:sz w:val="24"/>
          <w:szCs w:val="24"/>
        </w:rPr>
        <w:t xml:space="preserve">5 и </w:t>
      </w:r>
      <w:hyperlink w:anchor="Par77" w:history="1">
        <w:r w:rsidRPr="00D71CE3">
          <w:rPr>
            <w:rFonts w:ascii="Times New Roman" w:hAnsi="Times New Roman" w:cs="Times New Roman"/>
            <w:sz w:val="24"/>
            <w:szCs w:val="24"/>
          </w:rPr>
          <w:t xml:space="preserve"> подпункте 5 пункта 1</w:t>
        </w:r>
      </w:hyperlink>
      <w:r w:rsidRPr="00D71CE3">
        <w:rPr>
          <w:rFonts w:ascii="Times New Roman" w:hAnsi="Times New Roman" w:cs="Times New Roman"/>
          <w:sz w:val="24"/>
          <w:szCs w:val="24"/>
        </w:rPr>
        <w:t>5 н</w:t>
      </w:r>
      <w:r w:rsidR="00ED02AB">
        <w:rPr>
          <w:rFonts w:ascii="Times New Roman" w:hAnsi="Times New Roman" w:cs="Times New Roman"/>
          <w:sz w:val="24"/>
          <w:szCs w:val="24"/>
        </w:rPr>
        <w:t>астоящего Положения, должностное лицо</w:t>
      </w:r>
      <w:r w:rsidRPr="00D71CE3">
        <w:rPr>
          <w:rFonts w:ascii="Times New Roman" w:hAnsi="Times New Roman" w:cs="Times New Roman"/>
          <w:sz w:val="24"/>
          <w:szCs w:val="24"/>
        </w:rPr>
        <w:t xml:space="preserve"> </w:t>
      </w:r>
      <w:r w:rsidR="00ED02AB">
        <w:rPr>
          <w:rFonts w:ascii="Times New Roman" w:hAnsi="Times New Roman" w:cs="Times New Roman"/>
          <w:sz w:val="24"/>
          <w:szCs w:val="24"/>
        </w:rPr>
        <w:t>Администрации МО имее</w:t>
      </w:r>
      <w:r w:rsidRPr="00D71CE3">
        <w:rPr>
          <w:rFonts w:ascii="Times New Roman" w:hAnsi="Times New Roman" w:cs="Times New Roman"/>
          <w:sz w:val="24"/>
          <w:szCs w:val="24"/>
        </w:rPr>
        <w:t>т право проводить собеседование с муниципальным служащим, представившим обращение или уведомление, получать от него письменные пояснения, а Глава</w:t>
      </w:r>
      <w:proofErr w:type="gramEnd"/>
      <w:r w:rsidRPr="00D71CE3">
        <w:rPr>
          <w:rFonts w:ascii="Times New Roman" w:hAnsi="Times New Roman" w:cs="Times New Roman"/>
          <w:sz w:val="24"/>
          <w:szCs w:val="24"/>
        </w:rPr>
        <w:t xml:space="preserve"> муниципального образования «</w:t>
      </w:r>
      <w:proofErr w:type="spellStart"/>
      <w:r w:rsidR="00ED02AB">
        <w:rPr>
          <w:rFonts w:ascii="Times New Roman" w:hAnsi="Times New Roman" w:cs="Times New Roman"/>
          <w:sz w:val="24"/>
          <w:szCs w:val="24"/>
        </w:rPr>
        <w:t>Штанигурское</w:t>
      </w:r>
      <w:proofErr w:type="spellEnd"/>
      <w:r w:rsidRPr="00D71CE3">
        <w:rPr>
          <w:rFonts w:ascii="Times New Roman" w:hAnsi="Times New Roman" w:cs="Times New Roman"/>
          <w:sz w:val="24"/>
          <w:szCs w:val="24"/>
        </w:rPr>
        <w:t xml:space="preserve">» </w:t>
      </w:r>
      <w:r w:rsidR="00ED02AB">
        <w:rPr>
          <w:rFonts w:ascii="Times New Roman" w:hAnsi="Times New Roman" w:cs="Times New Roman"/>
          <w:sz w:val="24"/>
          <w:szCs w:val="24"/>
        </w:rPr>
        <w:t>может</w:t>
      </w:r>
      <w:r w:rsidRPr="00D71CE3">
        <w:rPr>
          <w:rFonts w:ascii="Times New Roman" w:hAnsi="Times New Roman" w:cs="Times New Roman"/>
          <w:sz w:val="24"/>
          <w:szCs w:val="24"/>
        </w:rPr>
        <w:t xml:space="preserve">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r w:rsidRPr="00D71CE3">
        <w:rPr>
          <w:rFonts w:ascii="Times New Roman" w:hAnsi="Times New Roman" w:cs="Times New Roman"/>
          <w:bCs/>
          <w:sz w:val="24"/>
          <w:szCs w:val="24"/>
        </w:rPr>
        <w:t xml:space="preserve">. В случае направления запросов </w:t>
      </w:r>
      <w:r w:rsidRPr="00D71CE3">
        <w:rPr>
          <w:rFonts w:ascii="Times New Roman" w:hAnsi="Times New Roman" w:cs="Times New Roman"/>
          <w:sz w:val="24"/>
          <w:szCs w:val="24"/>
        </w:rPr>
        <w:t>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18.3.</w:t>
      </w:r>
      <w:r w:rsidRPr="001500BA">
        <w:rPr>
          <w:rFonts w:ascii="Calibri" w:eastAsia="Times New Roman" w:hAnsi="Calibri" w:cs="Calibri"/>
          <w:sz w:val="24"/>
          <w:szCs w:val="24"/>
          <w:lang w:eastAsia="ru-RU"/>
        </w:rPr>
        <w:t xml:space="preserve"> </w:t>
      </w:r>
      <w:r w:rsidRPr="001500BA">
        <w:rPr>
          <w:rFonts w:ascii="Times New Roman" w:eastAsia="Times New Roman" w:hAnsi="Times New Roman" w:cs="Times New Roman"/>
          <w:sz w:val="24"/>
          <w:szCs w:val="24"/>
          <w:lang w:eastAsia="ru-RU"/>
        </w:rPr>
        <w:t>Мотивированные заключения, предусмотренные пунктами 16, 18 и 18.1 настоящего Положения, должны содержать:</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ab/>
        <w:t>1) информацию, изложенную в обращениях или уведомлениях, указанных в абзацах втором и пятом подпункта 2 и подпункте 5 пункта 15 настоящего Положения;</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ab/>
        <w:t>2) информацию, полученную от государственных органов, органов местного самоуправления и заинтересованных организаций на основании запросов;</w:t>
      </w:r>
    </w:p>
    <w:p w:rsidR="0006640F" w:rsidRPr="00D71CE3" w:rsidRDefault="0006640F" w:rsidP="0006640F">
      <w:pPr>
        <w:tabs>
          <w:tab w:val="left" w:pos="567"/>
        </w:tabs>
        <w:spacing w:after="0" w:line="240" w:lineRule="auto"/>
        <w:jc w:val="both"/>
        <w:rPr>
          <w:rFonts w:ascii="Times New Roman" w:hAnsi="Times New Roman" w:cs="Times New Roman"/>
          <w:sz w:val="24"/>
          <w:szCs w:val="24"/>
        </w:rPr>
      </w:pPr>
      <w:r w:rsidRPr="001500BA">
        <w:rPr>
          <w:rFonts w:ascii="Times New Roman" w:eastAsia="Times New Roman" w:hAnsi="Times New Roman" w:cs="Times New Roman"/>
          <w:sz w:val="24"/>
          <w:szCs w:val="24"/>
          <w:lang w:eastAsia="ru-RU"/>
        </w:rPr>
        <w:tab/>
        <w:t xml:space="preserve">3) мотивированный вывод по результатам предварительного рассмотрения обращений и уведомлений, указанных в абзацах втором и пятом подпункта 2 и подпункте 5 пункта 15 </w:t>
      </w:r>
      <w:r w:rsidRPr="001500BA">
        <w:rPr>
          <w:rFonts w:ascii="Times New Roman" w:eastAsia="Times New Roman" w:hAnsi="Times New Roman" w:cs="Times New Roman"/>
          <w:sz w:val="24"/>
          <w:szCs w:val="24"/>
          <w:lang w:eastAsia="ru-RU"/>
        </w:rPr>
        <w:lastRenderedPageBreak/>
        <w:t>настоящего Положения, а также рекомендации для принятия одного из решений в соответствии с пунктами 28, 27, 32 настоящего Положения или иного решения.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20. Председатель комиссии при поступлении к нему в порядке, предусмотренном муниципальным правовым актом, информации, содержащей основания для проведения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ar90" w:history="1">
        <w:r w:rsidRPr="00D71CE3">
          <w:rPr>
            <w:rFonts w:ascii="Times New Roman" w:hAnsi="Times New Roman" w:cs="Times New Roman"/>
            <w:sz w:val="24"/>
            <w:szCs w:val="24"/>
          </w:rPr>
          <w:t>пунктами 21</w:t>
        </w:r>
      </w:hyperlink>
      <w:r w:rsidRPr="00D71CE3">
        <w:rPr>
          <w:rFonts w:ascii="Times New Roman" w:hAnsi="Times New Roman" w:cs="Times New Roman"/>
          <w:sz w:val="24"/>
          <w:szCs w:val="24"/>
        </w:rPr>
        <w:t xml:space="preserve"> и </w:t>
      </w:r>
      <w:hyperlink w:anchor="Par91" w:history="1">
        <w:r w:rsidRPr="00D71CE3">
          <w:rPr>
            <w:rFonts w:ascii="Times New Roman" w:hAnsi="Times New Roman" w:cs="Times New Roman"/>
            <w:sz w:val="24"/>
            <w:szCs w:val="24"/>
          </w:rPr>
          <w:t>22</w:t>
        </w:r>
      </w:hyperlink>
      <w:r w:rsidRPr="00D71CE3">
        <w:rPr>
          <w:rFonts w:ascii="Times New Roman" w:hAnsi="Times New Roman" w:cs="Times New Roman"/>
          <w:sz w:val="24"/>
          <w:szCs w:val="24"/>
        </w:rPr>
        <w:t xml:space="preserve"> настоящего Положения;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 рассматривает ходатайства о приглашении на заседание комиссии лиц, указанных в </w:t>
      </w:r>
      <w:hyperlink w:anchor="Par67" w:history="1">
        <w:r w:rsidRPr="00D71CE3">
          <w:rPr>
            <w:rFonts w:ascii="Times New Roman" w:hAnsi="Times New Roman" w:cs="Times New Roman"/>
            <w:sz w:val="24"/>
            <w:szCs w:val="24"/>
          </w:rPr>
          <w:t>подпункте 2 пункта 12</w:t>
        </w:r>
      </w:hyperlink>
      <w:r w:rsidRPr="00D71CE3">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90"/>
      <w:bookmarkEnd w:id="14"/>
      <w:r w:rsidRPr="00D71CE3">
        <w:rPr>
          <w:rFonts w:ascii="Times New Roman" w:hAnsi="Times New Roman" w:cs="Times New Roman"/>
          <w:sz w:val="24"/>
          <w:szCs w:val="24"/>
        </w:rPr>
        <w:t xml:space="preserve">21. Заседание комиссии по рассмотрению заявлений, указанных в </w:t>
      </w:r>
      <w:hyperlink w:anchor="Par78" w:history="1">
        <w:r w:rsidRPr="00D71CE3">
          <w:rPr>
            <w:rFonts w:ascii="Times New Roman" w:hAnsi="Times New Roman" w:cs="Times New Roman"/>
            <w:sz w:val="24"/>
            <w:szCs w:val="24"/>
          </w:rPr>
          <w:t>абзацах третьем</w:t>
        </w:r>
      </w:hyperlink>
      <w:r w:rsidRPr="00D71CE3">
        <w:rPr>
          <w:rFonts w:ascii="Times New Roman" w:hAnsi="Times New Roman" w:cs="Times New Roman"/>
          <w:sz w:val="24"/>
          <w:szCs w:val="24"/>
        </w:rPr>
        <w:t xml:space="preserve"> и четвертом подпункта 2 пункта 15 настоящего Положения, проводится не позднее одного месяца со дня его поступления на рассмотрение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91"/>
      <w:bookmarkEnd w:id="15"/>
      <w:r w:rsidRPr="00D71CE3">
        <w:rPr>
          <w:rFonts w:ascii="Times New Roman" w:hAnsi="Times New Roman" w:cs="Times New Roman"/>
          <w:sz w:val="24"/>
          <w:szCs w:val="24"/>
        </w:rPr>
        <w:t xml:space="preserve">22. Уведомление, указанное в </w:t>
      </w:r>
      <w:hyperlink w:anchor="Par81" w:history="1">
        <w:r w:rsidRPr="00D71CE3">
          <w:rPr>
            <w:rFonts w:ascii="Times New Roman" w:hAnsi="Times New Roman" w:cs="Times New Roman"/>
            <w:sz w:val="24"/>
            <w:szCs w:val="24"/>
          </w:rPr>
          <w:t>подпункте 5 пункта 15</w:t>
        </w:r>
      </w:hyperlink>
      <w:r w:rsidRPr="00D71CE3">
        <w:rPr>
          <w:rFonts w:ascii="Times New Roman" w:hAnsi="Times New Roman" w:cs="Times New Roman"/>
          <w:sz w:val="24"/>
          <w:szCs w:val="24"/>
        </w:rPr>
        <w:t xml:space="preserve"> настоящего Положения, рассматривается на очередном (плановом) заседании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23. Заседание комиссии проводится, как правило, в присутствии муни</w:t>
      </w:r>
      <w:r w:rsidR="00ED02AB">
        <w:rPr>
          <w:rFonts w:ascii="Times New Roman" w:hAnsi="Times New Roman" w:cs="Times New Roman"/>
          <w:sz w:val="24"/>
          <w:szCs w:val="24"/>
        </w:rPr>
        <w:t>ципального служащего</w:t>
      </w:r>
      <w:r w:rsidRPr="00D71CE3">
        <w:rPr>
          <w:rFonts w:ascii="Times New Roman" w:hAnsi="Times New Roman" w:cs="Times New Roman"/>
          <w:sz w:val="24"/>
          <w:szCs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rsidRPr="00D71CE3">
        <w:rPr>
          <w:rFonts w:ascii="Times New Roman" w:hAnsi="Times New Roman" w:cs="Times New Roman"/>
          <w:bCs/>
          <w:sz w:val="24"/>
          <w:szCs w:val="24"/>
        </w:rPr>
        <w:t>Администрации</w:t>
      </w:r>
      <w:r w:rsidRPr="00D71CE3">
        <w:rPr>
          <w:rFonts w:ascii="Times New Roman" w:hAnsi="Times New Roman" w:cs="Times New Roman"/>
          <w:sz w:val="24"/>
          <w:szCs w:val="24"/>
        </w:rPr>
        <w:t xml:space="preserve"> муниципального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О намерении лично присутствовать на заседании комиссии му</w:t>
      </w:r>
      <w:r w:rsidR="00ED02AB">
        <w:rPr>
          <w:rFonts w:ascii="Times New Roman" w:hAnsi="Times New Roman" w:cs="Times New Roman"/>
          <w:sz w:val="24"/>
          <w:szCs w:val="24"/>
        </w:rPr>
        <w:t xml:space="preserve">ниципальный служащий </w:t>
      </w:r>
      <w:r w:rsidRPr="00D71CE3">
        <w:rPr>
          <w:rFonts w:ascii="Times New Roman" w:hAnsi="Times New Roman" w:cs="Times New Roman"/>
          <w:sz w:val="24"/>
          <w:szCs w:val="24"/>
        </w:rPr>
        <w:t xml:space="preserve"> или гражданин указывает в обращении, заявлении или уведомлении, </w:t>
      </w:r>
      <w:proofErr w:type="gramStart"/>
      <w:r w:rsidRPr="00D71CE3">
        <w:rPr>
          <w:rFonts w:ascii="Times New Roman" w:hAnsi="Times New Roman" w:cs="Times New Roman"/>
          <w:sz w:val="24"/>
          <w:szCs w:val="24"/>
        </w:rPr>
        <w:t>представляемых</w:t>
      </w:r>
      <w:proofErr w:type="gramEnd"/>
      <w:r w:rsidRPr="00D71CE3">
        <w:rPr>
          <w:rFonts w:ascii="Times New Roman" w:hAnsi="Times New Roman" w:cs="Times New Roman"/>
          <w:sz w:val="24"/>
          <w:szCs w:val="24"/>
        </w:rPr>
        <w:t xml:space="preserve"> в соответствии с подпунктом 2 пункта 15 настоящего Положения.</w:t>
      </w:r>
    </w:p>
    <w:p w:rsidR="00D71CE3" w:rsidRPr="00D71CE3" w:rsidRDefault="00D71CE3" w:rsidP="00D71CE3">
      <w:pPr>
        <w:tabs>
          <w:tab w:val="left" w:pos="567"/>
        </w:tabs>
        <w:spacing w:after="0" w:line="240" w:lineRule="auto"/>
        <w:jc w:val="both"/>
        <w:rPr>
          <w:rFonts w:ascii="Times New Roman" w:hAnsi="Times New Roman" w:cs="Times New Roman"/>
          <w:sz w:val="24"/>
          <w:szCs w:val="24"/>
        </w:rPr>
      </w:pPr>
      <w:r w:rsidRPr="00D71CE3">
        <w:rPr>
          <w:bCs/>
        </w:rPr>
        <w:tab/>
      </w:r>
      <w:r w:rsidRPr="00D71CE3">
        <w:rPr>
          <w:rFonts w:ascii="Times New Roman" w:hAnsi="Times New Roman" w:cs="Times New Roman"/>
          <w:bCs/>
          <w:sz w:val="24"/>
          <w:szCs w:val="24"/>
        </w:rPr>
        <w:t xml:space="preserve">23.1. </w:t>
      </w:r>
      <w:r w:rsidRPr="00D71CE3">
        <w:rPr>
          <w:rFonts w:ascii="Times New Roman" w:hAnsi="Times New Roman" w:cs="Times New Roman"/>
          <w:sz w:val="24"/>
          <w:szCs w:val="24"/>
        </w:rPr>
        <w:t>Заседания комиссии могут проводиться в отсутствие муниц</w:t>
      </w:r>
      <w:r w:rsidR="005361F6">
        <w:rPr>
          <w:rFonts w:ascii="Times New Roman" w:hAnsi="Times New Roman" w:cs="Times New Roman"/>
          <w:sz w:val="24"/>
          <w:szCs w:val="24"/>
        </w:rPr>
        <w:t xml:space="preserve">ипального служащего </w:t>
      </w:r>
      <w:r w:rsidRPr="00D71CE3">
        <w:rPr>
          <w:rFonts w:ascii="Times New Roman" w:hAnsi="Times New Roman" w:cs="Times New Roman"/>
          <w:sz w:val="24"/>
          <w:szCs w:val="24"/>
        </w:rPr>
        <w:t>или гражданина в случае:</w:t>
      </w:r>
    </w:p>
    <w:p w:rsidR="00D71CE3" w:rsidRPr="00D71CE3" w:rsidRDefault="00D71CE3" w:rsidP="00D71CE3">
      <w:pPr>
        <w:tabs>
          <w:tab w:val="left" w:pos="851"/>
        </w:tabs>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 xml:space="preserve">1) если в обращении, заявлении или уведомлении, </w:t>
      </w:r>
      <w:proofErr w:type="gramStart"/>
      <w:r w:rsidRPr="00D71CE3">
        <w:rPr>
          <w:rFonts w:ascii="Times New Roman" w:hAnsi="Times New Roman" w:cs="Times New Roman"/>
          <w:sz w:val="24"/>
          <w:szCs w:val="24"/>
        </w:rPr>
        <w:t>предусмотренных</w:t>
      </w:r>
      <w:proofErr w:type="gramEnd"/>
      <w:r w:rsidRPr="00D71CE3">
        <w:rPr>
          <w:rFonts w:ascii="Times New Roman" w:hAnsi="Times New Roman" w:cs="Times New Roman"/>
          <w:sz w:val="24"/>
          <w:szCs w:val="24"/>
        </w:rPr>
        <w:t xml:space="preserve"> подпунктом 2 пункта 15 настоящего Положения, не содержится указания о намерении муни</w:t>
      </w:r>
      <w:r w:rsidR="005361F6">
        <w:rPr>
          <w:rFonts w:ascii="Times New Roman" w:hAnsi="Times New Roman" w:cs="Times New Roman"/>
          <w:sz w:val="24"/>
          <w:szCs w:val="24"/>
        </w:rPr>
        <w:t xml:space="preserve">ципального служащего </w:t>
      </w:r>
      <w:r w:rsidRPr="00D71CE3">
        <w:rPr>
          <w:rFonts w:ascii="Times New Roman" w:hAnsi="Times New Roman" w:cs="Times New Roman"/>
          <w:sz w:val="24"/>
          <w:szCs w:val="24"/>
        </w:rPr>
        <w:t xml:space="preserve"> или гражданина лично присутствовать на заседании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24. На заседании комиссии заслушиваются пояснения муни</w:t>
      </w:r>
      <w:r w:rsidR="005361F6">
        <w:rPr>
          <w:rFonts w:ascii="Times New Roman" w:hAnsi="Times New Roman" w:cs="Times New Roman"/>
          <w:sz w:val="24"/>
          <w:szCs w:val="24"/>
        </w:rPr>
        <w:t xml:space="preserve">ципального служащего </w:t>
      </w:r>
      <w:r w:rsidRPr="00D71CE3">
        <w:rPr>
          <w:rFonts w:ascii="Times New Roman" w:hAnsi="Times New Roman" w:cs="Times New Roman"/>
          <w:sz w:val="24"/>
          <w:szCs w:val="24"/>
        </w:rPr>
        <w:t xml:space="preserve"> или гражданина, замещавшего должность муниципальной службы в Администрации муниципального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(с их согласия), и иных лиц, рассматриваются материалы по существу вынесенных на данное заседание вопросов, а также дополнительные материалы.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25. Члены комиссии и лица, участвовавшие в ее заседании, не вправе разглашать сведения, ставшие им известными в ходе работы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95"/>
      <w:bookmarkEnd w:id="16"/>
      <w:r w:rsidRPr="00D71CE3">
        <w:rPr>
          <w:rFonts w:ascii="Times New Roman" w:hAnsi="Times New Roman" w:cs="Times New Roman"/>
          <w:sz w:val="24"/>
          <w:szCs w:val="24"/>
        </w:rPr>
        <w:t>26.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1) установить, что сведения, представленные муниципальным служащим в соответствии с </w:t>
      </w:r>
      <w:r w:rsidRPr="00D71CE3">
        <w:rPr>
          <w:rFonts w:ascii="Times New Roman" w:hAnsi="Times New Roman" w:cs="Times New Roman"/>
          <w:sz w:val="24"/>
          <w:szCs w:val="24"/>
        </w:rPr>
        <w:lastRenderedPageBreak/>
        <w:t>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предусмотренных соответствующим перечнем, утвержденным распоряжением Администрации муниципально</w:t>
      </w:r>
      <w:r w:rsidR="00ED02AB">
        <w:rPr>
          <w:rFonts w:ascii="Times New Roman" w:hAnsi="Times New Roman" w:cs="Times New Roman"/>
          <w:sz w:val="24"/>
          <w:szCs w:val="24"/>
        </w:rPr>
        <w:t>го образования «</w:t>
      </w:r>
      <w:proofErr w:type="spellStart"/>
      <w:r w:rsidR="00ED02AB">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proofErr w:type="spellStart"/>
      <w:r w:rsidR="007D4462">
        <w:rPr>
          <w:rFonts w:ascii="Times New Roman" w:hAnsi="Times New Roman" w:cs="Times New Roman"/>
          <w:sz w:val="24"/>
          <w:szCs w:val="24"/>
        </w:rPr>
        <w:t>Штанигуртское</w:t>
      </w:r>
      <w:proofErr w:type="spellEnd"/>
      <w:proofErr w:type="gramEnd"/>
      <w:r w:rsidRPr="00D71CE3">
        <w:rPr>
          <w:rFonts w:ascii="Times New Roman" w:hAnsi="Times New Roman" w:cs="Times New Roman"/>
          <w:sz w:val="24"/>
          <w:szCs w:val="24"/>
        </w:rPr>
        <w:t>», являются достоверными и полными;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предусмотренных соответствующим перечнем, утвержденным распоряжением Администрации муниципально</w:t>
      </w:r>
      <w:r w:rsidR="007D4462">
        <w:rPr>
          <w:rFonts w:ascii="Times New Roman" w:hAnsi="Times New Roman" w:cs="Times New Roman"/>
          <w:sz w:val="24"/>
          <w:szCs w:val="24"/>
        </w:rPr>
        <w:t>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proofErr w:type="spellStart"/>
      <w:r w:rsidR="007D4462">
        <w:rPr>
          <w:rFonts w:ascii="Times New Roman" w:hAnsi="Times New Roman" w:cs="Times New Roman"/>
          <w:sz w:val="24"/>
          <w:szCs w:val="24"/>
        </w:rPr>
        <w:t>Штанигуртское</w:t>
      </w:r>
      <w:proofErr w:type="spellEnd"/>
      <w:proofErr w:type="gramEnd"/>
      <w:r w:rsidRPr="00D71CE3">
        <w:rPr>
          <w:rFonts w:ascii="Times New Roman" w:hAnsi="Times New Roman" w:cs="Times New Roman"/>
          <w:sz w:val="24"/>
          <w:szCs w:val="24"/>
        </w:rPr>
        <w:t>», являются недостоверными и (или) неполными. В этом случае комиссия рекомендует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27. По итогам рассмотрения вопроса о несоблюдении мун</w:t>
      </w:r>
      <w:r w:rsidR="005361F6">
        <w:rPr>
          <w:rFonts w:ascii="Times New Roman" w:hAnsi="Times New Roman" w:cs="Times New Roman"/>
          <w:sz w:val="24"/>
          <w:szCs w:val="24"/>
        </w:rPr>
        <w:t xml:space="preserve">иципальным служащим </w:t>
      </w:r>
      <w:r w:rsidRPr="00D71CE3">
        <w:rPr>
          <w:rFonts w:ascii="Times New Roman" w:hAnsi="Times New Roman" w:cs="Times New Roman"/>
          <w:sz w:val="24"/>
          <w:szCs w:val="24"/>
        </w:rPr>
        <w:t xml:space="preserve"> требований к служебному поведению и (или) требований об урегулировании конфликта интересов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указать муни</w:t>
      </w:r>
      <w:r w:rsidR="005361F6">
        <w:rPr>
          <w:rFonts w:ascii="Times New Roman" w:hAnsi="Times New Roman" w:cs="Times New Roman"/>
          <w:sz w:val="24"/>
          <w:szCs w:val="24"/>
        </w:rPr>
        <w:t xml:space="preserve">ципальному служащему </w:t>
      </w:r>
      <w:r w:rsidRPr="00D71CE3">
        <w:rPr>
          <w:rFonts w:ascii="Times New Roman" w:hAnsi="Times New Roman" w:cs="Times New Roman"/>
          <w:sz w:val="24"/>
          <w:szCs w:val="24"/>
        </w:rPr>
        <w:t xml:space="preserve">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w:t>
      </w:r>
      <w:r w:rsidR="005361F6">
        <w:rPr>
          <w:rFonts w:ascii="Times New Roman" w:hAnsi="Times New Roman" w:cs="Times New Roman"/>
          <w:sz w:val="24"/>
          <w:szCs w:val="24"/>
        </w:rPr>
        <w:t xml:space="preserve"> </w:t>
      </w:r>
      <w:r w:rsidRPr="00D71CE3">
        <w:rPr>
          <w:rFonts w:ascii="Times New Roman" w:hAnsi="Times New Roman" w:cs="Times New Roman"/>
          <w:sz w:val="24"/>
          <w:szCs w:val="24"/>
        </w:rPr>
        <w:t>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28. </w:t>
      </w:r>
      <w:proofErr w:type="gramStart"/>
      <w:r w:rsidRPr="00D71CE3">
        <w:rPr>
          <w:rFonts w:ascii="Times New Roman" w:hAnsi="Times New Roman" w:cs="Times New Roman"/>
          <w:sz w:val="24"/>
          <w:szCs w:val="24"/>
        </w:rPr>
        <w:t>По итогам рассмотрения обращения гражданина, замещавшего в Администрации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 Администрации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о даче согласия на замещение должности на условиях трудового договора в организации либо на выполнение работы</w:t>
      </w:r>
      <w:proofErr w:type="gramEnd"/>
      <w:r w:rsidRPr="00D71CE3">
        <w:rPr>
          <w:rFonts w:ascii="Times New Roman" w:hAnsi="Times New Roman" w:cs="Times New Roman"/>
          <w:sz w:val="24"/>
          <w:szCs w:val="24"/>
        </w:rPr>
        <w:t xml:space="preserve">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29.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w:t>
      </w:r>
      <w:r w:rsidRPr="00D71CE3">
        <w:rPr>
          <w:rFonts w:ascii="Times New Roman" w:hAnsi="Times New Roman" w:cs="Times New Roman"/>
          <w:sz w:val="24"/>
          <w:szCs w:val="24"/>
        </w:rPr>
        <w:lastRenderedPageBreak/>
        <w:t>имущественного характера членов своей семьи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признать, что причина непредст</w:t>
      </w:r>
      <w:r w:rsidR="00667C19">
        <w:rPr>
          <w:rFonts w:ascii="Times New Roman" w:hAnsi="Times New Roman" w:cs="Times New Roman"/>
          <w:sz w:val="24"/>
          <w:szCs w:val="24"/>
        </w:rPr>
        <w:t xml:space="preserve">авления муниципальным служащим </w:t>
      </w:r>
      <w:r w:rsidRPr="00D71CE3">
        <w:rPr>
          <w:rFonts w:ascii="Times New Roman" w:hAnsi="Times New Roman" w:cs="Times New Roman"/>
          <w:sz w:val="24"/>
          <w:szCs w:val="24"/>
        </w:rPr>
        <w:t>сведений о доходах, об имуществе и обязательствах имущественного характера членов своей семьи является объективной и уважительной;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применить к муни</w:t>
      </w:r>
      <w:r w:rsidR="00667C19">
        <w:rPr>
          <w:rFonts w:ascii="Times New Roman" w:hAnsi="Times New Roman" w:cs="Times New Roman"/>
          <w:sz w:val="24"/>
          <w:szCs w:val="24"/>
        </w:rPr>
        <w:t>ципальному служащему</w:t>
      </w:r>
      <w:r w:rsidRPr="00D71CE3">
        <w:rPr>
          <w:rFonts w:ascii="Times New Roman" w:hAnsi="Times New Roman" w:cs="Times New Roman"/>
          <w:sz w:val="24"/>
          <w:szCs w:val="24"/>
        </w:rPr>
        <w:t xml:space="preserve">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30. По итогам рассмотрения заявления муниципального служащего о невозможности выполнить требования Федерального </w:t>
      </w:r>
      <w:hyperlink r:id="rId16"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7"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8"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31.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19"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представленных Главой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признать, что сведения, представленные муниципальным служащим в соответствии с </w:t>
      </w:r>
      <w:hyperlink r:id="rId20"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21"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71CE3">
        <w:rPr>
          <w:rFonts w:ascii="Times New Roman" w:hAnsi="Times New Roman" w:cs="Times New Roman"/>
          <w:sz w:val="24"/>
          <w:szCs w:val="24"/>
        </w:rPr>
        <w:t>контроля за</w:t>
      </w:r>
      <w:proofErr w:type="gramEnd"/>
      <w:r w:rsidRPr="00D71CE3">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14"/>
      <w:bookmarkEnd w:id="17"/>
      <w:r w:rsidRPr="00D71CE3">
        <w:rPr>
          <w:rFonts w:ascii="Times New Roman" w:hAnsi="Times New Roman" w:cs="Times New Roman"/>
          <w:sz w:val="24"/>
          <w:szCs w:val="24"/>
        </w:rPr>
        <w:t xml:space="preserve">32. </w:t>
      </w:r>
      <w:proofErr w:type="gramStart"/>
      <w:r w:rsidRPr="00D71CE3">
        <w:rPr>
          <w:rFonts w:ascii="Times New Roman" w:hAnsi="Times New Roman" w:cs="Times New Roman"/>
          <w:sz w:val="24"/>
          <w:szCs w:val="24"/>
        </w:rPr>
        <w:t xml:space="preserve">По итогам рассмотрения поступившего в соответствии с </w:t>
      </w:r>
      <w:hyperlink r:id="rId22" w:history="1">
        <w:r w:rsidRPr="00D71CE3">
          <w:rPr>
            <w:rFonts w:ascii="Times New Roman" w:hAnsi="Times New Roman" w:cs="Times New Roman"/>
            <w:sz w:val="24"/>
            <w:szCs w:val="24"/>
          </w:rPr>
          <w:t>частью 4 статьи 12</w:t>
        </w:r>
      </w:hyperlink>
      <w:r w:rsidRPr="00D71CE3">
        <w:rPr>
          <w:rFonts w:ascii="Times New Roman" w:hAnsi="Times New Roman" w:cs="Times New Roman"/>
          <w:sz w:val="24"/>
          <w:szCs w:val="24"/>
        </w:rPr>
        <w:t xml:space="preserve"> Федерального закона «О противодействии коррупции» и </w:t>
      </w:r>
      <w:hyperlink r:id="rId23" w:history="1">
        <w:r w:rsidRPr="00D71CE3">
          <w:rPr>
            <w:rFonts w:ascii="Times New Roman" w:hAnsi="Times New Roman" w:cs="Times New Roman"/>
            <w:sz w:val="24"/>
            <w:szCs w:val="24"/>
          </w:rPr>
          <w:t>статьей 64.1</w:t>
        </w:r>
      </w:hyperlink>
      <w:r w:rsidRPr="00D71CE3">
        <w:rPr>
          <w:rFonts w:ascii="Times New Roman" w:hAnsi="Times New Roman" w:cs="Times New Roman"/>
          <w:sz w:val="24"/>
          <w:szCs w:val="24"/>
        </w:rPr>
        <w:t xml:space="preserve"> Трудового кодекса Российской Федерации в Администрацию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уведомления организации о заключении с гражданином, замещавшим должность муниципальной службы в Администрации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w:t>
      </w:r>
      <w:proofErr w:type="gramEnd"/>
      <w:r w:rsidRPr="00D71CE3">
        <w:rPr>
          <w:rFonts w:ascii="Times New Roman" w:hAnsi="Times New Roman" w:cs="Times New Roman"/>
          <w:sz w:val="24"/>
          <w:szCs w:val="24"/>
        </w:rPr>
        <w:t xml:space="preserve"> службы в Администрации </w:t>
      </w:r>
      <w:r w:rsidRPr="00D71CE3">
        <w:rPr>
          <w:rFonts w:ascii="Times New Roman" w:hAnsi="Times New Roman" w:cs="Times New Roman"/>
          <w:sz w:val="24"/>
          <w:szCs w:val="24"/>
        </w:rPr>
        <w:lastRenderedPageBreak/>
        <w:t>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4"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В этом случае комиссия рекомендует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проинформировать об указанных обстоятельствах органы прокуратуры и уведомившую организацию.</w:t>
      </w:r>
    </w:p>
    <w:p w:rsidR="00D71CE3" w:rsidRPr="00D71CE3" w:rsidRDefault="00D71CE3" w:rsidP="00D71CE3">
      <w:pPr>
        <w:tabs>
          <w:tab w:val="left" w:pos="567"/>
        </w:tabs>
        <w:spacing w:after="0" w:line="240" w:lineRule="auto"/>
        <w:jc w:val="both"/>
        <w:rPr>
          <w:rFonts w:ascii="Times New Roman" w:hAnsi="Times New Roman" w:cs="Times New Roman"/>
          <w:sz w:val="24"/>
          <w:szCs w:val="24"/>
        </w:rPr>
      </w:pPr>
      <w:r w:rsidRPr="00D71CE3">
        <w:tab/>
      </w:r>
      <w:r w:rsidRPr="00D71CE3">
        <w:rPr>
          <w:rFonts w:ascii="Times New Roman" w:hAnsi="Times New Roman" w:cs="Times New Roman"/>
          <w:sz w:val="24"/>
          <w:szCs w:val="24"/>
        </w:rPr>
        <w:t>32.1. По итогам рассмотрения вопроса, указанного в абзаце пятом подпункта 2 пункта 15 настоящего Положения, комиссия принимает одно из следующих решений:</w:t>
      </w:r>
    </w:p>
    <w:p w:rsidR="00D71CE3" w:rsidRPr="00D71CE3" w:rsidRDefault="00D71CE3" w:rsidP="00D71CE3">
      <w:pPr>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1) признать, что при исполнении муниципальным служащим  должностных обязанностей конфликт интересов отсутствует;</w:t>
      </w:r>
    </w:p>
    <w:p w:rsidR="00D71CE3" w:rsidRPr="00D71CE3" w:rsidRDefault="00D71CE3" w:rsidP="00D71CE3">
      <w:pPr>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принять меры по урегулированию конфликта интересов или по недопущению его возникновения;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33. По итогам рассмотрения вопросов, указанных в </w:t>
      </w:r>
      <w:hyperlink w:anchor="Par72" w:history="1">
        <w:r w:rsidRPr="00D71CE3">
          <w:rPr>
            <w:rFonts w:ascii="Times New Roman" w:hAnsi="Times New Roman" w:cs="Times New Roman"/>
            <w:sz w:val="24"/>
            <w:szCs w:val="24"/>
          </w:rPr>
          <w:t>подпунктах 1</w:t>
        </w:r>
      </w:hyperlink>
      <w:r w:rsidRPr="00D71CE3">
        <w:rPr>
          <w:rFonts w:ascii="Times New Roman" w:hAnsi="Times New Roman" w:cs="Times New Roman"/>
          <w:sz w:val="24"/>
          <w:szCs w:val="24"/>
        </w:rPr>
        <w:t xml:space="preserve">, </w:t>
      </w:r>
      <w:hyperlink w:anchor="Par77" w:history="1">
        <w:r w:rsidRPr="00D71CE3">
          <w:rPr>
            <w:rFonts w:ascii="Times New Roman" w:hAnsi="Times New Roman" w:cs="Times New Roman"/>
            <w:sz w:val="24"/>
            <w:szCs w:val="24"/>
          </w:rPr>
          <w:t>2</w:t>
        </w:r>
      </w:hyperlink>
      <w:r w:rsidRPr="00D71CE3">
        <w:rPr>
          <w:rFonts w:ascii="Times New Roman" w:hAnsi="Times New Roman" w:cs="Times New Roman"/>
          <w:sz w:val="24"/>
          <w:szCs w:val="24"/>
        </w:rPr>
        <w:t xml:space="preserve">, </w:t>
      </w:r>
      <w:hyperlink w:anchor="Par80" w:history="1">
        <w:r w:rsidRPr="00D71CE3">
          <w:rPr>
            <w:rFonts w:ascii="Times New Roman" w:hAnsi="Times New Roman" w:cs="Times New Roman"/>
            <w:sz w:val="24"/>
            <w:szCs w:val="24"/>
          </w:rPr>
          <w:t>4</w:t>
        </w:r>
      </w:hyperlink>
      <w:r w:rsidRPr="00D71CE3">
        <w:rPr>
          <w:rFonts w:ascii="Times New Roman" w:hAnsi="Times New Roman" w:cs="Times New Roman"/>
          <w:sz w:val="24"/>
          <w:szCs w:val="24"/>
        </w:rPr>
        <w:t xml:space="preserve"> и </w:t>
      </w:r>
      <w:hyperlink w:anchor="Par81" w:history="1">
        <w:r w:rsidRPr="00D71CE3">
          <w:rPr>
            <w:rFonts w:ascii="Times New Roman" w:hAnsi="Times New Roman" w:cs="Times New Roman"/>
            <w:sz w:val="24"/>
            <w:szCs w:val="24"/>
          </w:rPr>
          <w:t>5 пункта 15</w:t>
        </w:r>
      </w:hyperlink>
      <w:r w:rsidRPr="00D71CE3">
        <w:rPr>
          <w:rFonts w:ascii="Times New Roman" w:hAnsi="Times New Roman" w:cs="Times New Roman"/>
          <w:sz w:val="24"/>
          <w:szCs w:val="24"/>
        </w:rPr>
        <w:t xml:space="preserve"> настоящего Положения, при наличии к тому оснований комиссия может принять иное решение, чем это предусмотрено </w:t>
      </w:r>
      <w:hyperlink w:anchor="Par95" w:history="1">
        <w:r w:rsidRPr="00D71CE3">
          <w:rPr>
            <w:rFonts w:ascii="Times New Roman" w:hAnsi="Times New Roman" w:cs="Times New Roman"/>
            <w:sz w:val="24"/>
            <w:szCs w:val="24"/>
          </w:rPr>
          <w:t>пунктами 26</w:t>
        </w:r>
      </w:hyperlink>
      <w:r w:rsidRPr="00D71CE3">
        <w:rPr>
          <w:rFonts w:ascii="Times New Roman" w:hAnsi="Times New Roman" w:cs="Times New Roman"/>
          <w:sz w:val="24"/>
          <w:szCs w:val="24"/>
        </w:rPr>
        <w:t xml:space="preserve"> - </w:t>
      </w:r>
      <w:hyperlink w:anchor="Par114" w:history="1">
        <w:r w:rsidRPr="00D71CE3">
          <w:rPr>
            <w:rFonts w:ascii="Times New Roman" w:hAnsi="Times New Roman" w:cs="Times New Roman"/>
            <w:sz w:val="24"/>
            <w:szCs w:val="24"/>
          </w:rPr>
          <w:t>32</w:t>
        </w:r>
      </w:hyperlink>
      <w:r w:rsidRPr="00D71CE3">
        <w:rPr>
          <w:rFonts w:ascii="Times New Roman" w:hAnsi="Times New Roman" w:cs="Times New Roman"/>
          <w:sz w:val="24"/>
          <w:szCs w:val="24"/>
        </w:rPr>
        <w:t>.1 настоящего Положения. Основания и мотивы принятия такого решения должны быть отражены в протоколе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34. По итогам рассмотрения вопроса, предусмотренного </w:t>
      </w:r>
      <w:hyperlink w:anchor="Par79" w:history="1">
        <w:r w:rsidRPr="00D71CE3">
          <w:rPr>
            <w:rFonts w:ascii="Times New Roman" w:hAnsi="Times New Roman" w:cs="Times New Roman"/>
            <w:sz w:val="24"/>
            <w:szCs w:val="24"/>
          </w:rPr>
          <w:t>подпунктом 3 пункта 15</w:t>
        </w:r>
      </w:hyperlink>
      <w:r w:rsidRPr="00D71CE3">
        <w:rPr>
          <w:rFonts w:ascii="Times New Roman" w:hAnsi="Times New Roman" w:cs="Times New Roman"/>
          <w:sz w:val="24"/>
          <w:szCs w:val="24"/>
        </w:rPr>
        <w:t xml:space="preserve"> настоящего Положения, комиссия принимает соответствующее решение.</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35. Для исполнения решений комиссии могут быть подготовлены проекты муниципальных правовых актов, решений или поручений Главы муниципально</w:t>
      </w:r>
      <w:r w:rsidR="007D4462">
        <w:rPr>
          <w:rFonts w:ascii="Times New Roman" w:hAnsi="Times New Roman" w:cs="Times New Roman"/>
          <w:sz w:val="24"/>
          <w:szCs w:val="24"/>
        </w:rPr>
        <w:t>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которые в установленном порядке представляются на рассмотрение Главы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36. Решения комиссии по вопросам, указанным в </w:t>
      </w:r>
      <w:hyperlink w:anchor="Par71" w:history="1">
        <w:r w:rsidRPr="00D71CE3">
          <w:rPr>
            <w:rFonts w:ascii="Times New Roman" w:hAnsi="Times New Roman" w:cs="Times New Roman"/>
            <w:sz w:val="24"/>
            <w:szCs w:val="24"/>
          </w:rPr>
          <w:t>пункте 15</w:t>
        </w:r>
      </w:hyperlink>
      <w:r w:rsidRPr="00D71CE3">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для Главы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носят рекомендательный характер. Решение, принимаемое по итогам рассмотрения вопроса, указанного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носит обязательный характер.</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38. В протоколе заседания комиссии указываются: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предъявляемые к муниципальному служащему  претензии, материалы, на которых они основываются;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 содержание пояснений муниципального служащего  и других лиц по существу предъявляемых претензий;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lastRenderedPageBreak/>
        <w:t>5) фамилии, имена, отчества выступивших на заседании лиц и краткое изложение их выступлений;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7) другие сведения;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8) результаты голосования;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9) решение и обоснование его принятия.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40. Копии протокола заседания комиссии в 7-дневный срок со дня заседания направляются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полностью или в виде выписок из него - муниципальному служащему, а также по решению комиссии - иным заинтересованным лицам.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41. Глава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обязан рассмотреть протокол заседания комиссии и вправе учесть в пределах своей </w:t>
      </w:r>
      <w:proofErr w:type="gramStart"/>
      <w:r w:rsidRPr="00D71CE3">
        <w:rPr>
          <w:rFonts w:ascii="Times New Roman" w:hAnsi="Times New Roman" w:cs="Times New Roman"/>
          <w:sz w:val="24"/>
          <w:szCs w:val="24"/>
        </w:rPr>
        <w:t>компетенции</w:t>
      </w:r>
      <w:proofErr w:type="gramEnd"/>
      <w:r w:rsidRPr="00D71CE3">
        <w:rPr>
          <w:rFonts w:ascii="Times New Roman" w:hAnsi="Times New Roman" w:cs="Times New Roman"/>
          <w:sz w:val="24"/>
          <w:szCs w:val="24"/>
        </w:rPr>
        <w:t xml:space="preserve"> содержащиеся в нем рекомендации при принятии решения о применении к муни</w:t>
      </w:r>
      <w:r w:rsidR="005361F6">
        <w:rPr>
          <w:rFonts w:ascii="Times New Roman" w:hAnsi="Times New Roman" w:cs="Times New Roman"/>
          <w:sz w:val="24"/>
          <w:szCs w:val="24"/>
        </w:rPr>
        <w:t>ципальному служащему</w:t>
      </w:r>
      <w:r w:rsidRPr="00D71CE3">
        <w:rPr>
          <w:rFonts w:ascii="Times New Roman" w:hAnsi="Times New Roman" w:cs="Times New Roman"/>
          <w:sz w:val="24"/>
          <w:szCs w:val="24"/>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оглашается на ближайшем заседании комиссии и принимается к сведению без обсуждения.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42. </w:t>
      </w:r>
      <w:proofErr w:type="gramStart"/>
      <w:r w:rsidRPr="00D71CE3">
        <w:rPr>
          <w:rFonts w:ascii="Times New Roman" w:hAnsi="Times New Roman" w:cs="Times New Roman"/>
          <w:sz w:val="24"/>
          <w:szCs w:val="24"/>
        </w:rPr>
        <w:t xml:space="preserve">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несоблюдения муниципальным служащим (руководителем подведомственной организации)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w:t>
      </w:r>
      <w:hyperlink r:id="rId25" w:history="1">
        <w:r w:rsidRPr="00D71CE3">
          <w:rPr>
            <w:rFonts w:ascii="Times New Roman" w:hAnsi="Times New Roman" w:cs="Times New Roman"/>
            <w:sz w:val="24"/>
            <w:szCs w:val="24"/>
          </w:rPr>
          <w:t>законом</w:t>
        </w:r>
        <w:proofErr w:type="gramEnd"/>
      </w:hyperlink>
      <w:r w:rsidRPr="00D71CE3">
        <w:rPr>
          <w:rFonts w:ascii="Times New Roman" w:hAnsi="Times New Roman" w:cs="Times New Roman"/>
          <w:sz w:val="24"/>
          <w:szCs w:val="24"/>
        </w:rPr>
        <w:t xml:space="preserve"> «О противодействии коррупции» и другими федеральными законами, информация об этом представляется Главе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45. </w:t>
      </w:r>
      <w:proofErr w:type="gramStart"/>
      <w:r w:rsidRPr="00D71CE3">
        <w:rPr>
          <w:rFonts w:ascii="Times New Roman" w:hAnsi="Times New Roman" w:cs="Times New Roman"/>
          <w:sz w:val="24"/>
          <w:szCs w:val="24"/>
        </w:rPr>
        <w:t>Выписка из решения комиссии, заверенная подписью секретаря комиссии и печатью Администрации муниципально</w:t>
      </w:r>
      <w:r w:rsidR="007D4462">
        <w:rPr>
          <w:rFonts w:ascii="Times New Roman" w:hAnsi="Times New Roman" w:cs="Times New Roman"/>
          <w:sz w:val="24"/>
          <w:szCs w:val="24"/>
        </w:rPr>
        <w:t>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(для документов), вручается гражданину, замещавшему должность муниципальной службы в Администрации муниципального образования «</w:t>
      </w:r>
      <w:proofErr w:type="spellStart"/>
      <w:r w:rsidR="007D4462">
        <w:rPr>
          <w:rFonts w:ascii="Times New Roman" w:hAnsi="Times New Roman" w:cs="Times New Roman"/>
          <w:sz w:val="24"/>
          <w:szCs w:val="24"/>
        </w:rPr>
        <w:t>Штанигуртское</w:t>
      </w:r>
      <w:proofErr w:type="spellEnd"/>
      <w:r w:rsidRPr="00D71CE3">
        <w:rPr>
          <w:rFonts w:ascii="Times New Roman" w:hAnsi="Times New Roman" w:cs="Times New Roman"/>
          <w:sz w:val="24"/>
          <w:szCs w:val="24"/>
        </w:rPr>
        <w:t xml:space="preserve">», в отношении которого рассматривался вопрос, указанный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D71CE3">
        <w:rPr>
          <w:rFonts w:ascii="Times New Roman" w:hAnsi="Times New Roman" w:cs="Times New Roman"/>
          <w:sz w:val="24"/>
          <w:szCs w:val="24"/>
        </w:rPr>
        <w:t xml:space="preserve"> дня, следующего за днем проведения соответствующего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46. </w:t>
      </w:r>
      <w:proofErr w:type="gramStart"/>
      <w:r w:rsidRPr="00D71CE3">
        <w:rPr>
          <w:rFonts w:ascii="Times New Roman" w:hAnsi="Times New Roman" w:cs="Times New Roman"/>
          <w:sz w:val="24"/>
          <w:szCs w:val="24"/>
        </w:rPr>
        <w:t xml:space="preserve">Организационно-техническое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а также информирование членов комиссии о вопросах, </w:t>
      </w:r>
      <w:r w:rsidRPr="00D71CE3">
        <w:rPr>
          <w:rFonts w:ascii="Times New Roman" w:hAnsi="Times New Roman" w:cs="Times New Roman"/>
          <w:sz w:val="24"/>
          <w:szCs w:val="24"/>
        </w:rPr>
        <w:lastRenderedPageBreak/>
        <w:t>включенных в повестку дня, о дате, времени и месте проведения заседаний, ознакомление членов комиссии с материалами, представляемыми для обсуждения на заседаниях комиссии, осуществляется должностным лицом, ответственным за работу по профилактике коррупционных и иных правонарушений.</w:t>
      </w:r>
      <w:proofErr w:type="gramEnd"/>
    </w:p>
    <w:p w:rsidR="00F074AB" w:rsidRDefault="00F074AB"/>
    <w:sectPr w:rsidR="00F074AB" w:rsidSect="003626A5">
      <w:headerReference w:type="default" r:id="rId26"/>
      <w:pgSz w:w="11906" w:h="16838"/>
      <w:pgMar w:top="426"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E4" w:rsidRDefault="00484EE4">
      <w:pPr>
        <w:spacing w:after="0" w:line="240" w:lineRule="auto"/>
      </w:pPr>
      <w:r>
        <w:separator/>
      </w:r>
    </w:p>
  </w:endnote>
  <w:endnote w:type="continuationSeparator" w:id="0">
    <w:p w:rsidR="00484EE4" w:rsidRDefault="0048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E4" w:rsidRDefault="00484EE4">
      <w:pPr>
        <w:spacing w:after="0" w:line="240" w:lineRule="auto"/>
      </w:pPr>
      <w:r>
        <w:separator/>
      </w:r>
    </w:p>
  </w:footnote>
  <w:footnote w:type="continuationSeparator" w:id="0">
    <w:p w:rsidR="00484EE4" w:rsidRDefault="00484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411521"/>
      <w:docPartObj>
        <w:docPartGallery w:val="Page Numbers (Top of Page)"/>
        <w:docPartUnique/>
      </w:docPartObj>
    </w:sdtPr>
    <w:sdtEndPr>
      <w:rPr>
        <w:rFonts w:ascii="Times New Roman" w:hAnsi="Times New Roman" w:cs="Times New Roman"/>
        <w:sz w:val="24"/>
        <w:szCs w:val="24"/>
      </w:rPr>
    </w:sdtEndPr>
    <w:sdtContent>
      <w:p w:rsidR="00D34765" w:rsidRPr="00DE6D8A" w:rsidRDefault="00D71CE3">
        <w:pPr>
          <w:pStyle w:val="a3"/>
          <w:jc w:val="center"/>
          <w:rPr>
            <w:rFonts w:ascii="Times New Roman" w:hAnsi="Times New Roman" w:cs="Times New Roman"/>
            <w:sz w:val="24"/>
            <w:szCs w:val="24"/>
          </w:rPr>
        </w:pPr>
        <w:r w:rsidRPr="00DE6D8A">
          <w:rPr>
            <w:rFonts w:ascii="Times New Roman" w:hAnsi="Times New Roman" w:cs="Times New Roman"/>
            <w:sz w:val="24"/>
            <w:szCs w:val="24"/>
          </w:rPr>
          <w:fldChar w:fldCharType="begin"/>
        </w:r>
        <w:r w:rsidRPr="00DE6D8A">
          <w:rPr>
            <w:rFonts w:ascii="Times New Roman" w:hAnsi="Times New Roman" w:cs="Times New Roman"/>
            <w:sz w:val="24"/>
            <w:szCs w:val="24"/>
          </w:rPr>
          <w:instrText>PAGE   \* MERGEFORMAT</w:instrText>
        </w:r>
        <w:r w:rsidRPr="00DE6D8A">
          <w:rPr>
            <w:rFonts w:ascii="Times New Roman" w:hAnsi="Times New Roman" w:cs="Times New Roman"/>
            <w:sz w:val="24"/>
            <w:szCs w:val="24"/>
          </w:rPr>
          <w:fldChar w:fldCharType="separate"/>
        </w:r>
        <w:r w:rsidR="005D0238">
          <w:rPr>
            <w:rFonts w:ascii="Times New Roman" w:hAnsi="Times New Roman" w:cs="Times New Roman"/>
            <w:noProof/>
            <w:sz w:val="24"/>
            <w:szCs w:val="24"/>
          </w:rPr>
          <w:t>2</w:t>
        </w:r>
        <w:r w:rsidRPr="00DE6D8A">
          <w:rPr>
            <w:rFonts w:ascii="Times New Roman" w:hAnsi="Times New Roman" w:cs="Times New Roman"/>
            <w:sz w:val="24"/>
            <w:szCs w:val="24"/>
          </w:rPr>
          <w:fldChar w:fldCharType="end"/>
        </w:r>
      </w:p>
    </w:sdtContent>
  </w:sdt>
  <w:p w:rsidR="00D34765" w:rsidRDefault="00484E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61"/>
    <w:rsid w:val="000152D9"/>
    <w:rsid w:val="0006640F"/>
    <w:rsid w:val="000743B2"/>
    <w:rsid w:val="00115527"/>
    <w:rsid w:val="001F3423"/>
    <w:rsid w:val="002015EE"/>
    <w:rsid w:val="00247FC9"/>
    <w:rsid w:val="002E3C24"/>
    <w:rsid w:val="003626A5"/>
    <w:rsid w:val="00364B64"/>
    <w:rsid w:val="00423261"/>
    <w:rsid w:val="00476CDA"/>
    <w:rsid w:val="00482EAF"/>
    <w:rsid w:val="00484EE4"/>
    <w:rsid w:val="00504596"/>
    <w:rsid w:val="00511EEC"/>
    <w:rsid w:val="0052397A"/>
    <w:rsid w:val="005361F6"/>
    <w:rsid w:val="0055142B"/>
    <w:rsid w:val="005B00CA"/>
    <w:rsid w:val="005D0238"/>
    <w:rsid w:val="00667C19"/>
    <w:rsid w:val="007D4462"/>
    <w:rsid w:val="00825D4A"/>
    <w:rsid w:val="00872350"/>
    <w:rsid w:val="008F51CA"/>
    <w:rsid w:val="00AB68A9"/>
    <w:rsid w:val="00AD31DB"/>
    <w:rsid w:val="00C43038"/>
    <w:rsid w:val="00C76442"/>
    <w:rsid w:val="00CF6CB1"/>
    <w:rsid w:val="00D71CE3"/>
    <w:rsid w:val="00DF4227"/>
    <w:rsid w:val="00DF7337"/>
    <w:rsid w:val="00EA11F5"/>
    <w:rsid w:val="00ED02AB"/>
    <w:rsid w:val="00F074AB"/>
    <w:rsid w:val="00FB091B"/>
    <w:rsid w:val="00FD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CE3"/>
  </w:style>
  <w:style w:type="paragraph" w:styleId="a5">
    <w:name w:val="Balloon Text"/>
    <w:basedOn w:val="a"/>
    <w:link w:val="a6"/>
    <w:uiPriority w:val="99"/>
    <w:semiHidden/>
    <w:unhideWhenUsed/>
    <w:rsid w:val="00362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CE3"/>
  </w:style>
  <w:style w:type="paragraph" w:styleId="a5">
    <w:name w:val="Balloon Text"/>
    <w:basedOn w:val="a"/>
    <w:link w:val="a6"/>
    <w:uiPriority w:val="99"/>
    <w:semiHidden/>
    <w:unhideWhenUsed/>
    <w:rsid w:val="00362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A66E94E6FE8B58BA22980E2552ECF0BBB24D5C3EB227S0eFE" TargetMode="External"/><Relationship Id="rId13" Type="http://schemas.openxmlformats.org/officeDocument/2006/relationships/hyperlink" Target="consultantplus://offline/ref=573D39FCAB4B75A5E5D2B863828AA0835AB67B930F2D5EBCA4E4E9100B37B8704894239DE9FASDe7E" TargetMode="External"/><Relationship Id="rId18" Type="http://schemas.openxmlformats.org/officeDocument/2006/relationships/hyperlink" Target="consultantplus://offline/ref=573D39FCAB4B75A5E5D2B863828AA0835AB67E900F265EBCA4E4E9100BS3e7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573D39FCAB4B75A5E5D2B863828AA0835AB67E9008215EBCA4E4E9100B37B8704894239DEEFBD52BS5e5E" TargetMode="External"/><Relationship Id="rId7" Type="http://schemas.openxmlformats.org/officeDocument/2006/relationships/hyperlink" Target="consultantplus://offline/ref=573D39FCAB4B75A5E5D2B863828AA08359B97B90007209BEF5B1E7S1e5E" TargetMode="External"/><Relationship Id="rId12" Type="http://schemas.openxmlformats.org/officeDocument/2006/relationships/hyperlink" Target="consultantplus://offline/ref=573D39FCAB4B75A5E5D2B863828AA0835AB67E900E275EBCA4E4E9100B37B8704894239FSEeDE" TargetMode="External"/><Relationship Id="rId17" Type="http://schemas.openxmlformats.org/officeDocument/2006/relationships/hyperlink" Target="consultantplus://offline/ref=573D39FCAB4B75A5E5D2B863828AA0835AB67E900F265EBCA4E4E9100BS3e7E" TargetMode="External"/><Relationship Id="rId25" Type="http://schemas.openxmlformats.org/officeDocument/2006/relationships/hyperlink" Target="consultantplus://offline/ref=573D39FCAB4B75A5E5D2B863828AA0835AB67E900E275EBCA4E4E9100BS3e7E" TargetMode="External"/><Relationship Id="rId2" Type="http://schemas.microsoft.com/office/2007/relationships/stylesWithEffects" Target="stylesWithEffects.xml"/><Relationship Id="rId16" Type="http://schemas.openxmlformats.org/officeDocument/2006/relationships/hyperlink" Target="consultantplus://offline/ref=573D39FCAB4B75A5E5D2B863828AA0835AB67E900F265EBCA4E4E9100BS3e7E" TargetMode="External"/><Relationship Id="rId20" Type="http://schemas.openxmlformats.org/officeDocument/2006/relationships/hyperlink" Target="consultantplus://offline/ref=573D39FCAB4B75A5E5D2B863828AA0835AB67E9008215EBCA4E4E9100B37B8704894239DEEFBD52BS5e5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73D39FCAB4B75A5E5D2B863828AA0835AB67E9008215EBCA4E4E9100B37B8704894239DEEFBD52BS5e5E" TargetMode="External"/><Relationship Id="rId24" Type="http://schemas.openxmlformats.org/officeDocument/2006/relationships/hyperlink" Target="consultantplus://offline/ref=573D39FCAB4B75A5E5D2B863828AA0835AB67E900E275EBCA4E4E9100B37B8704894239ESEe6E" TargetMode="External"/><Relationship Id="rId5" Type="http://schemas.openxmlformats.org/officeDocument/2006/relationships/footnotes" Target="footnotes.xml"/><Relationship Id="rId15" Type="http://schemas.openxmlformats.org/officeDocument/2006/relationships/hyperlink" Target="consultantplus://offline/ref=573D39FCAB4B75A5E5D2B863828AA0835AB67E900E275EBCA4E4E9100B37B8704894239ESEe6E" TargetMode="External"/><Relationship Id="rId23" Type="http://schemas.openxmlformats.org/officeDocument/2006/relationships/hyperlink" Target="consultantplus://offline/ref=573D39FCAB4B75A5E5D2B863828AA0835AB67B930F2D5EBCA4E4E9100B37B8704894239DE9FASDe7E" TargetMode="External"/><Relationship Id="rId28" Type="http://schemas.openxmlformats.org/officeDocument/2006/relationships/theme" Target="theme/theme1.xml"/><Relationship Id="rId10" Type="http://schemas.openxmlformats.org/officeDocument/2006/relationships/hyperlink" Target="consultantplus://offline/ref=573D39FCAB4B75A5E5D2B863828AA0835AB67E900F265EBCA4E4E9100BS3e7E" TargetMode="External"/><Relationship Id="rId19" Type="http://schemas.openxmlformats.org/officeDocument/2006/relationships/hyperlink" Target="consultantplus://offline/ref=573D39FCAB4B75A5E5D2B863828AA0835AB67E9008215EBCA4E4E9100B37B8704894239DEEFBD52BS5e5E" TargetMode="External"/><Relationship Id="rId4" Type="http://schemas.openxmlformats.org/officeDocument/2006/relationships/webSettings" Target="webSettings.xml"/><Relationship Id="rId9" Type="http://schemas.openxmlformats.org/officeDocument/2006/relationships/hyperlink" Target="consultantplus://offline/ref=573D39FCAB4B75A5E5D2B863828AA0835AB67E900E275EBCA4E4E9100BS3e7E" TargetMode="External"/><Relationship Id="rId14" Type="http://schemas.openxmlformats.org/officeDocument/2006/relationships/hyperlink" Target="consultantplus://offline/ref=573D39FCAB4B75A5E5D2B863828AA0835AB67E900E275EBCA4E4E9100B37B8704894239ESEe6E" TargetMode="External"/><Relationship Id="rId22" Type="http://schemas.openxmlformats.org/officeDocument/2006/relationships/hyperlink" Target="consultantplus://offline/ref=573D39FCAB4B75A5E5D2B863828AA0835AB67E900E275EBCA4E4E9100B37B8704894239FSEeD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2018-03-05T06:43:00Z</cp:lastPrinted>
  <dcterms:created xsi:type="dcterms:W3CDTF">2018-03-02T06:59:00Z</dcterms:created>
  <dcterms:modified xsi:type="dcterms:W3CDTF">2018-03-05T09:35:00Z</dcterms:modified>
</cp:coreProperties>
</file>