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8B" w:rsidRDefault="00B01F8B" w:rsidP="00F63F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1F8B" w:rsidRPr="00E3097B" w:rsidRDefault="00B01F8B" w:rsidP="00E3097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Герб Глазовского района" style="position:absolute;left:0;text-align:left;margin-left:215.25pt;margin-top:4.8pt;width:39pt;height:54pt;z-index:251658240;visibility:visible">
            <v:imagedata r:id="rId7" o:title=""/>
            <w10:wrap type="topAndBottom"/>
          </v:shape>
        </w:pict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:rsidR="00B01F8B" w:rsidRPr="00E3097B" w:rsidRDefault="00B01F8B" w:rsidP="00E3097B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E3097B">
        <w:rPr>
          <w:rFonts w:ascii="Times New Roman" w:hAnsi="Times New Roman"/>
          <w:b/>
          <w:bCs/>
          <w:lang w:eastAsia="ru-RU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B01F8B" w:rsidRPr="00E3097B" w:rsidRDefault="00B01F8B" w:rsidP="00E3097B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E3097B">
        <w:rPr>
          <w:rFonts w:ascii="Times New Roman" w:hAnsi="Times New Roman"/>
          <w:b/>
          <w:bCs/>
          <w:lang w:eastAsia="ru-RU"/>
        </w:rPr>
        <w:t>«ГЛАЗ ЁРОС» МУНИЦИПАЛ КЫЛДЫТЭТЫСЬ ДЕПУТАТ КЕНЕШ</w:t>
      </w:r>
    </w:p>
    <w:p w:rsidR="00B01F8B" w:rsidRPr="00E3097B" w:rsidRDefault="00B01F8B" w:rsidP="00E3097B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B01F8B" w:rsidRPr="00E3097B" w:rsidRDefault="00B01F8B" w:rsidP="00E3097B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E3097B">
        <w:rPr>
          <w:rFonts w:ascii="Times New Roman" w:hAnsi="Times New Roman"/>
          <w:b/>
          <w:bCs/>
          <w:lang w:eastAsia="ru-RU"/>
        </w:rPr>
        <w:t>(ГЛАЗОВСКИЙ РАЙОННЫЙ СОВЕТ ДЕПУТАТОВ)</w:t>
      </w:r>
    </w:p>
    <w:p w:rsidR="00B01F8B" w:rsidRPr="00E3097B" w:rsidRDefault="00B01F8B" w:rsidP="00E3097B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E3097B">
        <w:rPr>
          <w:rFonts w:ascii="Times New Roman" w:hAnsi="Times New Roman"/>
          <w:b/>
          <w:bCs/>
          <w:lang w:eastAsia="ru-RU"/>
        </w:rPr>
        <w:t>(ГЛАЗ ЁРОСЛЭН ДЕПУТАТ КЕНЕШЕЗ)</w:t>
      </w:r>
    </w:p>
    <w:p w:rsidR="00B01F8B" w:rsidRPr="00E3097B" w:rsidRDefault="00B01F8B" w:rsidP="00E3097B">
      <w:pPr>
        <w:spacing w:after="0" w:line="240" w:lineRule="auto"/>
        <w:rPr>
          <w:rFonts w:ascii="Times New Roman" w:hAnsi="Times New Roman"/>
          <w:lang w:eastAsia="ru-RU"/>
        </w:rPr>
      </w:pPr>
    </w:p>
    <w:p w:rsidR="00B01F8B" w:rsidRPr="00E3097B" w:rsidRDefault="00B01F8B" w:rsidP="00E30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sz w:val="24"/>
          <w:szCs w:val="24"/>
          <w:lang w:eastAsia="ru-RU"/>
        </w:rPr>
        <w:t>Пятнадцатая сессия Совета депутатов муниципального образования</w:t>
      </w:r>
    </w:p>
    <w:p w:rsidR="00B01F8B" w:rsidRPr="00E3097B" w:rsidRDefault="00B01F8B" w:rsidP="00E3097B">
      <w:pPr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E3097B">
        <w:rPr>
          <w:rFonts w:ascii="Times New Roman" w:hAnsi="Times New Roman"/>
          <w:b/>
          <w:sz w:val="24"/>
          <w:szCs w:val="24"/>
          <w:lang w:eastAsia="ru-RU"/>
        </w:rPr>
        <w:t>«Глазовский район» третьего созыва</w:t>
      </w:r>
    </w:p>
    <w:p w:rsidR="00B01F8B" w:rsidRPr="00E3097B" w:rsidRDefault="00B01F8B" w:rsidP="00E3097B">
      <w:pPr>
        <w:keepNext/>
        <w:tabs>
          <w:tab w:val="num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B01F8B" w:rsidRPr="00E3097B" w:rsidRDefault="00B01F8B" w:rsidP="00E3097B">
      <w:pPr>
        <w:keepNext/>
        <w:tabs>
          <w:tab w:val="num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sz w:val="24"/>
          <w:szCs w:val="24"/>
          <w:lang w:eastAsia="ru-RU"/>
        </w:rPr>
        <w:t>РЕШЕНИЕ</w:t>
      </w:r>
    </w:p>
    <w:p w:rsidR="00B01F8B" w:rsidRPr="00E3097B" w:rsidRDefault="00B01F8B" w:rsidP="00E3097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01F8B" w:rsidRPr="00E3097B" w:rsidRDefault="00B01F8B" w:rsidP="00E309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УТВЕРЖДЕНИИ ПОЛОЖЕНИЯ </w:t>
      </w:r>
      <w:r w:rsidRPr="00E3097B">
        <w:rPr>
          <w:rFonts w:ascii="Times New Roman" w:hAnsi="Times New Roman"/>
          <w:b/>
          <w:sz w:val="24"/>
          <w:szCs w:val="24"/>
        </w:rPr>
        <w:t>О ПОРЯДКЕ ПРОВЕДЕНИЯ КОНКУРСА ПО</w:t>
      </w:r>
      <w:r>
        <w:rPr>
          <w:rFonts w:ascii="Times New Roman" w:hAnsi="Times New Roman"/>
          <w:b/>
          <w:sz w:val="24"/>
          <w:szCs w:val="24"/>
        </w:rPr>
        <w:t xml:space="preserve"> ОТБОРУ КАНДИДАТУР НА ДОЛЖНОСТЬ</w:t>
      </w:r>
      <w:r w:rsidRPr="00E3097B">
        <w:rPr>
          <w:rFonts w:ascii="Times New Roman" w:hAnsi="Times New Roman"/>
          <w:b/>
          <w:sz w:val="24"/>
          <w:szCs w:val="24"/>
        </w:rPr>
        <w:t xml:space="preserve"> ГЛАВЫ МУН</w:t>
      </w:r>
      <w:r>
        <w:rPr>
          <w:rFonts w:ascii="Times New Roman" w:hAnsi="Times New Roman"/>
          <w:b/>
          <w:sz w:val="24"/>
          <w:szCs w:val="24"/>
        </w:rPr>
        <w:t>ИЦИПАЛЬНОГО ОБРАЗОВАНИЯ «ГЛАЗОВ</w:t>
      </w:r>
      <w:r w:rsidRPr="00E3097B">
        <w:rPr>
          <w:rFonts w:ascii="Times New Roman" w:hAnsi="Times New Roman"/>
          <w:b/>
          <w:sz w:val="24"/>
          <w:szCs w:val="24"/>
        </w:rPr>
        <w:t>СКИЙ РАЙОН»</w:t>
      </w:r>
    </w:p>
    <w:p w:rsidR="00B01F8B" w:rsidRPr="00E3097B" w:rsidRDefault="00B01F8B" w:rsidP="00E3097B">
      <w:pPr>
        <w:spacing w:after="0" w:line="240" w:lineRule="auto"/>
        <w:ind w:right="-2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01F8B" w:rsidRPr="00E3097B" w:rsidRDefault="00B01F8B" w:rsidP="00E3097B">
      <w:pPr>
        <w:spacing w:after="0" w:line="240" w:lineRule="auto"/>
        <w:ind w:right="-2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>Принято Советом депутатов муниципального образования</w:t>
      </w:r>
    </w:p>
    <w:p w:rsidR="00B01F8B" w:rsidRPr="00E3097B" w:rsidRDefault="00B01F8B" w:rsidP="00E3097B">
      <w:pPr>
        <w:spacing w:after="0" w:line="240" w:lineRule="auto"/>
        <w:ind w:right="-2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>«Глазовский район» 21 декабря 2017 года</w:t>
      </w:r>
    </w:p>
    <w:p w:rsidR="00B01F8B" w:rsidRPr="00E3097B" w:rsidRDefault="00B01F8B" w:rsidP="00E3097B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1F8B" w:rsidRPr="00E3097B" w:rsidRDefault="00B01F8B" w:rsidP="00E3097B">
      <w:pPr>
        <w:spacing w:after="0" w:line="240" w:lineRule="auto"/>
        <w:ind w:right="14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7571">
        <w:rPr>
          <w:rFonts w:ascii="Times New Roman" w:hAnsi="Times New Roman"/>
          <w:sz w:val="24"/>
          <w:szCs w:val="24"/>
          <w:lang w:eastAsia="ru-RU"/>
        </w:rPr>
        <w:t>В соо</w:t>
      </w:r>
      <w:r>
        <w:rPr>
          <w:rFonts w:ascii="Times New Roman" w:hAnsi="Times New Roman"/>
          <w:sz w:val="24"/>
          <w:szCs w:val="24"/>
          <w:lang w:eastAsia="ru-RU"/>
        </w:rPr>
        <w:t>тветствии</w:t>
      </w:r>
      <w:r w:rsidRPr="00E309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7571">
        <w:rPr>
          <w:rFonts w:ascii="Times New Roman" w:hAnsi="Times New Roman"/>
          <w:sz w:val="24"/>
          <w:szCs w:val="24"/>
          <w:lang w:eastAsia="ru-RU"/>
        </w:rPr>
        <w:t>с частью 2.1 статьи 36 Федерального закона от 6 октября 2003 года №131-ФЗ «Об общих принципах организации местного самоуправления в Российской Федерации», законодательством Удмуртской Республики и Уставом муниципального образования «Глазовский район»,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3097B">
        <w:rPr>
          <w:rFonts w:ascii="Times New Roman" w:hAnsi="Times New Roman"/>
          <w:b/>
          <w:sz w:val="24"/>
          <w:szCs w:val="24"/>
          <w:lang w:eastAsia="ru-RU"/>
        </w:rPr>
        <w:t>Совет депутатов муниципального образования «Глазовский район» РЕШИЛ:</w:t>
      </w:r>
    </w:p>
    <w:p w:rsidR="00B01F8B" w:rsidRPr="00E3097B" w:rsidRDefault="00B01F8B" w:rsidP="00E309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1F8B" w:rsidRDefault="00B01F8B" w:rsidP="004C5BEF">
      <w:pPr>
        <w:spacing w:after="0" w:line="240" w:lineRule="auto"/>
        <w:ind w:right="14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Утвердить прилагаемое Положение о порядке </w:t>
      </w:r>
      <w:r w:rsidRPr="004C5BEF">
        <w:rPr>
          <w:rFonts w:ascii="Times New Roman" w:hAnsi="Times New Roman"/>
          <w:sz w:val="24"/>
          <w:szCs w:val="24"/>
          <w:lang w:eastAsia="ru-RU"/>
        </w:rPr>
        <w:t>проведения конкурса по</w:t>
      </w:r>
      <w:r>
        <w:rPr>
          <w:rFonts w:ascii="Times New Roman" w:hAnsi="Times New Roman"/>
          <w:sz w:val="24"/>
          <w:szCs w:val="24"/>
          <w:lang w:eastAsia="ru-RU"/>
        </w:rPr>
        <w:t xml:space="preserve"> отбору кандидатур на должность</w:t>
      </w:r>
      <w:r w:rsidRPr="004C5BEF">
        <w:rPr>
          <w:rFonts w:ascii="Times New Roman" w:hAnsi="Times New Roman"/>
          <w:sz w:val="24"/>
          <w:szCs w:val="24"/>
          <w:lang w:eastAsia="ru-RU"/>
        </w:rPr>
        <w:t xml:space="preserve"> Главы мун</w:t>
      </w:r>
      <w:r>
        <w:rPr>
          <w:rFonts w:ascii="Times New Roman" w:hAnsi="Times New Roman"/>
          <w:sz w:val="24"/>
          <w:szCs w:val="24"/>
          <w:lang w:eastAsia="ru-RU"/>
        </w:rPr>
        <w:t>иципального образования «Глазовский район.</w:t>
      </w:r>
    </w:p>
    <w:p w:rsidR="00B01F8B" w:rsidRDefault="00B01F8B" w:rsidP="004C5BEF">
      <w:pPr>
        <w:spacing w:after="0" w:line="240" w:lineRule="auto"/>
        <w:ind w:right="14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Признать утратившими силу решения:</w:t>
      </w:r>
    </w:p>
    <w:p w:rsidR="00B01F8B" w:rsidRDefault="00B01F8B" w:rsidP="004C5BEF">
      <w:pPr>
        <w:spacing w:after="0" w:line="240" w:lineRule="auto"/>
        <w:ind w:right="14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Глазовской районной Думы от 25 августа 2006 года №337 «О Положении о порядке и условиях проведения конкурса на замещение должности главы Администрации муниципального образования «Глазовский район»;</w:t>
      </w:r>
    </w:p>
    <w:p w:rsidR="00B01F8B" w:rsidRPr="00EB76D6" w:rsidRDefault="00B01F8B" w:rsidP="00EB76D6">
      <w:pPr>
        <w:spacing w:after="0" w:line="240" w:lineRule="auto"/>
        <w:ind w:right="140"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Глазовского Районного Совета депутатов от 27 декабря 2011 года №15 «</w:t>
      </w:r>
      <w:r w:rsidRPr="00AA2A34">
        <w:rPr>
          <w:rFonts w:ascii="Times New Roman" w:hAnsi="Times New Roman"/>
          <w:sz w:val="24"/>
          <w:szCs w:val="24"/>
          <w:lang w:eastAsia="ru-RU"/>
        </w:rPr>
        <w:t>О внесении изменений в Положение о порядке и условиях проведения конкурса на замещение должности главы Администрации муниципального образования «Глазовский район», утверждённое решением Глазовской районной Думы от 25 августа 2006 года №337.</w:t>
      </w:r>
    </w:p>
    <w:p w:rsidR="00B01F8B" w:rsidRPr="004C5BEF" w:rsidRDefault="00B01F8B" w:rsidP="004C5BEF">
      <w:pPr>
        <w:spacing w:after="0" w:line="240" w:lineRule="auto"/>
        <w:ind w:right="14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Настоящее решение вступает в силу со дня его официального опубликования.</w:t>
      </w:r>
    </w:p>
    <w:p w:rsidR="00B01F8B" w:rsidRPr="00E3097B" w:rsidRDefault="00B01F8B" w:rsidP="00E3097B">
      <w:pPr>
        <w:spacing w:after="0" w:line="240" w:lineRule="auto"/>
        <w:ind w:right="140"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1F8B" w:rsidRPr="00E3097B" w:rsidRDefault="00B01F8B" w:rsidP="00E309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01F8B" w:rsidRPr="000560CB" w:rsidRDefault="00B01F8B" w:rsidP="000560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560CB">
        <w:rPr>
          <w:rFonts w:ascii="Times New Roman" w:hAnsi="Times New Roman"/>
          <w:b/>
          <w:sz w:val="24"/>
          <w:szCs w:val="24"/>
          <w:lang w:eastAsia="ru-RU"/>
        </w:rPr>
        <w:t>Глава муниципального</w:t>
      </w:r>
    </w:p>
    <w:p w:rsidR="00B01F8B" w:rsidRPr="000560CB" w:rsidRDefault="00B01F8B" w:rsidP="000560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560CB">
        <w:rPr>
          <w:rFonts w:ascii="Times New Roman" w:hAnsi="Times New Roman"/>
          <w:b/>
          <w:sz w:val="24"/>
          <w:szCs w:val="24"/>
          <w:lang w:eastAsia="ru-RU"/>
        </w:rPr>
        <w:t>образования «Глазовский район»</w:t>
      </w:r>
      <w:r w:rsidRPr="000560CB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560CB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560CB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560CB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0560CB"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</w:t>
      </w:r>
      <w:r w:rsidRPr="000560CB">
        <w:rPr>
          <w:rFonts w:ascii="Times New Roman" w:hAnsi="Times New Roman"/>
          <w:b/>
          <w:sz w:val="24"/>
          <w:szCs w:val="24"/>
          <w:lang w:eastAsia="ru-RU"/>
        </w:rPr>
        <w:t xml:space="preserve">В.В.Сабреков </w:t>
      </w:r>
    </w:p>
    <w:p w:rsidR="00B01F8B" w:rsidRPr="00E3097B" w:rsidRDefault="00B01F8B" w:rsidP="00E309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01F8B" w:rsidRPr="00E3097B" w:rsidRDefault="00B01F8B" w:rsidP="00E3097B">
      <w:pPr>
        <w:spacing w:after="0" w:line="240" w:lineRule="auto"/>
        <w:ind w:right="-18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sz w:val="24"/>
          <w:szCs w:val="24"/>
          <w:lang w:eastAsia="ru-RU"/>
        </w:rPr>
        <w:t xml:space="preserve">Председатель Совета депутатов </w:t>
      </w:r>
    </w:p>
    <w:p w:rsidR="00B01F8B" w:rsidRPr="00E3097B" w:rsidRDefault="00B01F8B" w:rsidP="00E3097B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B01F8B" w:rsidRPr="00E3097B" w:rsidRDefault="00B01F8B" w:rsidP="00E3097B">
      <w:pPr>
        <w:spacing w:after="0" w:line="240" w:lineRule="auto"/>
        <w:ind w:right="-186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>«Глазовский район»</w:t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  <w:t xml:space="preserve">              В.А.Терский</w:t>
      </w:r>
    </w:p>
    <w:p w:rsidR="00B01F8B" w:rsidRPr="00E3097B" w:rsidRDefault="00B01F8B" w:rsidP="00E3097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01F8B" w:rsidRPr="00E3097B" w:rsidRDefault="00B01F8B" w:rsidP="00E3097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>город Глазов</w:t>
      </w:r>
    </w:p>
    <w:p w:rsidR="00B01F8B" w:rsidRPr="00E3097B" w:rsidRDefault="00B01F8B" w:rsidP="00E3097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____ декабря 2017 года </w:t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:rsidR="00B01F8B" w:rsidRPr="00E3097B" w:rsidRDefault="00B01F8B" w:rsidP="00E3097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3097B">
        <w:rPr>
          <w:rFonts w:ascii="Times New Roman" w:hAnsi="Times New Roman"/>
          <w:b/>
          <w:bCs/>
          <w:sz w:val="24"/>
          <w:szCs w:val="24"/>
          <w:lang w:eastAsia="ru-RU"/>
        </w:rPr>
        <w:t>№ _____</w:t>
      </w:r>
    </w:p>
    <w:p w:rsidR="00B01F8B" w:rsidRPr="00E3097B" w:rsidRDefault="00B01F8B" w:rsidP="00E3097B">
      <w:pPr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01F8B" w:rsidRDefault="00B01F8B" w:rsidP="00F63F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1F8B" w:rsidRDefault="00B01F8B" w:rsidP="00EB76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1F8B" w:rsidRDefault="00B01F8B" w:rsidP="00EB76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1F8B" w:rsidRDefault="00B01F8B" w:rsidP="00EB76D6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01F8B" w:rsidRPr="000560CB" w:rsidRDefault="00B01F8B" w:rsidP="000560CB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УТВЕРЖДЕНО</w:t>
      </w:r>
      <w:r w:rsidRPr="000560C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01F8B" w:rsidRPr="000560CB" w:rsidRDefault="00B01F8B" w:rsidP="000560CB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решением</w:t>
      </w:r>
      <w:r w:rsidRPr="000560CB">
        <w:rPr>
          <w:rFonts w:ascii="Times New Roman" w:hAnsi="Times New Roman"/>
          <w:sz w:val="24"/>
          <w:szCs w:val="24"/>
          <w:lang w:eastAsia="ru-RU"/>
        </w:rPr>
        <w:t xml:space="preserve"> Совета депутатов муниципального образования «Глазовский район» </w:t>
      </w:r>
    </w:p>
    <w:p w:rsidR="00B01F8B" w:rsidRPr="000560CB" w:rsidRDefault="00B01F8B" w:rsidP="000560CB">
      <w:pPr>
        <w:spacing w:after="0" w:line="240" w:lineRule="auto"/>
        <w:ind w:left="3686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560CB">
        <w:rPr>
          <w:rFonts w:ascii="Times New Roman" w:hAnsi="Times New Roman"/>
          <w:sz w:val="24"/>
          <w:szCs w:val="24"/>
          <w:lang w:eastAsia="ru-RU"/>
        </w:rPr>
        <w:t>от 21 декабря 2017 года № ____</w:t>
      </w:r>
    </w:p>
    <w:p w:rsidR="00B01F8B" w:rsidRDefault="00B01F8B" w:rsidP="00E540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1F8B" w:rsidRPr="000560CB" w:rsidRDefault="00B01F8B" w:rsidP="00F63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1F8B" w:rsidRPr="000560CB" w:rsidRDefault="00B01F8B" w:rsidP="00F63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60CB">
        <w:rPr>
          <w:rFonts w:ascii="Times New Roman" w:hAnsi="Times New Roman"/>
          <w:b/>
          <w:sz w:val="24"/>
          <w:szCs w:val="24"/>
        </w:rPr>
        <w:t>ПОЛОЖЕНИЕ</w:t>
      </w:r>
    </w:p>
    <w:p w:rsidR="00B01F8B" w:rsidRPr="000560CB" w:rsidRDefault="00B01F8B" w:rsidP="00F63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60CB">
        <w:rPr>
          <w:rFonts w:ascii="Times New Roman" w:hAnsi="Times New Roman"/>
          <w:b/>
          <w:sz w:val="24"/>
          <w:szCs w:val="24"/>
        </w:rPr>
        <w:t xml:space="preserve">о порядке проведения конкурса по отбору кандидатур на должность </w:t>
      </w:r>
    </w:p>
    <w:p w:rsidR="00B01F8B" w:rsidRPr="000560CB" w:rsidRDefault="00B01F8B" w:rsidP="00F63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60CB">
        <w:rPr>
          <w:rFonts w:ascii="Times New Roman" w:hAnsi="Times New Roman"/>
          <w:b/>
          <w:sz w:val="24"/>
          <w:szCs w:val="24"/>
        </w:rPr>
        <w:t xml:space="preserve"> Главы муниципального образования </w:t>
      </w:r>
      <w:r>
        <w:rPr>
          <w:rFonts w:ascii="Times New Roman" w:hAnsi="Times New Roman"/>
          <w:b/>
          <w:sz w:val="24"/>
          <w:szCs w:val="24"/>
        </w:rPr>
        <w:t>«Глазовский район»</w:t>
      </w:r>
    </w:p>
    <w:p w:rsidR="00B01F8B" w:rsidRPr="00E54042" w:rsidRDefault="00B01F8B" w:rsidP="00F63F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1F8B" w:rsidRPr="00E54042" w:rsidRDefault="00B01F8B" w:rsidP="00903F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I. Общие положения</w:t>
      </w:r>
    </w:p>
    <w:p w:rsidR="00B01F8B" w:rsidRPr="00E54042" w:rsidRDefault="00B01F8B" w:rsidP="00903F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E54042" w:rsidRDefault="00B01F8B" w:rsidP="005022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1. Настоящее Положение о порядке проведения конкурса по отбору кандидатур на </w:t>
      </w:r>
      <w:r>
        <w:rPr>
          <w:rFonts w:ascii="Times New Roman" w:hAnsi="Times New Roman"/>
          <w:sz w:val="24"/>
          <w:szCs w:val="24"/>
        </w:rPr>
        <w:t>должность</w:t>
      </w:r>
      <w:r w:rsidRPr="00E54042">
        <w:rPr>
          <w:rFonts w:ascii="Times New Roman" w:hAnsi="Times New Roman"/>
          <w:sz w:val="24"/>
          <w:szCs w:val="24"/>
        </w:rPr>
        <w:t xml:space="preserve"> Главы муниципального образования </w:t>
      </w:r>
      <w:r>
        <w:rPr>
          <w:rFonts w:ascii="Times New Roman" w:hAnsi="Times New Roman"/>
          <w:sz w:val="24"/>
          <w:szCs w:val="24"/>
        </w:rPr>
        <w:t>«Глазовский район»</w:t>
      </w:r>
      <w:r w:rsidRPr="00E54042">
        <w:rPr>
          <w:rFonts w:ascii="Times New Roman" w:hAnsi="Times New Roman"/>
          <w:sz w:val="24"/>
          <w:szCs w:val="24"/>
        </w:rPr>
        <w:t xml:space="preserve"> (далее по тексту - Положение) разработано в соответствии с частью 2.1 статьи 36 Федерального закона от 6 октября 2003 года N 131-ФЗ «Об общих принципах организации местного самоуправления в Российской Федерации», законодательством Удмуртской Республики, Уставом муниципального образования </w:t>
      </w:r>
      <w:r>
        <w:rPr>
          <w:rFonts w:ascii="Times New Roman" w:hAnsi="Times New Roman"/>
          <w:sz w:val="24"/>
          <w:szCs w:val="24"/>
        </w:rPr>
        <w:t>«Глазовский район»</w:t>
      </w:r>
      <w:r w:rsidRPr="00E54042">
        <w:rPr>
          <w:rFonts w:ascii="Times New Roman" w:hAnsi="Times New Roman"/>
          <w:sz w:val="24"/>
          <w:szCs w:val="24"/>
        </w:rPr>
        <w:t xml:space="preserve"> и определяет порядок проведения конкурса по отбору кандидатур на должность Главы муниципального образования </w:t>
      </w:r>
      <w:r>
        <w:rPr>
          <w:rFonts w:ascii="Times New Roman" w:hAnsi="Times New Roman"/>
          <w:sz w:val="24"/>
          <w:szCs w:val="24"/>
        </w:rPr>
        <w:t>«Глазовский район»</w:t>
      </w:r>
      <w:r w:rsidRPr="00E54042">
        <w:rPr>
          <w:rFonts w:ascii="Times New Roman" w:hAnsi="Times New Roman"/>
          <w:sz w:val="24"/>
          <w:szCs w:val="24"/>
        </w:rPr>
        <w:t xml:space="preserve"> (далее Глава муниципального образования), в том числе, порядок формирования и организации деятельности конкурсной комиссии, принятия решения об объявлении конкурса, условия и процедура проведения конкурса, а также порядок принятия решения конкурсной комиссией по результатам конкурса.</w:t>
      </w:r>
    </w:p>
    <w:p w:rsidR="00B01F8B" w:rsidRPr="00E54042" w:rsidRDefault="00B01F8B" w:rsidP="00CB4A1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2. Целью конкурса является отбор на альтернативной основе кандидатов на должность Главы муниципального образования из числа граждан, представивших документы для участия в конкурсе, на основании их соответствия установленным настоящим Положением требованиям, к уровню профессионального образования и профессиональным знаниям и навыкам, которые являются предпочтительными для осуществления Главой муниципального района полномочий по решению вопросов местного значения.</w:t>
      </w:r>
    </w:p>
    <w:p w:rsidR="00B01F8B" w:rsidRPr="00E54042" w:rsidRDefault="00B01F8B" w:rsidP="006409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3. Конкурс является открытым по составу участников.</w:t>
      </w:r>
    </w:p>
    <w:p w:rsidR="00B01F8B" w:rsidRPr="00E54042" w:rsidRDefault="00B01F8B" w:rsidP="006409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01F8B" w:rsidRPr="00E54042" w:rsidRDefault="00B01F8B" w:rsidP="0088572F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  <w:lang w:val="en-US"/>
        </w:rPr>
        <w:t>II</w:t>
      </w:r>
      <w:r w:rsidRPr="00E54042">
        <w:rPr>
          <w:rFonts w:ascii="Times New Roman" w:hAnsi="Times New Roman"/>
          <w:sz w:val="24"/>
          <w:szCs w:val="24"/>
        </w:rPr>
        <w:t>. Право на участие в конкурсе</w:t>
      </w:r>
    </w:p>
    <w:p w:rsidR="00B01F8B" w:rsidRPr="00E54042" w:rsidRDefault="00B01F8B" w:rsidP="0088572F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B01F8B" w:rsidRPr="00E54042" w:rsidRDefault="00B01F8B" w:rsidP="0088572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К</w:t>
      </w:r>
      <w:r w:rsidRPr="00E54042">
        <w:rPr>
          <w:rFonts w:ascii="Times New Roman" w:hAnsi="Times New Roman"/>
          <w:sz w:val="24"/>
          <w:szCs w:val="24"/>
        </w:rPr>
        <w:t>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со статьей 4 и пунктом 6 статьи 32 Федерального закона от 12 июня 2002 года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:rsidR="00B01F8B" w:rsidRPr="00E54042" w:rsidRDefault="00B01F8B" w:rsidP="003E7912">
      <w:pPr>
        <w:spacing w:after="1" w:line="20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5. К кандидатам на должность Главы муниципального образования  устанавливаются следующие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значения: </w:t>
      </w:r>
    </w:p>
    <w:p w:rsidR="00B01F8B" w:rsidRPr="00E54042" w:rsidRDefault="00B01F8B" w:rsidP="004060F7">
      <w:pPr>
        <w:spacing w:after="1" w:line="200" w:lineRule="atLeast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54042">
        <w:rPr>
          <w:rFonts w:ascii="Times New Roman" w:hAnsi="Times New Roman"/>
          <w:bCs/>
          <w:sz w:val="24"/>
          <w:szCs w:val="24"/>
        </w:rPr>
        <w:t>1) высшее образование;</w:t>
      </w:r>
    </w:p>
    <w:p w:rsidR="00B01F8B" w:rsidRPr="00E54042" w:rsidRDefault="00B01F8B" w:rsidP="004060F7">
      <w:pPr>
        <w:spacing w:after="1" w:line="200" w:lineRule="atLeast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54042">
        <w:rPr>
          <w:rFonts w:ascii="Times New Roman" w:hAnsi="Times New Roman"/>
          <w:bCs/>
          <w:sz w:val="24"/>
          <w:szCs w:val="24"/>
        </w:rPr>
        <w:t>2) стаж муниципальной службы на высших и главных должностях муниципальной службы или должностях государственно</w:t>
      </w:r>
      <w:r>
        <w:rPr>
          <w:rFonts w:ascii="Times New Roman" w:hAnsi="Times New Roman"/>
          <w:bCs/>
          <w:sz w:val="24"/>
          <w:szCs w:val="24"/>
        </w:rPr>
        <w:t>й гражданской службы категории «руководители»</w:t>
      </w:r>
      <w:r w:rsidRPr="00E54042">
        <w:rPr>
          <w:rFonts w:ascii="Times New Roman" w:hAnsi="Times New Roman"/>
          <w:bCs/>
          <w:sz w:val="24"/>
          <w:szCs w:val="24"/>
        </w:rPr>
        <w:t xml:space="preserve"> не менее двух лет или стаж работы на руководящих должностях не менее пяти лет. Под руководящей должностью понимается должность руководителя, заместителя руководителя организации, а также должность руководителя структурного подразделения организации.</w:t>
      </w:r>
    </w:p>
    <w:p w:rsidR="00B01F8B" w:rsidRPr="00E54042" w:rsidRDefault="00B01F8B" w:rsidP="003442DD">
      <w:pPr>
        <w:spacing w:after="1" w:line="200" w:lineRule="atLeast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54042">
        <w:rPr>
          <w:rFonts w:ascii="Times New Roman" w:hAnsi="Times New Roman"/>
          <w:bCs/>
          <w:sz w:val="24"/>
          <w:szCs w:val="24"/>
        </w:rPr>
        <w:t xml:space="preserve">3) знание Конституции Российской Федерации,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25 декабря 2008 года № 273-ФЗ «О противодействии коррупции», </w:t>
      </w:r>
      <w:r w:rsidRPr="00DF154A">
        <w:rPr>
          <w:rFonts w:ascii="Times New Roman" w:hAnsi="Times New Roman"/>
          <w:bCs/>
          <w:sz w:val="24"/>
          <w:szCs w:val="24"/>
        </w:rPr>
        <w:t>Фе</w:t>
      </w:r>
      <w:r>
        <w:rPr>
          <w:rFonts w:ascii="Times New Roman" w:hAnsi="Times New Roman"/>
          <w:bCs/>
          <w:sz w:val="24"/>
          <w:szCs w:val="24"/>
        </w:rPr>
        <w:t>дерального</w:t>
      </w:r>
      <w:r w:rsidRPr="00DF154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закона</w:t>
      </w:r>
      <w:r w:rsidRPr="00DF154A">
        <w:rPr>
          <w:rFonts w:ascii="Times New Roman" w:hAnsi="Times New Roman"/>
          <w:bCs/>
          <w:sz w:val="24"/>
          <w:szCs w:val="24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</w:t>
      </w:r>
      <w:r>
        <w:rPr>
          <w:rFonts w:ascii="Times New Roman" w:hAnsi="Times New Roman"/>
          <w:bCs/>
          <w:sz w:val="24"/>
          <w:szCs w:val="24"/>
        </w:rPr>
        <w:t>, Федерального</w:t>
      </w:r>
      <w:r w:rsidRPr="00DF154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закона</w:t>
      </w:r>
      <w:r w:rsidRPr="00DF154A">
        <w:rPr>
          <w:rFonts w:ascii="Times New Roman" w:hAnsi="Times New Roman"/>
          <w:bCs/>
          <w:sz w:val="24"/>
          <w:szCs w:val="24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/>
          <w:bCs/>
          <w:sz w:val="24"/>
          <w:szCs w:val="24"/>
        </w:rPr>
        <w:t xml:space="preserve">», </w:t>
      </w:r>
      <w:r w:rsidRPr="00E54042">
        <w:rPr>
          <w:rFonts w:ascii="Times New Roman" w:hAnsi="Times New Roman"/>
          <w:bCs/>
          <w:sz w:val="24"/>
          <w:szCs w:val="24"/>
        </w:rPr>
        <w:t>Конституции Удмуртской Республики, Закона Удмуртской Республики от 13 июля 2005 года № 42-РЗ «О местном самоуправлении в Удмуртской Республике.</w:t>
      </w:r>
    </w:p>
    <w:p w:rsidR="00B01F8B" w:rsidRPr="00E54042" w:rsidRDefault="00B01F8B" w:rsidP="00876CD9">
      <w:pPr>
        <w:spacing w:after="1" w:line="200" w:lineRule="atLeast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4) </w:t>
      </w:r>
      <w:r w:rsidRPr="00E54042">
        <w:rPr>
          <w:rFonts w:ascii="Times New Roman" w:hAnsi="Times New Roman"/>
          <w:bCs/>
          <w:sz w:val="24"/>
          <w:szCs w:val="24"/>
        </w:rPr>
        <w:t>обладать навыками: оперативного принятия и реализации управленческих решений; организации и обеспечения выполнения задач; ведения деловых переговоров; публичного выступления, организации работы по эффективному взаимодействию с государственными органами; квалифицированного и эффективного планирования служебного времени; систематизации информации; анализа и прогнозирования последствий принимаемых решений; работы со служебными документами; владения компьютерной и другой оргтехникой; адаптации к новой ситуации и принятия новых подходов в решении поставленных задач; делегирования полномочий подчиненным; стимулирования достижения результатов; практического применения нормативных правовых актов.</w:t>
      </w:r>
    </w:p>
    <w:p w:rsidR="00B01F8B" w:rsidRPr="00E54042" w:rsidRDefault="00B01F8B" w:rsidP="00B73608">
      <w:pPr>
        <w:spacing w:after="1" w:line="200" w:lineRule="atLeast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54042">
        <w:rPr>
          <w:rFonts w:ascii="Times New Roman" w:hAnsi="Times New Roman"/>
          <w:bCs/>
          <w:sz w:val="24"/>
          <w:szCs w:val="24"/>
        </w:rPr>
        <w:t xml:space="preserve">К кандидатам </w:t>
      </w:r>
      <w:r w:rsidRPr="00E54042">
        <w:rPr>
          <w:rFonts w:ascii="Times New Roman" w:hAnsi="Times New Roman"/>
          <w:sz w:val="24"/>
          <w:szCs w:val="24"/>
        </w:rPr>
        <w:t xml:space="preserve">на должность Главы муниципального образования </w:t>
      </w:r>
      <w:r w:rsidRPr="00E54042">
        <w:rPr>
          <w:rFonts w:ascii="Times New Roman" w:hAnsi="Times New Roman"/>
          <w:bCs/>
          <w:sz w:val="24"/>
          <w:szCs w:val="24"/>
        </w:rPr>
        <w:t>также учитываются требования к уровню профессионального образования и (или) профессиональным знаниям и навыкам, которые являются предпочтительными для осуществления Главой</w:t>
      </w:r>
      <w:r w:rsidRPr="00E54042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Pr="00E54042">
        <w:rPr>
          <w:rFonts w:ascii="Times New Roman" w:hAnsi="Times New Roman"/>
          <w:bCs/>
          <w:sz w:val="24"/>
          <w:szCs w:val="24"/>
        </w:rPr>
        <w:t>отдельных государственных полномочий, переданных органам местного самоуправления, установленные Законом Удмуртской Республики от 13 июля 2005 года № 42-РЗ «О местном самоуправлении в Удмуртской Республике».</w:t>
      </w:r>
    </w:p>
    <w:p w:rsidR="00B01F8B" w:rsidRPr="00E54042" w:rsidRDefault="00B01F8B" w:rsidP="006B07B6">
      <w:pPr>
        <w:spacing w:after="1" w:line="240" w:lineRule="atLeast"/>
        <w:ind w:firstLine="540"/>
        <w:jc w:val="center"/>
        <w:outlineLvl w:val="1"/>
        <w:rPr>
          <w:rFonts w:ascii="Times New Roman" w:hAnsi="Times New Roman"/>
          <w:sz w:val="24"/>
        </w:rPr>
      </w:pPr>
    </w:p>
    <w:p w:rsidR="00B01F8B" w:rsidRPr="00E54042" w:rsidRDefault="00B01F8B" w:rsidP="006B07B6">
      <w:pPr>
        <w:spacing w:after="1" w:line="240" w:lineRule="atLeast"/>
        <w:ind w:firstLine="540"/>
        <w:jc w:val="center"/>
        <w:outlineLvl w:val="1"/>
      </w:pPr>
      <w:r w:rsidRPr="00E54042">
        <w:rPr>
          <w:rFonts w:ascii="Times New Roman" w:hAnsi="Times New Roman"/>
          <w:sz w:val="24"/>
          <w:lang w:val="en-US"/>
        </w:rPr>
        <w:t>III</w:t>
      </w:r>
      <w:r w:rsidRPr="00E54042">
        <w:rPr>
          <w:rFonts w:ascii="Times New Roman" w:hAnsi="Times New Roman"/>
          <w:sz w:val="24"/>
        </w:rPr>
        <w:t>. Назначение конкурса</w:t>
      </w:r>
    </w:p>
    <w:p w:rsidR="00B01F8B" w:rsidRPr="00E54042" w:rsidRDefault="00B01F8B">
      <w:pPr>
        <w:spacing w:after="1" w:line="240" w:lineRule="atLeast"/>
        <w:ind w:firstLine="540"/>
        <w:jc w:val="both"/>
      </w:pPr>
    </w:p>
    <w:p w:rsidR="00B01F8B" w:rsidRPr="009422EF" w:rsidRDefault="00B01F8B" w:rsidP="009422EF">
      <w:pPr>
        <w:spacing w:after="1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 </w:t>
      </w:r>
      <w:r w:rsidRPr="009422EF">
        <w:rPr>
          <w:rFonts w:ascii="Times New Roman" w:hAnsi="Times New Roman"/>
          <w:sz w:val="24"/>
        </w:rPr>
        <w:t xml:space="preserve">Решение об объявлении конкурса по отбору кандидатур на должность Главы муниципального образования принимается Советом депутатов муниципального образования «Глазовский район» (далее – решение об объявлении конкурса). </w:t>
      </w:r>
    </w:p>
    <w:p w:rsidR="00B01F8B" w:rsidRDefault="00B01F8B" w:rsidP="009422EF">
      <w:pPr>
        <w:spacing w:after="1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9422EF">
        <w:rPr>
          <w:rFonts w:ascii="Times New Roman" w:hAnsi="Times New Roman"/>
          <w:sz w:val="24"/>
        </w:rPr>
        <w:t>Решение об объявлении конкурса принимается в следующих случаях</w:t>
      </w:r>
      <w:r w:rsidRPr="00E54042">
        <w:t xml:space="preserve"> </w:t>
      </w:r>
      <w:r w:rsidRPr="009422EF">
        <w:rPr>
          <w:rFonts w:ascii="Times New Roman" w:hAnsi="Times New Roman"/>
          <w:sz w:val="24"/>
        </w:rPr>
        <w:t>с соблюдением сроков:</w:t>
      </w:r>
    </w:p>
    <w:p w:rsidR="00B01F8B" w:rsidRDefault="00B01F8B" w:rsidP="009422EF">
      <w:pPr>
        <w:spacing w:after="1" w:line="240" w:lineRule="atLeast"/>
        <w:ind w:firstLine="567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1) не позднее 30 дней до дня истечения срока полномочий Главы муниципального образования;</w:t>
      </w:r>
    </w:p>
    <w:p w:rsidR="00B01F8B" w:rsidRDefault="00B01F8B" w:rsidP="009422EF">
      <w:pPr>
        <w:spacing w:after="1" w:line="240" w:lineRule="atLeast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</w:t>
      </w:r>
      <w:r w:rsidRPr="00E54042">
        <w:rPr>
          <w:rFonts w:ascii="Times New Roman" w:hAnsi="Times New Roman"/>
          <w:sz w:val="24"/>
        </w:rPr>
        <w:t xml:space="preserve"> не позднее чем через 30 дней со</w:t>
      </w:r>
      <w:r>
        <w:rPr>
          <w:rFonts w:ascii="Times New Roman" w:hAnsi="Times New Roman"/>
          <w:sz w:val="24"/>
        </w:rPr>
        <w:t xml:space="preserve"> дня досрочного прекращения </w:t>
      </w:r>
      <w:r w:rsidRPr="00E54042">
        <w:rPr>
          <w:rFonts w:ascii="Times New Roman" w:hAnsi="Times New Roman"/>
          <w:sz w:val="24"/>
        </w:rPr>
        <w:t>полномочий</w:t>
      </w:r>
      <w:r w:rsidRPr="009422EF">
        <w:rPr>
          <w:rFonts w:ascii="Times New Roman" w:hAnsi="Times New Roman"/>
          <w:sz w:val="24"/>
        </w:rPr>
        <w:t xml:space="preserve"> Главы муниципального образования</w:t>
      </w:r>
      <w:r w:rsidRPr="00E54042">
        <w:rPr>
          <w:rFonts w:ascii="Times New Roman" w:hAnsi="Times New Roman"/>
          <w:sz w:val="24"/>
        </w:rPr>
        <w:t>;</w:t>
      </w:r>
    </w:p>
    <w:p w:rsidR="00B01F8B" w:rsidRDefault="00B01F8B" w:rsidP="009422EF">
      <w:pPr>
        <w:spacing w:after="1" w:line="240" w:lineRule="atLeast"/>
        <w:ind w:firstLine="567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3) в случае, если Глава муниципального образования, полномочия которого прекращены досрочно на основании решения Совета депутатов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об удалении его в отставку, обжалует в судебном порядке указанное решение, - не ранее дня вступления решения суда в законную силу.</w:t>
      </w:r>
    </w:p>
    <w:p w:rsidR="00B01F8B" w:rsidRDefault="00B01F8B" w:rsidP="009422EF">
      <w:pPr>
        <w:spacing w:after="1" w:line="240" w:lineRule="atLeast"/>
        <w:ind w:firstLine="567"/>
        <w:jc w:val="both"/>
        <w:rPr>
          <w:rFonts w:ascii="Times New Roman" w:hAnsi="Times New Roman"/>
          <w:sz w:val="24"/>
        </w:rPr>
      </w:pPr>
      <w:r w:rsidRPr="009422EF">
        <w:rPr>
          <w:rFonts w:ascii="Times New Roman" w:hAnsi="Times New Roman"/>
          <w:sz w:val="24"/>
        </w:rPr>
        <w:t>4) не позднее чем через 30 дней со дня признания конкурса несостоявшимся;</w:t>
      </w:r>
    </w:p>
    <w:p w:rsidR="00B01F8B" w:rsidRPr="00E54042" w:rsidRDefault="00B01F8B" w:rsidP="009422EF">
      <w:pPr>
        <w:spacing w:after="1" w:line="240" w:lineRule="atLeast"/>
        <w:ind w:firstLine="567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5) не позднее чем через 30 дней со дня непринятия Советом</w:t>
      </w:r>
      <w:r w:rsidRPr="00E54042">
        <w:t xml:space="preserve"> </w:t>
      </w:r>
      <w:r w:rsidRPr="00E54042">
        <w:rPr>
          <w:rFonts w:ascii="Times New Roman" w:hAnsi="Times New Roman"/>
          <w:sz w:val="24"/>
        </w:rPr>
        <w:t xml:space="preserve">депутатов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решения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B01F8B" w:rsidRPr="00E54042" w:rsidRDefault="00B01F8B" w:rsidP="009422EF">
      <w:pPr>
        <w:spacing w:after="1" w:line="240" w:lineRule="atLeast"/>
        <w:ind w:firstLine="567"/>
        <w:jc w:val="both"/>
      </w:pPr>
      <w:r w:rsidRPr="00E54042">
        <w:rPr>
          <w:rFonts w:ascii="Times New Roman" w:hAnsi="Times New Roman"/>
          <w:sz w:val="24"/>
        </w:rPr>
        <w:t xml:space="preserve">8. Решение Совета депутатов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об объявлении конкурса подлежит опубликованию (обнародованию) не менее чем за 20 дней до дня его проведения. В решении об объявлении конкурса указываются: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1) требования, предъявляемые кандидату на замещение должности Главы муниципального образования;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2) условия конкурса (порядок проведения конкурса и определения результатов конкурса, в том числе порядок уведомления участников конкурса об итогах конкурса);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3) адрес места приема документов для участия в конкурсе, дата, время начала и окончания приема документов для участия в конкурсе;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4) перечень документов, представляемых для участия в конкурсе, и требования к их оформлению;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5) дата, время и место проведения конкурса с указанием времени начала работы   комиссии и подведения итогов конкурса;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6) номера телефонов и адрес комиссии;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7) проект контракта с Главой муниципального образования.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9. Не позднее дня, следующего за днем принятия решения об объявлении конкурса Совет депутатов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в письменной форме уведомляет Главу Удмуртской Республики и Государственный Совет Удмуртской Республики  об объявлении конкурса.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</w:p>
    <w:p w:rsidR="00B01F8B" w:rsidRPr="00E54042" w:rsidRDefault="00B01F8B" w:rsidP="000F0D19">
      <w:pPr>
        <w:spacing w:after="1" w:line="240" w:lineRule="atLeast"/>
        <w:ind w:firstLine="540"/>
        <w:jc w:val="center"/>
        <w:outlineLvl w:val="1"/>
      </w:pPr>
      <w:r w:rsidRPr="00E54042">
        <w:rPr>
          <w:rFonts w:ascii="Times New Roman" w:hAnsi="Times New Roman"/>
          <w:sz w:val="24"/>
          <w:lang w:val="en-US"/>
        </w:rPr>
        <w:t>IV</w:t>
      </w:r>
      <w:r w:rsidRPr="00E54042">
        <w:rPr>
          <w:rFonts w:ascii="Times New Roman" w:hAnsi="Times New Roman"/>
          <w:sz w:val="24"/>
        </w:rPr>
        <w:t>. Порядок формирования и полномочия конкурсной комиссии</w:t>
      </w:r>
    </w:p>
    <w:p w:rsidR="00B01F8B" w:rsidRPr="00E54042" w:rsidRDefault="00B01F8B" w:rsidP="000F0D19">
      <w:pPr>
        <w:spacing w:after="1" w:line="240" w:lineRule="atLeast"/>
        <w:ind w:firstLine="540"/>
        <w:jc w:val="center"/>
      </w:pPr>
    </w:p>
    <w:p w:rsidR="00B01F8B" w:rsidRPr="00E54042" w:rsidRDefault="00B01F8B" w:rsidP="00672667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10. Организация и проведение конкурса осуществляются конкурсной комиссией (далее – комиссия). </w:t>
      </w:r>
    </w:p>
    <w:p w:rsidR="00B01F8B" w:rsidRDefault="00B01F8B" w:rsidP="00282D4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11. Комиссия формируется на срок полномочий Совета депутатов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. </w:t>
      </w:r>
    </w:p>
    <w:p w:rsidR="00B01F8B" w:rsidRPr="00E54042" w:rsidRDefault="00B01F8B" w:rsidP="0025227A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</w:t>
      </w:r>
      <w:r w:rsidRPr="00E54042">
        <w:rPr>
          <w:rFonts w:ascii="Times New Roman" w:hAnsi="Times New Roman"/>
          <w:sz w:val="24"/>
        </w:rPr>
        <w:t>. Общее число членов комиссии составляет 8 человек.</w:t>
      </w:r>
    </w:p>
    <w:p w:rsidR="00B01F8B" w:rsidRPr="00E54042" w:rsidRDefault="00B01F8B" w:rsidP="0025227A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</w:t>
      </w:r>
      <w:r w:rsidRPr="00E54042">
        <w:rPr>
          <w:rFonts w:ascii="Times New Roman" w:hAnsi="Times New Roman"/>
          <w:sz w:val="24"/>
        </w:rPr>
        <w:t xml:space="preserve">. При формировании комиссии половина членов комиссии назначается Советом депутатов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>, а другая половина -  Главой Удмуртской Республики</w:t>
      </w:r>
      <w:r w:rsidRPr="00E54042">
        <w:rPr>
          <w:rFonts w:ascii="Times New Roman" w:hAnsi="Times New Roman"/>
          <w:color w:val="000000"/>
          <w:sz w:val="24"/>
        </w:rPr>
        <w:t>.</w:t>
      </w:r>
    </w:p>
    <w:p w:rsidR="00B01F8B" w:rsidRPr="00E54042" w:rsidRDefault="00B01F8B" w:rsidP="00282D4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</w:t>
      </w:r>
      <w:r w:rsidRPr="00E54042">
        <w:rPr>
          <w:rFonts w:ascii="Times New Roman" w:hAnsi="Times New Roman"/>
          <w:sz w:val="24"/>
        </w:rPr>
        <w:t>. Решение Совета</w:t>
      </w:r>
      <w:r w:rsidRPr="00E54042">
        <w:t xml:space="preserve"> </w:t>
      </w:r>
      <w:r w:rsidRPr="00E54042">
        <w:rPr>
          <w:rFonts w:ascii="Times New Roman" w:hAnsi="Times New Roman"/>
          <w:sz w:val="24"/>
        </w:rPr>
        <w:t xml:space="preserve">депутатов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о назначении членов комиссии принимается большинством от установленной Уставом численности депутатов Совета.</w:t>
      </w:r>
    </w:p>
    <w:p w:rsidR="00B01F8B" w:rsidRPr="00E54042" w:rsidRDefault="00B01F8B" w:rsidP="00F05043">
      <w:pPr>
        <w:spacing w:after="1" w:line="240" w:lineRule="atLeast"/>
        <w:ind w:firstLine="540"/>
        <w:jc w:val="both"/>
      </w:pPr>
      <w:bookmarkStart w:id="1" w:name="P80"/>
      <w:bookmarkEnd w:id="1"/>
      <w:r w:rsidRPr="00E54042">
        <w:rPr>
          <w:rFonts w:ascii="Times New Roman" w:hAnsi="Times New Roman"/>
          <w:sz w:val="24"/>
        </w:rPr>
        <w:t>15. Комиссия правомочна приступить к работе, если ее состав сформирован не менее чем на три четверти от установленного настоящим пунктом состава.</w:t>
      </w:r>
    </w:p>
    <w:p w:rsidR="00B01F8B" w:rsidRDefault="00B01F8B" w:rsidP="00796741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16. Комиссия:</w:t>
      </w:r>
    </w:p>
    <w:p w:rsidR="00B01F8B" w:rsidRDefault="00B01F8B" w:rsidP="00796741">
      <w:pPr>
        <w:spacing w:after="1" w:line="240" w:lineRule="atLeast"/>
        <w:ind w:firstLine="540"/>
        <w:jc w:val="both"/>
      </w:pPr>
      <w:r w:rsidRPr="00796741">
        <w:rPr>
          <w:rFonts w:ascii="Times New Roman" w:hAnsi="Times New Roman"/>
          <w:sz w:val="24"/>
          <w:szCs w:val="24"/>
        </w:rPr>
        <w:t>1)</w:t>
      </w:r>
      <w:r>
        <w:t xml:space="preserve"> </w:t>
      </w:r>
      <w:r w:rsidRPr="00796741">
        <w:rPr>
          <w:rFonts w:ascii="Times New Roman" w:hAnsi="Times New Roman"/>
          <w:sz w:val="24"/>
        </w:rPr>
        <w:t>осуществляет прием и регистрацию документов, представляемых для участия в конкурсе;</w:t>
      </w:r>
    </w:p>
    <w:p w:rsidR="00B01F8B" w:rsidRPr="00796741" w:rsidRDefault="00B01F8B" w:rsidP="00796741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796741">
        <w:rPr>
          <w:rFonts w:ascii="Times New Roman" w:hAnsi="Times New Roman"/>
          <w:sz w:val="24"/>
          <w:szCs w:val="24"/>
        </w:rPr>
        <w:t>2) осуществляет рассмотрение документов, представленных для участия в конкурсе;</w:t>
      </w:r>
    </w:p>
    <w:p w:rsidR="00B01F8B" w:rsidRPr="00796741" w:rsidRDefault="00B01F8B" w:rsidP="00796741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796741">
        <w:rPr>
          <w:rFonts w:ascii="Times New Roman" w:hAnsi="Times New Roman"/>
          <w:sz w:val="24"/>
          <w:szCs w:val="24"/>
        </w:rPr>
        <w:t>3) проверяет достоверность представленных кандидатами сведений и документов;</w:t>
      </w:r>
    </w:p>
    <w:p w:rsidR="00B01F8B" w:rsidRPr="00796741" w:rsidRDefault="00B01F8B" w:rsidP="00796741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796741">
        <w:rPr>
          <w:rFonts w:ascii="Times New Roman" w:hAnsi="Times New Roman"/>
          <w:sz w:val="24"/>
          <w:szCs w:val="24"/>
        </w:rPr>
        <w:t>4) обеспечивает соблюдения равных условий конкурса для каждого из кандидатов;</w:t>
      </w:r>
    </w:p>
    <w:p w:rsidR="00B01F8B" w:rsidRPr="00796741" w:rsidRDefault="00B01F8B" w:rsidP="00796741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796741">
        <w:rPr>
          <w:rFonts w:ascii="Times New Roman" w:hAnsi="Times New Roman"/>
          <w:sz w:val="24"/>
          <w:szCs w:val="24"/>
        </w:rPr>
        <w:t>5) осуществляет выработку единого и согласованного мнения по кандидатам;</w:t>
      </w:r>
    </w:p>
    <w:p w:rsidR="00B01F8B" w:rsidRPr="00796741" w:rsidRDefault="00B01F8B" w:rsidP="00796741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796741">
        <w:rPr>
          <w:rFonts w:ascii="Times New Roman" w:hAnsi="Times New Roman"/>
          <w:sz w:val="24"/>
          <w:szCs w:val="24"/>
        </w:rPr>
        <w:t>6) определяет результаты конкурса;</w:t>
      </w:r>
    </w:p>
    <w:p w:rsidR="00B01F8B" w:rsidRPr="00796741" w:rsidRDefault="00B01F8B" w:rsidP="00796741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796741">
        <w:rPr>
          <w:rFonts w:ascii="Times New Roman" w:hAnsi="Times New Roman"/>
          <w:sz w:val="24"/>
          <w:szCs w:val="24"/>
        </w:rPr>
        <w:t>7) представляет по результатам конкурса в Совет депутатов муниципального образования «Глазовский район» не менее двух кандидатов для рассмотрения и принятия решения о назначении Главы муниципального образования;</w:t>
      </w:r>
    </w:p>
    <w:p w:rsidR="00B01F8B" w:rsidRPr="00E54042" w:rsidRDefault="00B01F8B" w:rsidP="00796741">
      <w:pPr>
        <w:spacing w:after="1" w:line="240" w:lineRule="atLeast"/>
        <w:ind w:firstLine="540"/>
        <w:jc w:val="both"/>
      </w:pPr>
      <w:r w:rsidRPr="00796741">
        <w:rPr>
          <w:rFonts w:ascii="Times New Roman" w:hAnsi="Times New Roman"/>
          <w:sz w:val="24"/>
          <w:szCs w:val="24"/>
        </w:rPr>
        <w:t>8)</w:t>
      </w:r>
      <w:r>
        <w:t xml:space="preserve"> </w:t>
      </w:r>
      <w:r w:rsidRPr="00796741">
        <w:rPr>
          <w:rFonts w:ascii="Times New Roman" w:hAnsi="Times New Roman"/>
          <w:sz w:val="24"/>
        </w:rPr>
        <w:t>обеспечивает реализацию иных мероприятий, связанных с подготовкой и проведением конкурса.</w:t>
      </w:r>
    </w:p>
    <w:p w:rsidR="00B01F8B" w:rsidRPr="00E54042" w:rsidRDefault="00B01F8B">
      <w:pPr>
        <w:spacing w:after="1" w:line="240" w:lineRule="atLeast"/>
        <w:ind w:firstLine="540"/>
        <w:jc w:val="both"/>
      </w:pPr>
    </w:p>
    <w:p w:rsidR="00B01F8B" w:rsidRPr="00E54042" w:rsidRDefault="00B01F8B" w:rsidP="007477DF">
      <w:pPr>
        <w:spacing w:after="1" w:line="240" w:lineRule="atLeast"/>
        <w:ind w:firstLine="540"/>
        <w:jc w:val="center"/>
        <w:outlineLvl w:val="1"/>
      </w:pPr>
      <w:r w:rsidRPr="00E54042">
        <w:rPr>
          <w:rFonts w:ascii="Times New Roman" w:hAnsi="Times New Roman"/>
          <w:sz w:val="24"/>
          <w:lang w:val="en-US"/>
        </w:rPr>
        <w:t>V</w:t>
      </w:r>
      <w:r w:rsidRPr="00E54042">
        <w:rPr>
          <w:rFonts w:ascii="Times New Roman" w:hAnsi="Times New Roman"/>
          <w:sz w:val="24"/>
        </w:rPr>
        <w:t>. Порядок деятельности комиссии</w:t>
      </w:r>
    </w:p>
    <w:p w:rsidR="00B01F8B" w:rsidRPr="00E54042" w:rsidRDefault="00B01F8B" w:rsidP="007477DF">
      <w:pPr>
        <w:spacing w:after="1" w:line="240" w:lineRule="atLeast"/>
        <w:ind w:firstLine="540"/>
        <w:jc w:val="center"/>
      </w:pP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17. Деятельность комиссии осуществляется коллегиально. Основной формой работы комиссии являются заседания, которые могут быть открытыми или закрытыми. Решение о проведении открытого или закрытого заседания комиссии принимается комиссией самостоятельно.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</w:rPr>
        <w:t xml:space="preserve">18. Комиссия собирается на свое первое заседание не позднее чем на третий день после </w:t>
      </w:r>
      <w:r w:rsidRPr="00E54042">
        <w:rPr>
          <w:rFonts w:ascii="Times New Roman" w:hAnsi="Times New Roman"/>
          <w:sz w:val="24"/>
          <w:szCs w:val="24"/>
        </w:rPr>
        <w:t>принятия решения (решений) о назначении не менее чем трех четвертых от установленного</w:t>
      </w:r>
      <w:r w:rsidRPr="00C65104">
        <w:rPr>
          <w:rFonts w:ascii="Times New Roman" w:hAnsi="Times New Roman"/>
          <w:sz w:val="24"/>
          <w:szCs w:val="24"/>
        </w:rPr>
        <w:t xml:space="preserve"> </w:t>
      </w:r>
      <w:hyperlink w:anchor="P80" w:history="1">
        <w:r w:rsidRPr="00C65104">
          <w:rPr>
            <w:rFonts w:ascii="Times New Roman" w:hAnsi="Times New Roman"/>
            <w:sz w:val="24"/>
            <w:szCs w:val="24"/>
          </w:rPr>
          <w:t xml:space="preserve">пунктом 14 </w:t>
        </w:r>
      </w:hyperlink>
      <w:r w:rsidRPr="00E54042">
        <w:rPr>
          <w:rFonts w:ascii="Times New Roman" w:hAnsi="Times New Roman"/>
          <w:sz w:val="24"/>
          <w:szCs w:val="24"/>
        </w:rPr>
        <w:t xml:space="preserve"> настоящего Положения состава.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Члены комиссии принимают личное участие в заседании комиссии и не вправе передавать свои полномочия другому лицу.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 xml:space="preserve">19. Решение о месте и времени проведения первого заседания комиссии принимается Советом депутатов муниципального образования 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>. О принятом решении члены комиссии информируются персонально.</w:t>
      </w:r>
    </w:p>
    <w:p w:rsidR="00B01F8B" w:rsidRPr="00E54042" w:rsidRDefault="00B01F8B" w:rsidP="008043D8">
      <w:pPr>
        <w:spacing w:after="1" w:line="240" w:lineRule="atLeast"/>
        <w:ind w:firstLine="567"/>
        <w:jc w:val="both"/>
      </w:pPr>
      <w:r w:rsidRPr="00E54042">
        <w:rPr>
          <w:rFonts w:ascii="Times New Roman" w:hAnsi="Times New Roman"/>
          <w:sz w:val="24"/>
        </w:rPr>
        <w:t>20. Члены комиссии избирают председателя комиссии, заместителя председателя комиссии и секретаря комиссии из своего состава большинством голосов от установленного пунктом 14 настоящего Положения состава комиссии на ее первом заседании, а также из членов комиссии формируют рабочую группу для проверки документов, представленных для участия в конкурсе.</w:t>
      </w:r>
    </w:p>
    <w:p w:rsidR="00B01F8B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21. Председатель комиссии</w:t>
      </w:r>
      <w:r>
        <w:rPr>
          <w:rFonts w:ascii="Times New Roman" w:hAnsi="Times New Roman"/>
          <w:sz w:val="24"/>
        </w:rPr>
        <w:t>:</w:t>
      </w:r>
    </w:p>
    <w:p w:rsidR="00B01F8B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</w:t>
      </w:r>
      <w:r w:rsidRPr="00E54042">
        <w:rPr>
          <w:rFonts w:ascii="Times New Roman" w:hAnsi="Times New Roman"/>
          <w:sz w:val="24"/>
        </w:rPr>
        <w:t xml:space="preserve"> осуществляет общ</w:t>
      </w:r>
      <w:r>
        <w:rPr>
          <w:rFonts w:ascii="Times New Roman" w:hAnsi="Times New Roman"/>
          <w:sz w:val="24"/>
        </w:rPr>
        <w:t>ее руководство работой комиссии;</w:t>
      </w:r>
    </w:p>
    <w:p w:rsidR="00B01F8B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</w:t>
      </w:r>
      <w:r w:rsidRPr="00E54042">
        <w:rPr>
          <w:rFonts w:ascii="Times New Roman" w:hAnsi="Times New Roman"/>
          <w:sz w:val="24"/>
        </w:rPr>
        <w:t xml:space="preserve"> председате</w:t>
      </w:r>
      <w:r>
        <w:rPr>
          <w:rFonts w:ascii="Times New Roman" w:hAnsi="Times New Roman"/>
          <w:sz w:val="24"/>
        </w:rPr>
        <w:t>льствует на заседаниях комиссии;</w:t>
      </w:r>
    </w:p>
    <w:p w:rsidR="00B01F8B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r w:rsidRPr="00E54042">
        <w:rPr>
          <w:rFonts w:ascii="Times New Roman" w:hAnsi="Times New Roman"/>
          <w:sz w:val="24"/>
        </w:rPr>
        <w:t>определяет дату очередного заседания и повестку д</w:t>
      </w:r>
      <w:r>
        <w:rPr>
          <w:rFonts w:ascii="Times New Roman" w:hAnsi="Times New Roman"/>
          <w:sz w:val="24"/>
        </w:rPr>
        <w:t>ня заседания комиссии;</w:t>
      </w:r>
    </w:p>
    <w:p w:rsidR="00B01F8B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4) </w:t>
      </w:r>
      <w:r w:rsidRPr="00E54042">
        <w:rPr>
          <w:rFonts w:ascii="Times New Roman" w:hAnsi="Times New Roman"/>
          <w:sz w:val="24"/>
        </w:rPr>
        <w:t>распределяет обя</w:t>
      </w:r>
      <w:r>
        <w:rPr>
          <w:rFonts w:ascii="Times New Roman" w:hAnsi="Times New Roman"/>
          <w:sz w:val="24"/>
        </w:rPr>
        <w:t>занности между членами комиссии;</w:t>
      </w:r>
    </w:p>
    <w:p w:rsidR="00B01F8B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</w:t>
      </w:r>
      <w:r w:rsidRPr="00E54042">
        <w:rPr>
          <w:rFonts w:ascii="Times New Roman" w:hAnsi="Times New Roman"/>
          <w:sz w:val="24"/>
        </w:rPr>
        <w:t xml:space="preserve"> контролирует исполне</w:t>
      </w:r>
      <w:r>
        <w:rPr>
          <w:rFonts w:ascii="Times New Roman" w:hAnsi="Times New Roman"/>
          <w:sz w:val="24"/>
        </w:rPr>
        <w:t>ние решений, принятых комиссией;</w:t>
      </w:r>
    </w:p>
    <w:p w:rsidR="00B01F8B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6) </w:t>
      </w:r>
      <w:r w:rsidRPr="00E54042">
        <w:rPr>
          <w:rFonts w:ascii="Times New Roman" w:hAnsi="Times New Roman"/>
          <w:sz w:val="24"/>
        </w:rPr>
        <w:t>представляет комиссию в отношениях с государственными органами, органами местного самоуправления, предприятиями, учреждениями, организациями, общественными объединениями, средствами м</w:t>
      </w:r>
      <w:r>
        <w:rPr>
          <w:rFonts w:ascii="Times New Roman" w:hAnsi="Times New Roman"/>
          <w:sz w:val="24"/>
        </w:rPr>
        <w:t>ассовой информации и гражданами;</w:t>
      </w:r>
    </w:p>
    <w:p w:rsidR="00B01F8B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7) </w:t>
      </w:r>
      <w:r w:rsidRPr="00E54042">
        <w:rPr>
          <w:rFonts w:ascii="Times New Roman" w:hAnsi="Times New Roman"/>
          <w:sz w:val="24"/>
        </w:rPr>
        <w:t xml:space="preserve">объявляет результаты конкурса; </w:t>
      </w:r>
    </w:p>
    <w:p w:rsidR="00B01F8B" w:rsidRPr="00E54042" w:rsidRDefault="00B01F8B">
      <w:pPr>
        <w:spacing w:after="1" w:line="240" w:lineRule="atLeast"/>
        <w:ind w:firstLine="540"/>
        <w:jc w:val="both"/>
      </w:pPr>
      <w:r>
        <w:rPr>
          <w:rFonts w:ascii="Times New Roman" w:hAnsi="Times New Roman"/>
          <w:sz w:val="24"/>
        </w:rPr>
        <w:t xml:space="preserve">8) </w:t>
      </w:r>
      <w:r w:rsidRPr="00E54042">
        <w:rPr>
          <w:rFonts w:ascii="Times New Roman" w:hAnsi="Times New Roman"/>
          <w:sz w:val="24"/>
        </w:rPr>
        <w:t>подписывает протоколы заседаний и решения, принимаемые комиссией.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22. 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полномочий, а также осуществляет по поручению председателя комиссии иные полномочия.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23. Секретарь комиссии ведет делопроизводство, принимает поступающие в комиссию материалы, проверяет правильность их оформления, регистрирует поступающие и исходящие материалы и документы, готовит их для рассмотрения на заседании комиссии, оповещает членов комиссии о дате, времени и месте заседания.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24. Заседания комиссии созываются ее председателем по мере необходимости. Заседание также обязательно проводится по требованию не менее одной трети от установленного числа членов комиссии.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25. На заседании комиссии ведется протокол. Протокол подписывается председателем и секретарем комиссии. К протоколу прилагаются материалы, поступившие в комиссию и имеющие отношение к рассматриваемым на заседании вопросам.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 xml:space="preserve">26. Заседание комиссии является правомочным, если на нем присутствует три четверти от установленного </w:t>
      </w:r>
      <w:r w:rsidRPr="00E54042">
        <w:rPr>
          <w:rFonts w:ascii="Times New Roman" w:hAnsi="Times New Roman"/>
        </w:rPr>
        <w:t>пунктом 14</w:t>
      </w:r>
      <w:r w:rsidRPr="00E54042">
        <w:rPr>
          <w:rFonts w:ascii="Times New Roman" w:hAnsi="Times New Roman"/>
          <w:sz w:val="24"/>
        </w:rPr>
        <w:t xml:space="preserve"> настоящего Положения состава комиссии.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27. Комиссия по требованию любого ее члена обязана проводить голосование по любым вопросам, входящим в ее компетенцию и рассматриваемым комиссией на заседании в соответствии с утвержденной повесткой дня.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 xml:space="preserve">28. Решение комиссии об определении результатов конкурса принимается большинством голосов от установленного </w:t>
      </w:r>
      <w:r w:rsidRPr="00E54042">
        <w:rPr>
          <w:rFonts w:ascii="Times New Roman" w:hAnsi="Times New Roman"/>
        </w:rPr>
        <w:t>пунктом 14</w:t>
      </w:r>
      <w:r w:rsidRPr="00E54042">
        <w:rPr>
          <w:rFonts w:ascii="Times New Roman" w:hAnsi="Times New Roman"/>
          <w:sz w:val="24"/>
        </w:rPr>
        <w:t xml:space="preserve"> настоящего Положения состава комиссии, решения по иным вопросам деятельности комиссии и проведения конкурса принимаются большинством голосов от числа присутствующих на заседании членов комиссии.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29. При принятии комиссией решения в случае равного числа голосов ее членов, поданных «за» и «против», голос председателя комиссии (председательствующего на заседании) является решающим.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30. Решения комиссии подписываются всеми присутствующими членами комиссии.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31. Член комиссии, не согласный с ее решением, вправе изложить свое особое мнение в письменном виде. Особое мнение члена комиссии приобщается к протоколу заседания комиссии.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 xml:space="preserve">32. Обеспечение деятельности комиссии, в том числе хранение документации комиссии, возлагается на Совет депутатов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>.</w:t>
      </w:r>
    </w:p>
    <w:p w:rsidR="00B01F8B" w:rsidRPr="00E54042" w:rsidRDefault="00B01F8B">
      <w:pPr>
        <w:spacing w:after="1" w:line="240" w:lineRule="atLeast"/>
        <w:ind w:firstLine="540"/>
        <w:jc w:val="both"/>
      </w:pPr>
    </w:p>
    <w:p w:rsidR="00B01F8B" w:rsidRPr="00E54042" w:rsidRDefault="00B01F8B" w:rsidP="007477DF">
      <w:pPr>
        <w:spacing w:after="1" w:line="240" w:lineRule="atLeast"/>
        <w:ind w:firstLine="540"/>
        <w:jc w:val="center"/>
        <w:outlineLvl w:val="1"/>
      </w:pPr>
      <w:r w:rsidRPr="00E54042">
        <w:rPr>
          <w:rFonts w:ascii="Times New Roman" w:hAnsi="Times New Roman"/>
          <w:sz w:val="24"/>
          <w:lang w:val="en-US"/>
        </w:rPr>
        <w:t>VI</w:t>
      </w:r>
      <w:r w:rsidRPr="00E54042">
        <w:rPr>
          <w:rFonts w:ascii="Times New Roman" w:hAnsi="Times New Roman"/>
          <w:sz w:val="24"/>
        </w:rPr>
        <w:t>. Статус членов комиссии</w:t>
      </w:r>
    </w:p>
    <w:p w:rsidR="00B01F8B" w:rsidRPr="00E54042" w:rsidRDefault="00B01F8B">
      <w:pPr>
        <w:spacing w:after="1" w:line="240" w:lineRule="atLeast"/>
        <w:ind w:firstLine="540"/>
        <w:jc w:val="both"/>
      </w:pPr>
    </w:p>
    <w:p w:rsidR="00B01F8B" w:rsidRPr="00E54042" w:rsidRDefault="00B01F8B">
      <w:pPr>
        <w:spacing w:after="1" w:line="240" w:lineRule="atLeast"/>
        <w:ind w:firstLine="540"/>
        <w:jc w:val="both"/>
      </w:pPr>
      <w:bookmarkStart w:id="2" w:name="P116"/>
      <w:bookmarkEnd w:id="2"/>
      <w:r w:rsidRPr="00E54042">
        <w:rPr>
          <w:rFonts w:ascii="Times New Roman" w:hAnsi="Times New Roman"/>
          <w:sz w:val="24"/>
        </w:rPr>
        <w:t>33. Членами комиссии не могут быть: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1) лица, не имеющие гражданства Российской Федерации;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2) 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3) граждане Российской Федерации, не достигшие возраста 21 года;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4) судьи, прокуроры;</w:t>
      </w:r>
    </w:p>
    <w:p w:rsidR="00B01F8B" w:rsidRPr="00E54042" w:rsidRDefault="00B01F8B" w:rsidP="00AA7989">
      <w:pPr>
        <w:spacing w:after="1" w:line="240" w:lineRule="atLeast"/>
        <w:ind w:firstLine="540"/>
        <w:jc w:val="both"/>
        <w:rPr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5) лица, состоящие с кандидатом в близком родстве или свойстве (родители, супруга, дети, братья, сестры, а также братья, сестры, родители, дети супругов и супруги детей), граждане, с которыми кандидат и (или) лица, состоящие с ним в близком родстве или свойстве, связаны имущественными, корпоративными или иными близкими отношениями;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6) лица, которые находятся в непосредственном подчинении у кандидатов.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Под непосредственным подчинением в настоящем Положении понимаются служебные отношения между руководителем и подчиненным, при которых руководитель обладает в отношении последнего властно-распорядительными полномочиями, то есть имеет право приема его на работу и увольнения в пределах должностных полномочий, вправе отдавать ему приказы, распоряжения и указания, обязательные для исполнения, поощрять и применять дисциплинарные взыскания.</w:t>
      </w:r>
    </w:p>
    <w:p w:rsidR="00B01F8B" w:rsidRPr="00E54042" w:rsidRDefault="00B01F8B" w:rsidP="00BC6B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042">
        <w:rPr>
          <w:rFonts w:ascii="Times New Roman" w:hAnsi="Times New Roman"/>
          <w:sz w:val="24"/>
          <w:szCs w:val="24"/>
        </w:rPr>
        <w:t xml:space="preserve">          34. </w:t>
      </w:r>
      <w:r w:rsidRPr="00E54042">
        <w:rPr>
          <w:rFonts w:ascii="Times New Roman" w:hAnsi="Times New Roman"/>
          <w:sz w:val="24"/>
          <w:szCs w:val="24"/>
          <w:lang w:eastAsia="ru-RU"/>
        </w:rPr>
        <w:t>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</w:t>
      </w:r>
      <w:r w:rsidRPr="00E54042">
        <w:rPr>
          <w:rFonts w:ascii="Times New Roman" w:hAnsi="Times New Roman"/>
          <w:bCs/>
          <w:sz w:val="24"/>
          <w:szCs w:val="24"/>
          <w:lang w:eastAsia="ru-RU"/>
        </w:rPr>
        <w:t>. Для целей настоящего Положения используется понятие «конфликт интересов», установленное статьей 10 Федерального закона от 25 декабря 2008 года N 273-ФЗ «О противодействии коррупции».</w:t>
      </w:r>
    </w:p>
    <w:p w:rsidR="00B01F8B" w:rsidRPr="00E54042" w:rsidRDefault="00B01F8B" w:rsidP="00BC6BCB">
      <w:pPr>
        <w:spacing w:after="0" w:line="240" w:lineRule="atLeast"/>
        <w:ind w:firstLine="540"/>
        <w:jc w:val="both"/>
        <w:rPr>
          <w:rFonts w:ascii="Times New Roman" w:hAnsi="Times New Roman"/>
          <w:strike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В случае возникновения конфликта интересов, член комиссии после дня, когда узнал о возникновении конфликта интересов, но до начала очередного заседания комиссии в письменном виде должен заявить о наличии конфликта интересов.  </w:t>
      </w:r>
    </w:p>
    <w:p w:rsidR="00B01F8B" w:rsidRPr="00E54042" w:rsidRDefault="00B01F8B" w:rsidP="00BC6BCB">
      <w:pPr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В случае возникновения конфликта интересов, член комиссии освобождается от обязанностей и его полномочия прекращаются досрочно.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35. Срок полномочий члена комиссии истекает одновременно с прекращением полномочий комиссии за исключением досрочного прекращения полномочий.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36. Член комиссии освобождается от обязанностей члена комиссии до истечения срока своих полномочий по решению органа, его назначившего, в случае: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  <w:szCs w:val="24"/>
        </w:rPr>
        <w:t>1) подачи членом</w:t>
      </w:r>
      <w:r w:rsidRPr="00E54042">
        <w:rPr>
          <w:rFonts w:ascii="Times New Roman" w:hAnsi="Times New Roman"/>
          <w:sz w:val="24"/>
        </w:rPr>
        <w:t xml:space="preserve"> комиссии заявления в письменной форме о сложении своих полномочий;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2) смерти члена комиссии;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3) появления оснований, предусмотренных </w:t>
      </w:r>
      <w:hyperlink w:anchor="P116" w:history="1">
        <w:r w:rsidRPr="00BC6BCB">
          <w:rPr>
            <w:rFonts w:ascii="Times New Roman" w:hAnsi="Times New Roman"/>
            <w:sz w:val="24"/>
          </w:rPr>
          <w:t xml:space="preserve">пунктом </w:t>
        </w:r>
      </w:hyperlink>
      <w:r w:rsidRPr="00BC6BCB">
        <w:rPr>
          <w:rFonts w:ascii="Times New Roman" w:hAnsi="Times New Roman"/>
          <w:sz w:val="24"/>
        </w:rPr>
        <w:t xml:space="preserve">33 </w:t>
      </w:r>
      <w:r w:rsidRPr="00E54042">
        <w:rPr>
          <w:rFonts w:ascii="Times New Roman" w:hAnsi="Times New Roman"/>
          <w:sz w:val="24"/>
        </w:rPr>
        <w:t>настоящего Положения;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4) возникновения конфликта интересов.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37. Орган, назначивший члена комиссии, обязан назначить нового члена комиссии одновременно с принятием решения о досрочном прекращении полномочий члена комиссии.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38. Члены комиссии имеют право: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1) своевременно, не позднее чем за два дня до заседания комиссии, получать информацию о планируемом заседании комиссии;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2) выступать на заседании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3) знакомиться с документами и материалами, непосредственно связанными с проведением конкурса;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4) задавать вопросы кандидатам во время проведения конкурса;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5) удостовериться в подлинности представленных кандидатами документов;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 xml:space="preserve">6) </w:t>
      </w:r>
      <w:r w:rsidRPr="00E54042">
        <w:t>и</w:t>
      </w:r>
      <w:r w:rsidRPr="00E54042">
        <w:rPr>
          <w:rFonts w:ascii="Times New Roman" w:hAnsi="Times New Roman"/>
          <w:sz w:val="24"/>
          <w:szCs w:val="24"/>
        </w:rPr>
        <w:t>злагать в</w:t>
      </w:r>
      <w:r w:rsidRPr="00E54042">
        <w:rPr>
          <w:rFonts w:ascii="Times New Roman" w:hAnsi="Times New Roman"/>
          <w:sz w:val="24"/>
        </w:rPr>
        <w:t xml:space="preserve"> письменном виде свое особое мнение в случае несогласия с решением комиссии.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39. Члены комиссии обязаны: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1) присутствовать на заседаниях комиссии;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2) не разглашать сведения о частной жизни кандидатов, ставшие им известными в связи с осуществлением полномочий члена комиссии;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3) выполнять поручения комиссии, председателя комиссии.</w:t>
      </w:r>
    </w:p>
    <w:p w:rsidR="00B01F8B" w:rsidRPr="00E54042" w:rsidRDefault="00B01F8B">
      <w:pPr>
        <w:spacing w:after="1" w:line="240" w:lineRule="atLeast"/>
        <w:ind w:firstLine="540"/>
        <w:jc w:val="both"/>
      </w:pPr>
    </w:p>
    <w:p w:rsidR="00B01F8B" w:rsidRPr="00E54042" w:rsidRDefault="00B01F8B" w:rsidP="00903B59">
      <w:pPr>
        <w:spacing w:after="1" w:line="240" w:lineRule="atLeast"/>
        <w:ind w:firstLine="540"/>
        <w:jc w:val="center"/>
        <w:outlineLvl w:val="1"/>
      </w:pPr>
      <w:bookmarkStart w:id="3" w:name="P140"/>
      <w:bookmarkEnd w:id="3"/>
      <w:r w:rsidRPr="00E54042">
        <w:rPr>
          <w:rFonts w:ascii="Times New Roman" w:hAnsi="Times New Roman"/>
          <w:sz w:val="24"/>
          <w:lang w:val="en-US"/>
        </w:rPr>
        <w:t>VII</w:t>
      </w:r>
      <w:r w:rsidRPr="00E54042">
        <w:rPr>
          <w:rFonts w:ascii="Times New Roman" w:hAnsi="Times New Roman"/>
          <w:sz w:val="24"/>
        </w:rPr>
        <w:t>.  Порядок участия в конкурсе</w:t>
      </w:r>
    </w:p>
    <w:p w:rsidR="00B01F8B" w:rsidRPr="00E54042" w:rsidRDefault="00B01F8B" w:rsidP="00903B59">
      <w:pPr>
        <w:spacing w:after="1" w:line="240" w:lineRule="atLeast"/>
        <w:ind w:firstLine="540"/>
        <w:jc w:val="center"/>
      </w:pPr>
    </w:p>
    <w:p w:rsidR="00B01F8B" w:rsidRPr="00E54042" w:rsidRDefault="00B01F8B">
      <w:pPr>
        <w:spacing w:after="1" w:line="240" w:lineRule="atLeast"/>
        <w:ind w:firstLine="540"/>
        <w:jc w:val="both"/>
      </w:pPr>
      <w:bookmarkStart w:id="4" w:name="P142"/>
      <w:bookmarkEnd w:id="4"/>
      <w:r w:rsidRPr="00E54042">
        <w:rPr>
          <w:rFonts w:ascii="Times New Roman" w:hAnsi="Times New Roman"/>
          <w:sz w:val="24"/>
        </w:rPr>
        <w:t>40. Гражданин, изъявивший желание принять участие в конкурсе, представляет в комиссию лично следующие документы: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1) личное заявление по форме согласно приложению 1 к настоящему Положению;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2) анкету по форме согласно приложению 2 к настоящему Положению;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3) фотографии 4 x 6 (2 шт.);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4) заполненную и собственноручно подписанную автобиографию;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5) копию и оригинал паспорта гражданина Российской Федерации;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6) документы, подтверждающие образование, стаж работы и квалификацию: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а) копию трудовой книжки или иные документы, подтверждающие трудовую (служебную) деятельность гражданина;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б) копии документов об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B01F8B" w:rsidRPr="00E54042" w:rsidRDefault="00B01F8B" w:rsidP="00074A5F">
      <w:pPr>
        <w:spacing w:after="1" w:line="240" w:lineRule="atLeast"/>
        <w:ind w:firstLine="540"/>
        <w:jc w:val="both"/>
        <w:rPr>
          <w:rFonts w:ascii="Times New Roman" w:hAnsi="Times New Roman"/>
          <w:bCs/>
          <w:sz w:val="24"/>
        </w:rPr>
      </w:pPr>
      <w:r w:rsidRPr="00E54042">
        <w:rPr>
          <w:rFonts w:ascii="Times New Roman" w:hAnsi="Times New Roman"/>
          <w:sz w:val="24"/>
          <w:szCs w:val="24"/>
        </w:rPr>
        <w:t>7) справку о наличии (отсутствии) судимости, выданную в порядке, установленном законодательством Российской Федерации;</w:t>
      </w:r>
      <w:r w:rsidRPr="00E54042">
        <w:rPr>
          <w:rFonts w:ascii="Times New Roman" w:hAnsi="Times New Roman"/>
          <w:bCs/>
          <w:sz w:val="24"/>
        </w:rPr>
        <w:t xml:space="preserve"> </w:t>
      </w:r>
    </w:p>
    <w:p w:rsidR="00B01F8B" w:rsidRPr="00E54042" w:rsidRDefault="00B01F8B" w:rsidP="00074A5F">
      <w:pPr>
        <w:spacing w:after="1" w:line="240" w:lineRule="atLeast"/>
        <w:ind w:firstLine="540"/>
        <w:jc w:val="both"/>
        <w:rPr>
          <w:rFonts w:ascii="Times New Roman" w:hAnsi="Times New Roman"/>
          <w:bCs/>
          <w:sz w:val="24"/>
        </w:rPr>
      </w:pPr>
      <w:r w:rsidRPr="00E54042">
        <w:rPr>
          <w:rFonts w:ascii="Times New Roman" w:hAnsi="Times New Roman"/>
          <w:bCs/>
          <w:sz w:val="24"/>
        </w:rPr>
        <w:t xml:space="preserve">В случае отсутствия возможности своевременного представления справки о наличии (отсутствии) </w:t>
      </w:r>
      <w:r w:rsidRPr="00E54042">
        <w:rPr>
          <w:rFonts w:ascii="Times New Roman" w:hAnsi="Times New Roman"/>
          <w:sz w:val="24"/>
          <w:szCs w:val="24"/>
        </w:rPr>
        <w:t>судимости</w:t>
      </w:r>
      <w:r w:rsidRPr="00E54042">
        <w:rPr>
          <w:rFonts w:ascii="Times New Roman" w:hAnsi="Times New Roman"/>
          <w:bCs/>
          <w:sz w:val="24"/>
        </w:rPr>
        <w:t xml:space="preserve"> допускается представление копии расписки о приеме уполномоченным органом заявления о выдаче указанной справки.</w:t>
      </w:r>
    </w:p>
    <w:p w:rsidR="00B01F8B" w:rsidRPr="00E54042" w:rsidRDefault="00B01F8B" w:rsidP="00074A5F">
      <w:pPr>
        <w:spacing w:after="1" w:line="240" w:lineRule="atLeast"/>
        <w:ind w:firstLine="540"/>
        <w:jc w:val="both"/>
        <w:rPr>
          <w:rFonts w:ascii="Times New Roman" w:hAnsi="Times New Roman"/>
          <w:bCs/>
          <w:sz w:val="24"/>
        </w:rPr>
      </w:pPr>
      <w:r w:rsidRPr="00E54042">
        <w:rPr>
          <w:rFonts w:ascii="Times New Roman" w:hAnsi="Times New Roman"/>
          <w:bCs/>
          <w:sz w:val="24"/>
        </w:rPr>
        <w:t>При этом справка о наличии (отсутствии) судимости должна быть представлена в комиссию не позднее дня, предшествующего дню проведения конкурса.</w:t>
      </w:r>
    </w:p>
    <w:p w:rsidR="00B01F8B" w:rsidRPr="00E54042" w:rsidRDefault="00B01F8B" w:rsidP="001A412A">
      <w:pPr>
        <w:spacing w:after="1" w:line="240" w:lineRule="atLeast"/>
        <w:ind w:firstLine="540"/>
        <w:jc w:val="both"/>
        <w:rPr>
          <w:rFonts w:ascii="Times New Roman" w:hAnsi="Times New Roman"/>
          <w:bCs/>
          <w:sz w:val="24"/>
        </w:rPr>
      </w:pPr>
      <w:r w:rsidRPr="00E54042">
        <w:rPr>
          <w:rFonts w:ascii="Times New Roman" w:hAnsi="Times New Roman"/>
          <w:bCs/>
          <w:sz w:val="24"/>
        </w:rPr>
        <w:t>8)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 июня 2017 года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</w:p>
    <w:p w:rsidR="00B01F8B" w:rsidRPr="00E54042" w:rsidRDefault="00B01F8B" w:rsidP="00AB2FC4">
      <w:pPr>
        <w:spacing w:after="1" w:line="240" w:lineRule="atLeast"/>
        <w:ind w:firstLine="540"/>
        <w:jc w:val="both"/>
        <w:rPr>
          <w:rFonts w:ascii="Times New Roman" w:hAnsi="Times New Roman"/>
          <w:bCs/>
          <w:sz w:val="24"/>
        </w:rPr>
      </w:pPr>
      <w:r w:rsidRPr="00E54042">
        <w:rPr>
          <w:rFonts w:ascii="Times New Roman" w:hAnsi="Times New Roman"/>
          <w:bCs/>
          <w:sz w:val="24"/>
        </w:rPr>
        <w:t>9) письменное согласие на обработку своих персональных данных в порядке, предусмотренном статьей 9 Федерального закона от 27 июля 2006 года № 152-ФЗ «О персональных данных» согласно приложению 3 к настоящему Положению;</w:t>
      </w:r>
    </w:p>
    <w:p w:rsidR="00B01F8B" w:rsidRPr="00E54042" w:rsidRDefault="00B01F8B" w:rsidP="00AB2FC4">
      <w:pPr>
        <w:spacing w:after="1" w:line="240" w:lineRule="atLeast"/>
        <w:ind w:firstLine="540"/>
        <w:jc w:val="both"/>
        <w:rPr>
          <w:rFonts w:ascii="Times New Roman" w:hAnsi="Times New Roman"/>
          <w:bCs/>
          <w:sz w:val="24"/>
        </w:rPr>
      </w:pPr>
      <w:r w:rsidRPr="00E54042">
        <w:rPr>
          <w:rFonts w:ascii="Times New Roman" w:hAnsi="Times New Roman"/>
          <w:bCs/>
          <w:sz w:val="24"/>
        </w:rPr>
        <w:t xml:space="preserve">10) программу (концепцию) развития муниципального образования </w:t>
      </w:r>
      <w:r>
        <w:rPr>
          <w:rFonts w:ascii="Times New Roman" w:hAnsi="Times New Roman"/>
          <w:bCs/>
          <w:sz w:val="24"/>
        </w:rPr>
        <w:t>«Глазовский район»</w:t>
      </w:r>
      <w:r w:rsidRPr="00E54042">
        <w:rPr>
          <w:rFonts w:ascii="Times New Roman" w:hAnsi="Times New Roman"/>
          <w:bCs/>
          <w:sz w:val="24"/>
        </w:rPr>
        <w:t xml:space="preserve"> либо программу действий в качестве Главы муниципального образования </w:t>
      </w:r>
      <w:r>
        <w:rPr>
          <w:rFonts w:ascii="Times New Roman" w:hAnsi="Times New Roman"/>
          <w:bCs/>
          <w:sz w:val="24"/>
        </w:rPr>
        <w:t>«Глазовский район»</w:t>
      </w:r>
      <w:r w:rsidRPr="00E54042">
        <w:rPr>
          <w:rFonts w:ascii="Times New Roman" w:hAnsi="Times New Roman"/>
          <w:bCs/>
          <w:sz w:val="24"/>
        </w:rPr>
        <w:t>.</w:t>
      </w:r>
    </w:p>
    <w:p w:rsidR="00B01F8B" w:rsidRPr="00E54042" w:rsidRDefault="00B01F8B" w:rsidP="00AB2FC4">
      <w:pPr>
        <w:spacing w:after="1" w:line="240" w:lineRule="atLeast"/>
        <w:ind w:firstLine="540"/>
        <w:jc w:val="both"/>
        <w:rPr>
          <w:rFonts w:ascii="Times New Roman" w:hAnsi="Times New Roman"/>
          <w:bCs/>
          <w:sz w:val="24"/>
        </w:rPr>
      </w:pPr>
      <w:r w:rsidRPr="00E54042">
        <w:rPr>
          <w:rFonts w:ascii="Times New Roman" w:hAnsi="Times New Roman"/>
          <w:bCs/>
          <w:sz w:val="24"/>
        </w:rPr>
        <w:t>41. Гражданин, изъявивший желание принять участие в конкурсе, также вправе представить в конкурсную комиссию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:rsidR="00B01F8B" w:rsidRPr="00E54042" w:rsidRDefault="00B01F8B" w:rsidP="00AB2FC4">
      <w:pPr>
        <w:spacing w:after="1" w:line="240" w:lineRule="atLeast"/>
        <w:ind w:firstLine="540"/>
        <w:jc w:val="both"/>
        <w:rPr>
          <w:rFonts w:ascii="Times New Roman" w:hAnsi="Times New Roman"/>
          <w:bCs/>
          <w:sz w:val="24"/>
        </w:rPr>
      </w:pPr>
      <w:r w:rsidRPr="00E54042">
        <w:rPr>
          <w:rFonts w:ascii="Times New Roman" w:hAnsi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:rsidR="00B01F8B" w:rsidRPr="00E54042" w:rsidRDefault="00B01F8B" w:rsidP="00AB2FC4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42. Подлинники документов после их сверки с копиями, представленными в комиссию, возвращаются кандидату в день их представления. Сверенные с подлинниками копии документов заверяются секретарем комиссии.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43. Документы, указанные в </w:t>
      </w:r>
      <w:hyperlink w:anchor="P142" w:history="1">
        <w:r w:rsidRPr="00E54042">
          <w:rPr>
            <w:rFonts w:ascii="Times New Roman" w:hAnsi="Times New Roman"/>
            <w:sz w:val="24"/>
          </w:rPr>
          <w:t xml:space="preserve">пунктах </w:t>
        </w:r>
      </w:hyperlink>
      <w:r w:rsidRPr="00E54042">
        <w:rPr>
          <w:rFonts w:ascii="Times New Roman" w:hAnsi="Times New Roman"/>
          <w:sz w:val="24"/>
        </w:rPr>
        <w:t xml:space="preserve">40 и 41 настоящего Положения, представляются в конкурсную комиссию не позднее  10 дней до дня проведения конкурса. 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44. В случае нарушения срока представления документов, указанного в пункте 43 настоящего Положения, или представления документов не в полном объеме, кандидату в приеме документов для участия в конкурсе отказывается.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  <w:szCs w:val="24"/>
        </w:rPr>
        <w:t>45. Член комиссии, ответственный</w:t>
      </w:r>
      <w:r w:rsidRPr="00E54042">
        <w:rPr>
          <w:rFonts w:ascii="Times New Roman" w:hAnsi="Times New Roman"/>
          <w:sz w:val="24"/>
        </w:rPr>
        <w:t xml:space="preserve"> за прием и регистрацию документов кандидатов, составляет и выдает кандидату расписку в принятии документов с описью принятых документов. О приеме документов в специальном журнале делается соответствующая регистрационная запись.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46. Комиссия организует проверку сведений, указанных в подпункте 6 пункта 40 настоящего Положения. </w:t>
      </w:r>
    </w:p>
    <w:p w:rsidR="00B01F8B" w:rsidRPr="00E54042" w:rsidRDefault="00B01F8B" w:rsidP="00B04AA3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47. В случае выявления недостоверности сведений, представленных гражданином, решением комиссии ему отказывается в участии в конкурсе. </w:t>
      </w:r>
    </w:p>
    <w:p w:rsidR="00B01F8B" w:rsidRPr="00E54042" w:rsidRDefault="00B01F8B" w:rsidP="00B04AA3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48. Основанием для отказа в участии в конкурсе является также несоответствие кандидата требованиям пункта 4 настоящего Положения. </w:t>
      </w:r>
    </w:p>
    <w:p w:rsidR="00B01F8B" w:rsidRPr="00E54042" w:rsidRDefault="00B01F8B" w:rsidP="00B04AA3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49. Копия решения об отказе в участии в конкурсе выдается гражданину в течение одного календарного дня с момента принятия решения комиссии.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50. До начала конкурса кандидат вправе представить в комиссию письменное заявление о снятии своей кандидатуры. С момента поступления указанного заявления в комиссию кандидат считается снявшим свою кандидатуру.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51. В случае если по окончании срока представления документов в комиссию не поступило документов ни от одного из кандидатов, конкурс признается комиссией несостоявшимся. Решение Совета депутатов муниципального образования </w:t>
      </w:r>
      <w:r>
        <w:rPr>
          <w:rFonts w:ascii="Times New Roman" w:hAnsi="Times New Roman"/>
          <w:sz w:val="24"/>
          <w:szCs w:val="24"/>
        </w:rPr>
        <w:t>«Глазовский район»</w:t>
      </w:r>
      <w:r w:rsidRPr="00E54042">
        <w:rPr>
          <w:rFonts w:ascii="Times New Roman" w:hAnsi="Times New Roman"/>
          <w:sz w:val="24"/>
          <w:szCs w:val="24"/>
        </w:rPr>
        <w:t xml:space="preserve"> о назначении повторного конкурса принимается в срок, указанный в подпункте 4 пункта 7 настоящего Положения.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52. Расходы, связанные с участием в конкурсе (подготовка документов для предъявления в комиссию, проезд к месту проведения конкурса и т.д.), граждане (кандидаты) осуществляют за счет собственных средств.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53. Гражданин, не допущенный к участию в конкурсе, вправе обжаловать решение комиссии об отказе ему в допуске к участию в конкурсе в соответствии с законодательством Российской Федерации.</w:t>
      </w:r>
    </w:p>
    <w:p w:rsidR="00B01F8B" w:rsidRPr="00E54042" w:rsidRDefault="00B01F8B">
      <w:pPr>
        <w:spacing w:after="1" w:line="240" w:lineRule="atLeast"/>
        <w:ind w:firstLine="540"/>
        <w:jc w:val="both"/>
      </w:pPr>
    </w:p>
    <w:p w:rsidR="00B01F8B" w:rsidRPr="00E54042" w:rsidRDefault="00B01F8B" w:rsidP="001640E9">
      <w:pPr>
        <w:spacing w:after="1" w:line="240" w:lineRule="atLeast"/>
        <w:ind w:firstLine="540"/>
        <w:jc w:val="center"/>
        <w:outlineLvl w:val="1"/>
      </w:pPr>
      <w:r w:rsidRPr="00E54042">
        <w:rPr>
          <w:rFonts w:ascii="Times New Roman" w:hAnsi="Times New Roman"/>
          <w:sz w:val="24"/>
          <w:lang w:val="en-US"/>
        </w:rPr>
        <w:t>VIII</w:t>
      </w:r>
      <w:r w:rsidRPr="00E54042">
        <w:rPr>
          <w:rFonts w:ascii="Times New Roman" w:hAnsi="Times New Roman"/>
          <w:sz w:val="24"/>
        </w:rPr>
        <w:t>. Порядок проведения конкурса</w:t>
      </w:r>
    </w:p>
    <w:p w:rsidR="00B01F8B" w:rsidRPr="00E54042" w:rsidRDefault="00B01F8B">
      <w:pPr>
        <w:spacing w:after="1" w:line="240" w:lineRule="atLeast"/>
        <w:ind w:firstLine="540"/>
        <w:jc w:val="both"/>
      </w:pP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54. Конкурс проводится, если к участию в конкурсе комиссией допущено не менее двух кандидатов. 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>55. При наличии одного кандидата конкурс не проводится</w:t>
      </w:r>
      <w:r>
        <w:rPr>
          <w:rFonts w:ascii="Times New Roman" w:hAnsi="Times New Roman"/>
          <w:sz w:val="24"/>
        </w:rPr>
        <w:t xml:space="preserve"> и </w:t>
      </w:r>
      <w:r w:rsidRPr="00E54042">
        <w:rPr>
          <w:rFonts w:ascii="Times New Roman" w:hAnsi="Times New Roman"/>
          <w:sz w:val="24"/>
        </w:rPr>
        <w:t xml:space="preserve">считается несостоявшимся. Комиссия выходит с ходатайством о назначении </w:t>
      </w:r>
      <w:r w:rsidRPr="00E54042">
        <w:rPr>
          <w:rFonts w:ascii="Times New Roman" w:hAnsi="Times New Roman"/>
          <w:sz w:val="24"/>
          <w:szCs w:val="24"/>
        </w:rPr>
        <w:t xml:space="preserve">Советом депутатов муниципального образования </w:t>
      </w:r>
      <w:r>
        <w:rPr>
          <w:rFonts w:ascii="Times New Roman" w:hAnsi="Times New Roman"/>
          <w:sz w:val="24"/>
          <w:szCs w:val="24"/>
        </w:rPr>
        <w:t>«Глазовский район»</w:t>
      </w:r>
      <w:r w:rsidRPr="00E54042">
        <w:rPr>
          <w:rFonts w:ascii="Times New Roman" w:hAnsi="Times New Roman"/>
          <w:sz w:val="24"/>
          <w:szCs w:val="24"/>
        </w:rPr>
        <w:t xml:space="preserve"> </w:t>
      </w:r>
      <w:r w:rsidRPr="00E54042">
        <w:rPr>
          <w:rFonts w:ascii="Times New Roman" w:hAnsi="Times New Roman"/>
          <w:sz w:val="24"/>
        </w:rPr>
        <w:t>повторного проведения конкурса.</w:t>
      </w:r>
      <w:r w:rsidRPr="00E54042">
        <w:rPr>
          <w:rFonts w:ascii="Times New Roman" w:hAnsi="Times New Roman"/>
          <w:sz w:val="24"/>
          <w:szCs w:val="24"/>
        </w:rPr>
        <w:t xml:space="preserve"> Решение о назначении повторного конкурса принимается в срок, указанный подпункте 4 пункта 7 настоящего Положения.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56. Конкурс комиссией проводится с приглашением кандидатов.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bookmarkStart w:id="5" w:name="P168"/>
      <w:bookmarkEnd w:id="5"/>
      <w:r w:rsidRPr="00E54042">
        <w:rPr>
          <w:rFonts w:ascii="Times New Roman" w:hAnsi="Times New Roman"/>
          <w:sz w:val="24"/>
        </w:rPr>
        <w:t>57. Комиссия оценивает кандидатов на основании представленных ими документов и результатов собеседования. В ходе собеседования кандидат в письменном виде (не более 5 листов машинописного текста) и устно в течение 10 - 15 минут представляет</w:t>
      </w:r>
      <w:r w:rsidRPr="00E54042">
        <w:t xml:space="preserve"> </w:t>
      </w:r>
      <w:r w:rsidRPr="00E54042">
        <w:rPr>
          <w:rFonts w:ascii="Times New Roman" w:hAnsi="Times New Roman"/>
          <w:sz w:val="24"/>
        </w:rPr>
        <w:t>программу</w:t>
      </w:r>
      <w:r w:rsidRPr="00E54042">
        <w:t xml:space="preserve"> </w:t>
      </w:r>
      <w:r w:rsidRPr="00E54042">
        <w:rPr>
          <w:rFonts w:ascii="Times New Roman" w:hAnsi="Times New Roman"/>
          <w:sz w:val="24"/>
        </w:rPr>
        <w:t xml:space="preserve">(концепцию) развития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либо программу действий в качестве Главы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>, после чего отвечает на вопросы членов комиссии.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В программе (концепции) развития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либо программе действий в качестве Главы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в произвольной форме в письменном виде излагается информация об оценке текущего социально-экономического состояния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, описание основных проблем социально-экономического развития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и комплекс предлагаемых мер по их решению, сроки, ресурсное обеспечение и механизмы реализации указанных программы (концепции) либо программы действий.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58. Критериями оценки кандидатов являются: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1) знания, умения и навыки по вопросам государственного и муниципального управления, опыт управленческой работы; </w:t>
      </w:r>
    </w:p>
    <w:p w:rsidR="00B01F8B" w:rsidRPr="00E54042" w:rsidRDefault="00B01F8B" w:rsidP="002F540E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2) знание законодательства в сфере организации местного самоуправления, о направлениях деятельности органов местного самоуправления муниципального образования, специфики исполнения обязанностей по должности Главы муниципального образования; </w:t>
      </w:r>
    </w:p>
    <w:p w:rsidR="00B01F8B" w:rsidRPr="00E54042" w:rsidRDefault="00B01F8B" w:rsidP="002F540E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3) доступность, качество и реалистичность программы (концепции) кандидата по развитию муниципального образования </w:t>
      </w:r>
      <w:r>
        <w:rPr>
          <w:rFonts w:ascii="Times New Roman" w:hAnsi="Times New Roman"/>
          <w:sz w:val="24"/>
          <w:szCs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 xml:space="preserve"> либо программы действий в качестве Главы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  <w:szCs w:val="24"/>
        </w:rPr>
        <w:t>, наличие предложений по развитию муниципального образования, реализуемость изложенных программы (предложений);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4) культура речи, манера разговора, опыт публичных выступлений (презентации) и общения с гражданами;</w:t>
      </w:r>
    </w:p>
    <w:p w:rsidR="00B01F8B" w:rsidRPr="00E54042" w:rsidRDefault="00B01F8B" w:rsidP="00CD69E1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>5)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образования.</w:t>
      </w:r>
    </w:p>
    <w:p w:rsidR="00B01F8B" w:rsidRPr="00E54042" w:rsidRDefault="00B01F8B" w:rsidP="005D629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  <w:szCs w:val="24"/>
        </w:rPr>
        <w:t xml:space="preserve">59. Результаты собеседования заносятся каждым членом комиссии в оценочный лист (приложение 4), где напротив каждого критерия выставляется оценка от 0 до 10 баллов. Каждый член комиссии самостоятельно оценивает кандидатов, исходя из знаний, умений, навыков показанных ими и собеседования по предложенной участниками конкурса программы (концепции) развития муниципального образования </w:t>
      </w:r>
      <w:r>
        <w:rPr>
          <w:rFonts w:ascii="Times New Roman" w:hAnsi="Times New Roman"/>
          <w:sz w:val="24"/>
          <w:szCs w:val="24"/>
        </w:rPr>
        <w:t>«Глазовский район»</w:t>
      </w:r>
      <w:r w:rsidRPr="00E54042">
        <w:rPr>
          <w:rFonts w:ascii="Times New Roman" w:hAnsi="Times New Roman"/>
          <w:sz w:val="24"/>
          <w:szCs w:val="24"/>
        </w:rPr>
        <w:t xml:space="preserve"> либо программы действий в качестве Главы муниципального образования </w:t>
      </w:r>
      <w:r>
        <w:rPr>
          <w:rFonts w:ascii="Times New Roman" w:hAnsi="Times New Roman"/>
          <w:sz w:val="24"/>
          <w:szCs w:val="24"/>
        </w:rPr>
        <w:t>«Глазовский район»</w:t>
      </w:r>
      <w:r w:rsidRPr="00E54042">
        <w:rPr>
          <w:rFonts w:ascii="Times New Roman" w:hAnsi="Times New Roman"/>
          <w:sz w:val="24"/>
          <w:szCs w:val="24"/>
        </w:rPr>
        <w:t>.</w:t>
      </w:r>
    </w:p>
    <w:p w:rsidR="00B01F8B" w:rsidRPr="00E54042" w:rsidRDefault="00B01F8B">
      <w:pPr>
        <w:spacing w:after="1" w:line="240" w:lineRule="atLeast"/>
        <w:ind w:firstLine="540"/>
        <w:jc w:val="both"/>
      </w:pPr>
    </w:p>
    <w:p w:rsidR="00B01F8B" w:rsidRPr="00E54042" w:rsidRDefault="00B01F8B" w:rsidP="00C66A61">
      <w:pPr>
        <w:spacing w:after="1" w:line="240" w:lineRule="atLeast"/>
        <w:ind w:firstLine="540"/>
        <w:jc w:val="center"/>
        <w:outlineLvl w:val="1"/>
      </w:pPr>
      <w:r w:rsidRPr="00E54042">
        <w:rPr>
          <w:rFonts w:ascii="Times New Roman" w:hAnsi="Times New Roman"/>
          <w:sz w:val="24"/>
          <w:lang w:val="en-US"/>
        </w:rPr>
        <w:t>IX</w:t>
      </w:r>
      <w:r w:rsidRPr="00E54042">
        <w:rPr>
          <w:rFonts w:ascii="Times New Roman" w:hAnsi="Times New Roman"/>
          <w:sz w:val="24"/>
        </w:rPr>
        <w:t>. Порядок определения результатов конкурса</w:t>
      </w:r>
    </w:p>
    <w:p w:rsidR="00B01F8B" w:rsidRPr="00E54042" w:rsidRDefault="00B01F8B">
      <w:pPr>
        <w:spacing w:after="1" w:line="240" w:lineRule="atLeast"/>
        <w:ind w:firstLine="540"/>
        <w:jc w:val="both"/>
      </w:pP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 xml:space="preserve">60. Результаты конкурса рассматриваются на закрытом заседании комиссии в течение двух рабочих дней со дня проведения собеседования, предусмотренного </w:t>
      </w:r>
      <w:hyperlink w:anchor="P168" w:history="1">
        <w:r w:rsidRPr="0099638B">
          <w:rPr>
            <w:rFonts w:ascii="Times New Roman" w:hAnsi="Times New Roman"/>
            <w:sz w:val="24"/>
          </w:rPr>
          <w:t xml:space="preserve">пунктом </w:t>
        </w:r>
      </w:hyperlink>
      <w:r w:rsidRPr="0099638B">
        <w:rPr>
          <w:rFonts w:ascii="Times New Roman" w:hAnsi="Times New Roman"/>
          <w:sz w:val="24"/>
        </w:rPr>
        <w:t>57</w:t>
      </w:r>
      <w:r w:rsidRPr="00E54042">
        <w:rPr>
          <w:rFonts w:ascii="Times New Roman" w:hAnsi="Times New Roman"/>
          <w:sz w:val="24"/>
        </w:rPr>
        <w:t xml:space="preserve"> настоящего Положения и на основании оценочных листов, заполненных членами комиссии.</w:t>
      </w:r>
    </w:p>
    <w:p w:rsidR="00B01F8B" w:rsidRPr="00E54042" w:rsidRDefault="00B01F8B">
      <w:pPr>
        <w:spacing w:after="1" w:line="240" w:lineRule="atLeast"/>
        <w:ind w:firstLine="540"/>
        <w:jc w:val="both"/>
        <w:rPr>
          <w:color w:val="000000"/>
        </w:rPr>
      </w:pPr>
      <w:r w:rsidRPr="00E54042">
        <w:rPr>
          <w:rFonts w:ascii="Times New Roman" w:hAnsi="Times New Roman"/>
          <w:sz w:val="24"/>
        </w:rPr>
        <w:t xml:space="preserve">61. </w:t>
      </w:r>
      <w:r w:rsidRPr="00E54042">
        <w:rPr>
          <w:rFonts w:ascii="Times New Roman" w:hAnsi="Times New Roman"/>
          <w:color w:val="000000"/>
          <w:sz w:val="24"/>
        </w:rPr>
        <w:t>Определение результатов конкурса осуществляется путем проведения открытого поименного голосования членов комиссии по каждому кандидату. Комиссией определяются не менее двух кандидатов, показавших наилучшие результаты по результатам проведения конкурсных процедур и получивших наибольшее число голосов членов комиссии в зависимости от оценочных баллов.</w:t>
      </w:r>
    </w:p>
    <w:p w:rsidR="00B01F8B" w:rsidRPr="00E54042" w:rsidRDefault="00B01F8B" w:rsidP="008A0995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62. Результаты конкурса оформляются решением комиссии о результатах конкурса и представлении кандидатов на должность Главы муниципального образования.</w:t>
      </w:r>
    </w:p>
    <w:p w:rsidR="00B01F8B" w:rsidRPr="00E54042" w:rsidRDefault="00B01F8B" w:rsidP="008A0995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 xml:space="preserve">63. Решение комиссии о результатах конкурса и представлении кандидатов на должность Главы муниципального образования в двухдневный срок направляется в Совет депутатов муниципального образования </w:t>
      </w:r>
      <w:r>
        <w:rPr>
          <w:rFonts w:ascii="Times New Roman" w:hAnsi="Times New Roman"/>
          <w:sz w:val="24"/>
        </w:rPr>
        <w:t>«Глазовский район»</w:t>
      </w:r>
      <w:r w:rsidRPr="00E54042">
        <w:rPr>
          <w:rFonts w:ascii="Times New Roman" w:hAnsi="Times New Roman"/>
          <w:sz w:val="24"/>
        </w:rPr>
        <w:t>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64. По результатам голосования комиссия составляет протокол об итогах голосования членов комиссии.</w:t>
      </w:r>
    </w:p>
    <w:p w:rsidR="00B01F8B" w:rsidRPr="00E54042" w:rsidRDefault="00B01F8B">
      <w:pPr>
        <w:spacing w:after="1" w:line="240" w:lineRule="atLeast"/>
        <w:ind w:firstLine="540"/>
        <w:jc w:val="both"/>
      </w:pPr>
      <w:r w:rsidRPr="00E54042">
        <w:rPr>
          <w:rFonts w:ascii="Times New Roman" w:hAnsi="Times New Roman"/>
          <w:sz w:val="24"/>
        </w:rPr>
        <w:t>65. Протокол об итогах голосования составляется в двух экземплярах, которые подписывают все присутствующие члены комиссии.</w:t>
      </w:r>
    </w:p>
    <w:p w:rsidR="00B01F8B" w:rsidRPr="00E54042" w:rsidRDefault="00B01F8B" w:rsidP="008A0995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66. 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конкурса. </w:t>
      </w:r>
    </w:p>
    <w:p w:rsidR="00B01F8B" w:rsidRPr="00E54042" w:rsidRDefault="00B01F8B" w:rsidP="008A0995">
      <w:pPr>
        <w:spacing w:after="1" w:line="240" w:lineRule="atLeast"/>
        <w:ind w:firstLine="540"/>
        <w:jc w:val="both"/>
        <w:rPr>
          <w:rFonts w:ascii="Times New Roman" w:hAnsi="Times New Roman"/>
          <w:sz w:val="24"/>
        </w:rPr>
      </w:pPr>
      <w:r w:rsidRPr="00E54042">
        <w:rPr>
          <w:rFonts w:ascii="Times New Roman" w:hAnsi="Times New Roman"/>
          <w:sz w:val="24"/>
        </w:rPr>
        <w:t xml:space="preserve">67. </w:t>
      </w:r>
      <w:bookmarkStart w:id="6" w:name="P179"/>
      <w:bookmarkEnd w:id="6"/>
      <w:r w:rsidRPr="00E54042">
        <w:rPr>
          <w:rFonts w:ascii="Times New Roman" w:hAnsi="Times New Roman"/>
          <w:sz w:val="24"/>
        </w:rPr>
        <w:t>Комиссия большинством голосов от установленного пунктом 17</w:t>
      </w:r>
      <w:hyperlink w:anchor="P80" w:history="1">
        <w:r w:rsidRPr="0025227A">
          <w:rPr>
            <w:rStyle w:val="Hyperlink"/>
          </w:rPr>
          <w:t>P80</w:t>
        </w:r>
      </w:hyperlink>
      <w:r w:rsidRPr="00E54042">
        <w:rPr>
          <w:rFonts w:ascii="Times New Roman" w:hAnsi="Times New Roman"/>
          <w:sz w:val="24"/>
        </w:rPr>
        <w:t xml:space="preserve"> настоящего Положения состава комиссии вправе принять решение о том, что в результате проведения конкурса не были выявлены кандидаты, отвечающие требованиям, предъявляемым к должности Главы муниципального образования. </w:t>
      </w:r>
    </w:p>
    <w:p w:rsidR="00B01F8B" w:rsidRDefault="00B01F8B" w:rsidP="0099638B">
      <w:pPr>
        <w:spacing w:after="1" w:line="240" w:lineRule="atLeast"/>
        <w:ind w:firstLine="540"/>
        <w:jc w:val="both"/>
        <w:rPr>
          <w:rFonts w:ascii="Times New Roman" w:hAnsi="Times New Roman"/>
          <w:sz w:val="24"/>
          <w:szCs w:val="24"/>
        </w:rPr>
      </w:pPr>
      <w:r w:rsidRPr="00E54042">
        <w:rPr>
          <w:rFonts w:ascii="Times New Roman" w:hAnsi="Times New Roman"/>
          <w:sz w:val="24"/>
        </w:rPr>
        <w:t xml:space="preserve">68. В случае если в результате проведения конкурса не были выявлены кандидаты, отвечающие требованиям, предъявляемым к должности Главы администрации, конкурс считается несостоявшимся. </w:t>
      </w:r>
      <w:r w:rsidRPr="00E54042">
        <w:rPr>
          <w:rFonts w:ascii="Times New Roman" w:hAnsi="Times New Roman"/>
          <w:sz w:val="24"/>
          <w:szCs w:val="24"/>
        </w:rPr>
        <w:t xml:space="preserve">Комиссия выходит с ходатайством о назначении Советом депутатов муниципального образования </w:t>
      </w:r>
      <w:r>
        <w:rPr>
          <w:rFonts w:ascii="Times New Roman" w:hAnsi="Times New Roman"/>
          <w:sz w:val="24"/>
          <w:szCs w:val="24"/>
        </w:rPr>
        <w:t>«Глазовский район»</w:t>
      </w:r>
      <w:r w:rsidRPr="00E54042">
        <w:rPr>
          <w:rFonts w:ascii="Times New Roman" w:hAnsi="Times New Roman"/>
          <w:sz w:val="24"/>
          <w:szCs w:val="24"/>
        </w:rPr>
        <w:t xml:space="preserve"> повторного проведения конкурса. Решение о назначении повторного конкурса принимается в срок, указанный в пункте 7 настоящего Положения</w:t>
      </w:r>
      <w:r>
        <w:rPr>
          <w:rFonts w:ascii="Times New Roman" w:hAnsi="Times New Roman"/>
          <w:sz w:val="24"/>
          <w:szCs w:val="24"/>
        </w:rPr>
        <w:t>.</w:t>
      </w:r>
    </w:p>
    <w:p w:rsidR="00B01F8B" w:rsidRPr="00E54042" w:rsidRDefault="00B01F8B" w:rsidP="00F63F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Приложение 1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к Положению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кандидатов на должность Главы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«Глазовский район»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                                                   В конкурсную комиссию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заявление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 Я,_________________________________________________________________________,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(фамилия, имя, отчество)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>желаю  принять  участие  в конкурсе по отбору кандидатов на должность Главы муниципального образования «Глазовский район».</w:t>
      </w:r>
    </w:p>
    <w:p w:rsidR="00B01F8B" w:rsidRPr="00D8700B" w:rsidRDefault="00B01F8B" w:rsidP="00D8700B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 Настоящим подтверждаю, что я являюсь гражданином Российской Федерации, дееспособен,  не имею ограничений пассивного избирательного права для избрания выборным должностным лицом местного самоуправления,  сведения,  содержащиеся  в документах, представляемых мной для участия в данном  конкурсе, соответствуют действительности, а сами документы не являются подложными.</w:t>
      </w:r>
    </w:p>
    <w:p w:rsidR="00B01F8B" w:rsidRPr="00D8700B" w:rsidRDefault="00B01F8B" w:rsidP="00D8700B">
      <w:pPr>
        <w:tabs>
          <w:tab w:val="left" w:pos="8789"/>
          <w:tab w:val="left" w:pos="9354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 В случае избрания Главой муниципального образования «Глазовский район» обязуюсь в пятидневный срок сложить с себя обязанности, несовместимые со статусом  Главы муниципального и представить в Совет депутатов муниципального образования «Глазовский район» копию приказа (иного документа), подтверждающего это.</w:t>
      </w:r>
    </w:p>
    <w:p w:rsidR="00B01F8B" w:rsidRPr="00D8700B" w:rsidRDefault="00B01F8B" w:rsidP="00D8700B">
      <w:pPr>
        <w:tabs>
          <w:tab w:val="left" w:pos="8789"/>
          <w:tab w:val="left" w:pos="9354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 Достоверность  сведений, изложенных в настоящем заявлении, подтверждаю, даю согласие на их проверку.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_____________ (дата)                         _________________ (подпись) 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 Перечень документов, прилагаемых к заявлению: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 1. _________________________________________________________________________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 2. _________________________________________________________________________</w:t>
      </w:r>
    </w:p>
    <w:p w:rsidR="00B01F8B" w:rsidRPr="00D8700B" w:rsidRDefault="00B01F8B" w:rsidP="00D87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00B">
        <w:rPr>
          <w:rFonts w:ascii="Times New Roman" w:hAnsi="Times New Roman"/>
          <w:sz w:val="24"/>
          <w:szCs w:val="24"/>
        </w:rPr>
        <w:t xml:space="preserve">    ...</w:t>
      </w:r>
    </w:p>
    <w:p w:rsidR="00B01F8B" w:rsidRPr="00D8700B" w:rsidRDefault="00B01F8B" w:rsidP="00D8700B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515A62">
        <w:rPr>
          <w:rFonts w:ascii="Times New Roman" w:hAnsi="Times New Roman"/>
        </w:rPr>
        <w:t>Приложение 2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15A62">
        <w:rPr>
          <w:rFonts w:ascii="Times New Roman" w:hAnsi="Times New Roman"/>
        </w:rPr>
        <w:t>к Положению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15A62">
        <w:rPr>
          <w:rFonts w:ascii="Times New Roman" w:hAnsi="Times New Roman"/>
        </w:rPr>
        <w:t>о порядке проведения конкурса по отбору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15A62">
        <w:rPr>
          <w:rFonts w:ascii="Times New Roman" w:hAnsi="Times New Roman"/>
        </w:rPr>
        <w:t>кандидатов на должность Главы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15A62">
        <w:rPr>
          <w:rFonts w:ascii="Times New Roman" w:hAnsi="Times New Roman"/>
        </w:rPr>
        <w:t>муниципального образования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515A62">
        <w:rPr>
          <w:rFonts w:ascii="Times New Roman" w:hAnsi="Times New Roman"/>
        </w:rPr>
        <w:t>«Глазовский район»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515A62">
        <w:rPr>
          <w:rFonts w:ascii="Times New Roman" w:hAnsi="Times New Roman"/>
        </w:rPr>
        <w:t>АНКЕТА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515A62">
        <w:rPr>
          <w:rFonts w:ascii="Times New Roman" w:hAnsi="Times New Roman"/>
        </w:rPr>
        <w:t>(заполняется собственноручно)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</w:rPr>
      </w:pPr>
    </w:p>
    <w:tbl>
      <w:tblPr>
        <w:tblpPr w:leftFromText="180" w:rightFromText="180" w:vertAnchor="text" w:horzAnchor="page" w:tblpX="8803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59"/>
      </w:tblGrid>
      <w:tr w:rsidR="00B01F8B" w:rsidRPr="0043515E" w:rsidTr="0043515E">
        <w:trPr>
          <w:trHeight w:val="1404"/>
        </w:trPr>
        <w:tc>
          <w:tcPr>
            <w:tcW w:w="1559" w:type="dxa"/>
            <w:vAlign w:val="center"/>
          </w:tcPr>
          <w:p w:rsidR="00B01F8B" w:rsidRPr="0043515E" w:rsidRDefault="00B01F8B" w:rsidP="00435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515E">
              <w:rPr>
                <w:rFonts w:ascii="Times New Roman" w:hAnsi="Times New Roman"/>
              </w:rPr>
              <w:t>Место для                 фотографии   (4 см x 6 см)</w:t>
            </w:r>
          </w:p>
        </w:tc>
      </w:tr>
    </w:tbl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                                                                                                          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1. Фамилия __________________________________________       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Имя ______________________________________________                   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                                                                                                 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Отчество __________________________________________                                      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4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867"/>
        <w:gridCol w:w="4046"/>
      </w:tblGrid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2.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3.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Год, число, месяц и место рождения (село, деревня, город, район, область, край, республика)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4.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Паспорт (номер, серия, кем и когда выдан)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5.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Имеете ли Вы заграничный паспорт (номер, серия, кем и когда выдан)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6.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Семейное положение (если вступали в брак, то укажите, с кем, когда и где, в случае развода - когда развелись)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7.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- укажите)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8.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9.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Оформлялся ли Вам ранее допуск к государственной тайне (в какой организации, когда и по какой форме)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10.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11.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Были ли Вы за границей (где, когда и с какой целью)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12.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Были ли Вы и Ваши близкие родственники судимы (когда и за что)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13.</w:t>
            </w:r>
          </w:p>
        </w:tc>
        <w:tc>
          <w:tcPr>
            <w:tcW w:w="4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14.  Выполняемая  работа  с  начала  трудовой деятельности (включая учебу в высших и средних учебных   заведениях, военную  службу,  работу  по совместительству, предпринимательскую деятельность и т.п.) </w:t>
      </w:r>
      <w:hyperlink w:anchor="Par428" w:history="1">
        <w:r w:rsidRPr="00515A62">
          <w:rPr>
            <w:rFonts w:ascii="Times New Roman" w:hAnsi="Times New Roman"/>
            <w:color w:val="0000FF"/>
          </w:rPr>
          <w:t>&lt;*&gt;</w:t>
        </w:r>
      </w:hyperlink>
      <w:r w:rsidRPr="00515A62">
        <w:rPr>
          <w:rFonts w:ascii="Times New Roman" w:hAnsi="Times New Roman"/>
        </w:rPr>
        <w:t>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4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31"/>
        <w:gridCol w:w="1361"/>
        <w:gridCol w:w="3129"/>
        <w:gridCol w:w="3402"/>
      </w:tblGrid>
      <w:tr w:rsidR="00B01F8B" w:rsidRPr="0043515E" w:rsidTr="00515A62"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Месяц и год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Должность с указанием наименования организации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Адрес организации (фактический, юридический, в т.ч. за границей)</w:t>
            </w:r>
          </w:p>
        </w:tc>
      </w:tr>
      <w:tr w:rsidR="00B01F8B" w:rsidRPr="0043515E" w:rsidTr="00515A6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поступления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увольнения</w:t>
            </w: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15.  Ваши  родственники:  жена  (муж),  в  том  числе  бывшие,  отец, мать, усыновители,  усыновленные, полнородные и неполнородные (имеющие общих отца или мать) братья и сестры, дети </w:t>
      </w:r>
      <w:hyperlink w:anchor="Par435" w:history="1">
        <w:r w:rsidRPr="00515A62">
          <w:rPr>
            <w:rFonts w:ascii="Times New Roman" w:hAnsi="Times New Roman"/>
            <w:color w:val="0000FF"/>
          </w:rPr>
          <w:t>&lt;**&gt;</w:t>
        </w:r>
      </w:hyperlink>
      <w:r w:rsidRPr="00515A62">
        <w:rPr>
          <w:rFonts w:ascii="Times New Roman" w:hAnsi="Times New Roman"/>
        </w:rPr>
        <w:t>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7"/>
        <w:gridCol w:w="1587"/>
        <w:gridCol w:w="2041"/>
        <w:gridCol w:w="1855"/>
        <w:gridCol w:w="2693"/>
      </w:tblGrid>
      <w:tr w:rsidR="00B01F8B" w:rsidRPr="0043515E" w:rsidTr="00515A62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Степень родства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Фамилия, имя и отчество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Число, месяц, год и место рождения, гражданство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Место работы, 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 xml:space="preserve">Адрес места жительства, а также откуда и когда прибыл </w:t>
            </w:r>
            <w:hyperlink w:anchor="Par437" w:history="1">
              <w:r w:rsidRPr="00515A62">
                <w:rPr>
                  <w:rFonts w:ascii="Times New Roman" w:hAnsi="Times New Roman"/>
                  <w:color w:val="0000FF"/>
                </w:rPr>
                <w:t>&lt;***&gt;</w:t>
              </w:r>
            </w:hyperlink>
          </w:p>
        </w:tc>
      </w:tr>
      <w:tr w:rsidR="00B01F8B" w:rsidRPr="0043515E" w:rsidTr="00515A62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16.   Имеются   ли   у  Вас  близкие  родственники,  постоянно  проживающие (проживавшие)  за  границей (в том числе в связи с работой либо обучением).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Укажите фамилию, имя, отчество, степень родства, период проживания заграницей: ____________________________________________________________________________________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____________________________________________________________________________________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____________________________________________________________________________________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17.  Места  Вашего  проживания  (в  случае  переездов  -  адреса  в  других республиках, краях, областях).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6362"/>
      </w:tblGrid>
      <w:tr w:rsidR="00B01F8B" w:rsidRPr="0043515E" w:rsidTr="00515A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Период проживания</w:t>
            </w: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15A62">
              <w:rPr>
                <w:rFonts w:ascii="Times New Roman" w:hAnsi="Times New Roman"/>
              </w:rPr>
              <w:t>Адрес проживания и регистрации</w:t>
            </w:r>
          </w:p>
        </w:tc>
      </w:tr>
      <w:tr w:rsidR="00B01F8B" w:rsidRPr="0043515E" w:rsidTr="00515A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1F8B" w:rsidRPr="0043515E" w:rsidTr="00515A62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1F8B" w:rsidRPr="00515A62" w:rsidRDefault="00B01F8B" w:rsidP="00515A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18.  Дополнительные  сведения:  государственные награды, участие в выборных представительных  органах,  а  также  другая  информация,  которую  желаете сообщить о себе: ______________________________________________________________________________________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_____________________________________________________________________________________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_____________________________________________________________________________________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_____________________________________________________________________________________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19. С обязательствами по соблюдению законодательства Российской Федерации о государственной тайне ознакомлен(а).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20.  Мне известно, что заведомо ложные сведения, сообщенные в анкете, могут повлечь отказ в участии в конкурсе.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21.  На  проведение  в  отношении  меня  проверочных  мероприятий  органами Федеральной службы безопасности Российской Федерации согласен(на).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"___" ______________ 20__ г.         Подпись _______________________________________________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                            Фотография и сведения, изложенные в анкете,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                            соответствуют представленным документам.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М.П.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__________________                   ___________________________________________________________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   (подпись)                                                     (инициалы, фамилия члена комиссии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                                        )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"___" ______________ 20__ г.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Пояснение.  В случае отсутствия места для полного ответа прикладываются дополнительные  листы с указанием соответствующих пунктов. После заполнения они заверяются в порядке, установленном для заверения анкеты.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 xml:space="preserve">    --------------------------------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bookmarkStart w:id="7" w:name="Par428"/>
      <w:bookmarkEnd w:id="7"/>
      <w:r w:rsidRPr="00515A62">
        <w:rPr>
          <w:rFonts w:ascii="Times New Roman" w:hAnsi="Times New Roman"/>
        </w:rPr>
        <w:t xml:space="preserve">    &lt;*&gt;  Военную  службу  записывать с указанием должности, номера воинской части   и  места  ее  дислокации  (населенный  пункт,  область).  В  случае осуществления  предпринимательской  деятельности,  частной  практики и т.п. необходимо  указать  номер патента (договора, лицензии), место регистрации.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15A62">
        <w:rPr>
          <w:rFonts w:ascii="Times New Roman" w:hAnsi="Times New Roman"/>
        </w:rPr>
        <w:t>Наименование   организации  пишется  полностью  с  указанием  ведомственной принадлежности,  страны  регистрации  (в  случае  работы  в  иностранных  и смешанных фирмах или их представительствах).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bookmarkStart w:id="8" w:name="Par435"/>
      <w:bookmarkEnd w:id="8"/>
      <w:r w:rsidRPr="00515A62">
        <w:rPr>
          <w:rFonts w:ascii="Times New Roman" w:hAnsi="Times New Roman"/>
        </w:rPr>
        <w:t xml:space="preserve">    &lt;**&gt;  Если  родственники изменяли фамилию, имя, отчество, то необходимо указать их прежние фамилию, имя, отчество.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bookmarkStart w:id="9" w:name="Par437"/>
      <w:bookmarkEnd w:id="9"/>
      <w:r w:rsidRPr="00515A62">
        <w:rPr>
          <w:rFonts w:ascii="Times New Roman" w:hAnsi="Times New Roman"/>
        </w:rPr>
        <w:t xml:space="preserve">    &lt;***&gt;   Если  родственники  проживали  на  территории  одного  субъекта Российской  Федерации,  сведения  о  том,  откуда  и  когда они прибыли, не указываются.</w:t>
      </w:r>
    </w:p>
    <w:p w:rsidR="00B01F8B" w:rsidRPr="00515A62" w:rsidRDefault="00B01F8B" w:rsidP="0051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01F8B" w:rsidRDefault="00B01F8B" w:rsidP="00515A62">
      <w:pPr>
        <w:spacing w:after="160" w:line="259" w:lineRule="auto"/>
        <w:rPr>
          <w:rFonts w:ascii="Times New Roman" w:hAnsi="Times New Roman"/>
        </w:rPr>
      </w:pPr>
    </w:p>
    <w:p w:rsidR="00B01F8B" w:rsidRDefault="00B01F8B" w:rsidP="00515A62">
      <w:pPr>
        <w:spacing w:after="160" w:line="259" w:lineRule="auto"/>
        <w:rPr>
          <w:rFonts w:ascii="Times New Roman" w:hAnsi="Times New Roman"/>
        </w:rPr>
      </w:pPr>
    </w:p>
    <w:p w:rsidR="00B01F8B" w:rsidRDefault="00B01F8B" w:rsidP="00515A62">
      <w:pPr>
        <w:spacing w:after="160" w:line="259" w:lineRule="auto"/>
        <w:rPr>
          <w:rFonts w:ascii="Times New Roman" w:hAnsi="Times New Roman"/>
        </w:rPr>
      </w:pPr>
    </w:p>
    <w:p w:rsidR="00B01F8B" w:rsidRDefault="00B01F8B" w:rsidP="00515A62">
      <w:pPr>
        <w:spacing w:after="160" w:line="259" w:lineRule="auto"/>
        <w:rPr>
          <w:rFonts w:ascii="Times New Roman" w:hAnsi="Times New Roman"/>
        </w:rPr>
      </w:pPr>
    </w:p>
    <w:p w:rsidR="00B01F8B" w:rsidRDefault="00B01F8B" w:rsidP="00515A62">
      <w:pPr>
        <w:spacing w:after="160" w:line="259" w:lineRule="auto"/>
        <w:rPr>
          <w:rFonts w:ascii="Times New Roman" w:hAnsi="Times New Roman"/>
        </w:rPr>
      </w:pPr>
    </w:p>
    <w:p w:rsidR="00B01F8B" w:rsidRPr="00FB5FF4" w:rsidRDefault="00B01F8B" w:rsidP="00FB5FF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FB5FF4">
        <w:rPr>
          <w:rFonts w:ascii="Times New Roman" w:hAnsi="Times New Roman"/>
          <w:sz w:val="24"/>
          <w:szCs w:val="24"/>
        </w:rPr>
        <w:t>Приложение 3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к Положению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кандидатов на должность Главы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B01F8B" w:rsidRPr="00FB5FF4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B5FF4">
        <w:rPr>
          <w:rFonts w:ascii="Times New Roman" w:hAnsi="Times New Roman"/>
          <w:sz w:val="24"/>
          <w:szCs w:val="24"/>
        </w:rPr>
        <w:t>«Глазовский район»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                                            В конкурсную комиссию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                                            по отбору кандидатов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                                            для замещения должности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                                            Главы муниципального образования </w:t>
      </w:r>
    </w:p>
    <w:p w:rsidR="00B01F8B" w:rsidRPr="00FB5FF4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B5FF4">
        <w:rPr>
          <w:rFonts w:ascii="Times New Roman" w:hAnsi="Times New Roman"/>
          <w:sz w:val="24"/>
          <w:szCs w:val="24"/>
        </w:rPr>
        <w:t xml:space="preserve">                                                «Глазовский район»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                                            от ________________________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                                            ___________________________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                                            ___________________________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                                                (Ф.И.О., должность)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B01F8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B01F8B" w:rsidRPr="00FB5FF4" w:rsidRDefault="00B01F8B" w:rsidP="00FB5FF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B5FF4">
        <w:rPr>
          <w:rFonts w:ascii="Times New Roman" w:hAnsi="Times New Roman"/>
          <w:sz w:val="24"/>
          <w:szCs w:val="24"/>
        </w:rPr>
        <w:t>Я,________________________________________________________________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FB5FF4">
        <w:rPr>
          <w:rFonts w:ascii="Times New Roman" w:hAnsi="Times New Roman"/>
          <w:sz w:val="24"/>
          <w:szCs w:val="24"/>
        </w:rPr>
        <w:t>,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(фамилия, имя, отчество)</w:t>
      </w:r>
    </w:p>
    <w:p w:rsidR="00B01F8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>кумент, удостоверяющий личность ____________________________________________</w:t>
      </w:r>
    </w:p>
    <w:p w:rsidR="00B01F8B" w:rsidRDefault="00B01F8B" w:rsidP="00FB5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0D5EAB">
        <w:rPr>
          <w:rFonts w:ascii="Times New Roman" w:hAnsi="Times New Roman"/>
          <w:sz w:val="24"/>
          <w:szCs w:val="24"/>
        </w:rPr>
        <w:t xml:space="preserve"> (вид документа)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N ______________ выдан __________________________________________</w:t>
      </w:r>
      <w:r>
        <w:rPr>
          <w:sz w:val="24"/>
          <w:szCs w:val="24"/>
        </w:rPr>
        <w:t>_____________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>
        <w:rPr>
          <w:sz w:val="24"/>
          <w:szCs w:val="24"/>
        </w:rPr>
        <w:t>___</w:t>
      </w:r>
      <w:r w:rsidRPr="000D5EAB">
        <w:rPr>
          <w:rFonts w:ascii="Times New Roman" w:hAnsi="Times New Roman"/>
          <w:sz w:val="24"/>
          <w:szCs w:val="24"/>
        </w:rPr>
        <w:t>,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(кем и когда)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проживающий(ая) по адресу:</w:t>
      </w:r>
      <w:r>
        <w:rPr>
          <w:rFonts w:ascii="Times New Roman" w:hAnsi="Times New Roman"/>
          <w:sz w:val="24"/>
          <w:szCs w:val="24"/>
        </w:rPr>
        <w:t>____________________________________________________</w:t>
      </w:r>
      <w:r w:rsidRPr="000D5EAB">
        <w:rPr>
          <w:rFonts w:ascii="Times New Roman" w:hAnsi="Times New Roman"/>
          <w:sz w:val="24"/>
          <w:szCs w:val="24"/>
        </w:rPr>
        <w:t xml:space="preserve"> ________________________________________________</w:t>
      </w:r>
      <w:r>
        <w:rPr>
          <w:sz w:val="24"/>
          <w:szCs w:val="24"/>
        </w:rPr>
        <w:t>______________________________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>
        <w:rPr>
          <w:sz w:val="24"/>
          <w:szCs w:val="24"/>
        </w:rPr>
        <w:t>___</w:t>
      </w:r>
      <w:r w:rsidRPr="000D5EAB">
        <w:rPr>
          <w:rFonts w:ascii="Times New Roman" w:hAnsi="Times New Roman"/>
          <w:sz w:val="24"/>
          <w:szCs w:val="24"/>
        </w:rPr>
        <w:t>,</w:t>
      </w:r>
    </w:p>
    <w:p w:rsidR="00B01F8B" w:rsidRPr="000D5EAB" w:rsidRDefault="00B01F8B" w:rsidP="00FB5FF4">
      <w:pPr>
        <w:tabs>
          <w:tab w:val="left" w:pos="10206"/>
        </w:tabs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даю   согласие   конкурсной  комиссии по отбору кандидатов для замещения должности</w:t>
      </w:r>
      <w:r>
        <w:rPr>
          <w:sz w:val="24"/>
          <w:szCs w:val="24"/>
        </w:rPr>
        <w:t xml:space="preserve"> </w:t>
      </w:r>
      <w:r w:rsidRPr="000D5EAB">
        <w:rPr>
          <w:rFonts w:ascii="Times New Roman" w:hAnsi="Times New Roman"/>
          <w:sz w:val="24"/>
          <w:szCs w:val="24"/>
        </w:rPr>
        <w:t xml:space="preserve">Главы муниципального образования </w:t>
      </w:r>
      <w:r>
        <w:rPr>
          <w:sz w:val="24"/>
          <w:szCs w:val="24"/>
        </w:rPr>
        <w:t>«Глазовский район»</w:t>
      </w:r>
      <w:r w:rsidRPr="000D5EAB">
        <w:rPr>
          <w:rFonts w:ascii="Times New Roman" w:hAnsi="Times New Roman"/>
          <w:sz w:val="24"/>
          <w:szCs w:val="24"/>
        </w:rPr>
        <w:t>, на обработку моих персональных данных, включая</w:t>
      </w:r>
      <w:r>
        <w:rPr>
          <w:sz w:val="24"/>
          <w:szCs w:val="24"/>
        </w:rPr>
        <w:t xml:space="preserve"> сбор, запись, систематизацию, накопление, хранение, </w:t>
      </w:r>
      <w:r w:rsidRPr="000D5EAB">
        <w:rPr>
          <w:rFonts w:ascii="Times New Roman" w:hAnsi="Times New Roman"/>
          <w:sz w:val="24"/>
          <w:szCs w:val="24"/>
        </w:rPr>
        <w:t>уточнение (обновление, изменение),</w:t>
      </w:r>
      <w:r>
        <w:rPr>
          <w:sz w:val="24"/>
          <w:szCs w:val="24"/>
        </w:rPr>
        <w:t xml:space="preserve"> извлечение,</w:t>
      </w:r>
      <w:r w:rsidRPr="000D5EAB">
        <w:rPr>
          <w:rFonts w:ascii="Times New Roman" w:hAnsi="Times New Roman"/>
          <w:sz w:val="24"/>
          <w:szCs w:val="24"/>
        </w:rPr>
        <w:t xml:space="preserve">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фамилии;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имени;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отчества;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года, месяца, даты рождения, места рождения;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адреса;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паспортных данных (серия, номер, кем и когда выдан);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гражданства;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ИНН;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рабочего номера телефона и адреса электронной почты;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сведений о профессии, должности, образовании;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- страхового свидетельства обязательного пенсионного страхования.</w:t>
      </w:r>
    </w:p>
    <w:p w:rsidR="00B01F8B" w:rsidRDefault="00B01F8B" w:rsidP="00FB5FF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Я уведомлен(а) о своем праве отозвать согласие путем подачи письменного</w:t>
      </w:r>
      <w:r>
        <w:rPr>
          <w:sz w:val="24"/>
          <w:szCs w:val="24"/>
        </w:rPr>
        <w:t xml:space="preserve"> заявления.</w:t>
      </w:r>
    </w:p>
    <w:p w:rsidR="00B01F8B" w:rsidRDefault="00B01F8B" w:rsidP="00FB5FF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Подтверждаю, что отзыв согласия производится в письменном виде в</w:t>
      </w:r>
      <w:r>
        <w:rPr>
          <w:sz w:val="24"/>
          <w:szCs w:val="24"/>
        </w:rPr>
        <w:t xml:space="preserve"> </w:t>
      </w:r>
      <w:r w:rsidRPr="000D5EAB">
        <w:rPr>
          <w:rFonts w:ascii="Times New Roman" w:hAnsi="Times New Roman"/>
          <w:sz w:val="24"/>
          <w:szCs w:val="24"/>
        </w:rPr>
        <w:t>соответствии   с  действующим  законодательством.  Всю  ответственность  за</w:t>
      </w:r>
      <w:r>
        <w:rPr>
          <w:sz w:val="24"/>
          <w:szCs w:val="24"/>
        </w:rPr>
        <w:t xml:space="preserve"> </w:t>
      </w:r>
      <w:r w:rsidRPr="000D5EAB">
        <w:rPr>
          <w:rFonts w:ascii="Times New Roman" w:hAnsi="Times New Roman"/>
          <w:sz w:val="24"/>
          <w:szCs w:val="24"/>
        </w:rPr>
        <w:t>неблагоприятные последствия отзыва согласия беру на себя.</w:t>
      </w:r>
    </w:p>
    <w:p w:rsidR="00B01F8B" w:rsidRDefault="00B01F8B" w:rsidP="00FB5FF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Подтверждаю,   что  ознакомлен(а)  с  положениями  Федерального  </w:t>
      </w:r>
      <w:hyperlink r:id="rId8" w:history="1">
        <w:r w:rsidRPr="000D5EAB">
          <w:rPr>
            <w:rFonts w:ascii="Times New Roman" w:hAnsi="Times New Roman"/>
            <w:sz w:val="24"/>
            <w:szCs w:val="24"/>
          </w:rPr>
          <w:t>закона</w:t>
        </w:r>
      </w:hyperlink>
      <w:r>
        <w:rPr>
          <w:sz w:val="24"/>
          <w:szCs w:val="24"/>
        </w:rPr>
        <w:t xml:space="preserve"> </w:t>
      </w:r>
      <w:r w:rsidRPr="000D5EAB">
        <w:rPr>
          <w:rFonts w:ascii="Times New Roman" w:hAnsi="Times New Roman"/>
          <w:sz w:val="24"/>
          <w:szCs w:val="24"/>
        </w:rPr>
        <w:t>от  27.07.2006  N  152-ФЗ  "О  персональных  данных", права и обязанности в</w:t>
      </w:r>
      <w:r>
        <w:rPr>
          <w:sz w:val="24"/>
          <w:szCs w:val="24"/>
        </w:rPr>
        <w:t xml:space="preserve"> </w:t>
      </w:r>
      <w:r w:rsidRPr="000D5EAB">
        <w:rPr>
          <w:rFonts w:ascii="Times New Roman" w:hAnsi="Times New Roman"/>
          <w:sz w:val="24"/>
          <w:szCs w:val="24"/>
        </w:rPr>
        <w:t>области защиты персональных данных мне разъяснены.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Согласие вступает в силу со дня его подписания.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________________________             _____________________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 xml:space="preserve">        (Ф.И.О.)                           (подпись)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5EAB">
        <w:rPr>
          <w:rFonts w:ascii="Times New Roman" w:hAnsi="Times New Roman"/>
          <w:sz w:val="24"/>
          <w:szCs w:val="24"/>
        </w:rPr>
        <w:t>"___" ____________ 20___ г.</w:t>
      </w: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0D5EAB" w:rsidRDefault="00B01F8B" w:rsidP="00FB5F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0D5EAB" w:rsidRDefault="00B01F8B" w:rsidP="00FB5FF4">
      <w:pPr>
        <w:rPr>
          <w:rFonts w:ascii="Times New Roman" w:hAnsi="Times New Roman"/>
          <w:sz w:val="24"/>
          <w:szCs w:val="24"/>
        </w:rPr>
      </w:pPr>
    </w:p>
    <w:p w:rsidR="00B01F8B" w:rsidRPr="00515A62" w:rsidRDefault="00B01F8B" w:rsidP="00515A62">
      <w:pPr>
        <w:spacing w:after="160" w:line="259" w:lineRule="auto"/>
        <w:rPr>
          <w:rFonts w:ascii="Times New Roman" w:hAnsi="Times New Roman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4F1FB4" w:rsidRDefault="00B01F8B" w:rsidP="004F1FB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4F1FB4">
        <w:rPr>
          <w:rFonts w:ascii="Times New Roman" w:hAnsi="Times New Roman"/>
          <w:sz w:val="24"/>
          <w:szCs w:val="24"/>
        </w:rPr>
        <w:t>Приложение 4</w:t>
      </w: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4E3E">
        <w:rPr>
          <w:rFonts w:ascii="Times New Roman" w:hAnsi="Times New Roman"/>
          <w:sz w:val="24"/>
          <w:szCs w:val="24"/>
        </w:rPr>
        <w:t>к Положению</w:t>
      </w: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4E3E">
        <w:rPr>
          <w:rFonts w:ascii="Times New Roman" w:hAnsi="Times New Roman"/>
          <w:sz w:val="24"/>
          <w:szCs w:val="24"/>
        </w:rPr>
        <w:t>о порядке проведения конкурса по отбору</w:t>
      </w: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4E3E">
        <w:rPr>
          <w:rFonts w:ascii="Times New Roman" w:hAnsi="Times New Roman"/>
          <w:sz w:val="24"/>
          <w:szCs w:val="24"/>
        </w:rPr>
        <w:t>кандидатов на должность Главы</w:t>
      </w: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04E3E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«Глазовский район»</w:t>
      </w: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E3E">
        <w:rPr>
          <w:rFonts w:ascii="Times New Roman" w:hAnsi="Times New Roman"/>
          <w:sz w:val="24"/>
          <w:szCs w:val="24"/>
        </w:rPr>
        <w:t>Оценочный лист члена конкурсной комиссии</w:t>
      </w: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E3E">
        <w:rPr>
          <w:rFonts w:ascii="Times New Roman" w:hAnsi="Times New Roman"/>
          <w:sz w:val="24"/>
          <w:szCs w:val="24"/>
        </w:rPr>
        <w:t>____________________________________</w:t>
      </w: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E3E">
        <w:rPr>
          <w:rFonts w:ascii="Times New Roman" w:hAnsi="Times New Roman"/>
          <w:sz w:val="24"/>
          <w:szCs w:val="24"/>
        </w:rPr>
        <w:t>(ф.и.о.)</w:t>
      </w: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1F8B" w:rsidRPr="00F04E3E" w:rsidRDefault="00B01F8B" w:rsidP="004F1F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5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20"/>
        <w:gridCol w:w="1276"/>
        <w:gridCol w:w="1417"/>
        <w:gridCol w:w="1276"/>
        <w:gridCol w:w="1276"/>
      </w:tblGrid>
      <w:tr w:rsidR="00B01F8B" w:rsidRPr="0043515E" w:rsidTr="004F1FB4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>Ф.И.О. кандидата</w:t>
            </w:r>
          </w:p>
        </w:tc>
      </w:tr>
      <w:tr w:rsidR="00B01F8B" w:rsidRPr="0043515E" w:rsidTr="004F1FB4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 xml:space="preserve">1. Знания, умения и навыки по вопросам государственного и муниципального управления, опыт управленческой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F8B" w:rsidRPr="0043515E" w:rsidTr="004F1FB4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>2.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образования, специфики исполнения обязанностей по должности Главы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F8B" w:rsidRPr="0043515E" w:rsidTr="004F1FB4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>3. Доступность, качество и реалистичность программы (концепции) кандидата по развитию муниципального образования «Глазовский район» либо программы действий в качестве Главы муниципального образования «Глазовский район», наличие предложений по развитию муниципального образования, реализуемость изложенных программы (предложений)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F8B" w:rsidRPr="0043515E" w:rsidTr="004F1FB4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>4. Культура речи, манера разговора, опыт публичных выступлений (презентации) и общения с жителями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1F8B" w:rsidRPr="0043515E" w:rsidTr="004F1FB4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15E">
              <w:rPr>
                <w:rFonts w:ascii="Times New Roman" w:hAnsi="Times New Roman"/>
                <w:sz w:val="24"/>
                <w:szCs w:val="24"/>
              </w:rPr>
              <w:t>5.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8B" w:rsidRPr="0043515E" w:rsidRDefault="00B01F8B" w:rsidP="00914D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1F8B" w:rsidRPr="00F04E3E" w:rsidRDefault="00B01F8B" w:rsidP="004F1FB4">
      <w:pPr>
        <w:rPr>
          <w:rFonts w:ascii="Times New Roman" w:hAnsi="Times New Roman"/>
          <w:sz w:val="24"/>
          <w:szCs w:val="24"/>
        </w:rPr>
      </w:pPr>
    </w:p>
    <w:p w:rsidR="00B01F8B" w:rsidRPr="00E54042" w:rsidRDefault="00B01F8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01F8B" w:rsidRPr="00E54042" w:rsidSect="00E54042">
      <w:headerReference w:type="default" r:id="rId9"/>
      <w:pgSz w:w="11906" w:h="16838"/>
      <w:pgMar w:top="28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F8B" w:rsidRDefault="00B01F8B" w:rsidP="00BB5A5D">
      <w:pPr>
        <w:spacing w:after="0" w:line="240" w:lineRule="auto"/>
      </w:pPr>
      <w:r>
        <w:separator/>
      </w:r>
    </w:p>
  </w:endnote>
  <w:endnote w:type="continuationSeparator" w:id="0">
    <w:p w:rsidR="00B01F8B" w:rsidRDefault="00B01F8B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F8B" w:rsidRDefault="00B01F8B" w:rsidP="00BB5A5D">
      <w:pPr>
        <w:spacing w:after="0" w:line="240" w:lineRule="auto"/>
      </w:pPr>
      <w:r>
        <w:separator/>
      </w:r>
    </w:p>
  </w:footnote>
  <w:footnote w:type="continuationSeparator" w:id="0">
    <w:p w:rsidR="00B01F8B" w:rsidRDefault="00B01F8B" w:rsidP="00B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8B" w:rsidRDefault="00B01F8B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B01F8B" w:rsidRDefault="00B01F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241FB"/>
    <w:multiLevelType w:val="hybridMultilevel"/>
    <w:tmpl w:val="DD6887D4"/>
    <w:lvl w:ilvl="0" w:tplc="3604C69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40"/>
    <w:rsid w:val="000155F5"/>
    <w:rsid w:val="00016677"/>
    <w:rsid w:val="00017212"/>
    <w:rsid w:val="00017591"/>
    <w:rsid w:val="00024BF6"/>
    <w:rsid w:val="0002594C"/>
    <w:rsid w:val="00037A92"/>
    <w:rsid w:val="00050164"/>
    <w:rsid w:val="00051AFD"/>
    <w:rsid w:val="0005263D"/>
    <w:rsid w:val="000534E5"/>
    <w:rsid w:val="000560CB"/>
    <w:rsid w:val="00066B7B"/>
    <w:rsid w:val="000714CC"/>
    <w:rsid w:val="00074A5F"/>
    <w:rsid w:val="00075840"/>
    <w:rsid w:val="000763D4"/>
    <w:rsid w:val="00077FC8"/>
    <w:rsid w:val="000806E4"/>
    <w:rsid w:val="0008751C"/>
    <w:rsid w:val="000A2F54"/>
    <w:rsid w:val="000A3423"/>
    <w:rsid w:val="000A6E41"/>
    <w:rsid w:val="000C0D8D"/>
    <w:rsid w:val="000C1526"/>
    <w:rsid w:val="000C64A2"/>
    <w:rsid w:val="000D5EAB"/>
    <w:rsid w:val="000E0CF1"/>
    <w:rsid w:val="000E3505"/>
    <w:rsid w:val="000E45F6"/>
    <w:rsid w:val="000E4BB3"/>
    <w:rsid w:val="000F0D19"/>
    <w:rsid w:val="000F0EA2"/>
    <w:rsid w:val="000F500B"/>
    <w:rsid w:val="000F75E4"/>
    <w:rsid w:val="001004AC"/>
    <w:rsid w:val="00105C7D"/>
    <w:rsid w:val="0011716A"/>
    <w:rsid w:val="00122CBD"/>
    <w:rsid w:val="001239FC"/>
    <w:rsid w:val="00126A62"/>
    <w:rsid w:val="001313BA"/>
    <w:rsid w:val="00131615"/>
    <w:rsid w:val="00136E72"/>
    <w:rsid w:val="001378FC"/>
    <w:rsid w:val="00147AC2"/>
    <w:rsid w:val="00154AC1"/>
    <w:rsid w:val="00155C0D"/>
    <w:rsid w:val="00156093"/>
    <w:rsid w:val="00162E89"/>
    <w:rsid w:val="001640E9"/>
    <w:rsid w:val="00173A36"/>
    <w:rsid w:val="0017424D"/>
    <w:rsid w:val="001742A9"/>
    <w:rsid w:val="00174BE5"/>
    <w:rsid w:val="00176148"/>
    <w:rsid w:val="00182AB3"/>
    <w:rsid w:val="00184D6A"/>
    <w:rsid w:val="001A412A"/>
    <w:rsid w:val="001A48BD"/>
    <w:rsid w:val="001A54BD"/>
    <w:rsid w:val="001B359D"/>
    <w:rsid w:val="001B435D"/>
    <w:rsid w:val="001B7DB4"/>
    <w:rsid w:val="001C355A"/>
    <w:rsid w:val="001D03A8"/>
    <w:rsid w:val="001D33FB"/>
    <w:rsid w:val="001D6582"/>
    <w:rsid w:val="001E20D4"/>
    <w:rsid w:val="001E2742"/>
    <w:rsid w:val="001F0F55"/>
    <w:rsid w:val="00222574"/>
    <w:rsid w:val="00233BEB"/>
    <w:rsid w:val="00240F12"/>
    <w:rsid w:val="00243B7F"/>
    <w:rsid w:val="0025227A"/>
    <w:rsid w:val="0025359A"/>
    <w:rsid w:val="0025483D"/>
    <w:rsid w:val="00261E68"/>
    <w:rsid w:val="00263B61"/>
    <w:rsid w:val="0026543C"/>
    <w:rsid w:val="002678AB"/>
    <w:rsid w:val="00267A65"/>
    <w:rsid w:val="002708D3"/>
    <w:rsid w:val="002746EC"/>
    <w:rsid w:val="00274F28"/>
    <w:rsid w:val="002765A2"/>
    <w:rsid w:val="00276F97"/>
    <w:rsid w:val="002775C8"/>
    <w:rsid w:val="00282D4B"/>
    <w:rsid w:val="002A6561"/>
    <w:rsid w:val="002B4A27"/>
    <w:rsid w:val="002C4968"/>
    <w:rsid w:val="002C696F"/>
    <w:rsid w:val="002C71EF"/>
    <w:rsid w:val="002C79F7"/>
    <w:rsid w:val="002D08BB"/>
    <w:rsid w:val="002D3EFE"/>
    <w:rsid w:val="002D7945"/>
    <w:rsid w:val="002E25BB"/>
    <w:rsid w:val="002E71A4"/>
    <w:rsid w:val="002F23FF"/>
    <w:rsid w:val="002F540E"/>
    <w:rsid w:val="002F67F9"/>
    <w:rsid w:val="002F7732"/>
    <w:rsid w:val="003117E8"/>
    <w:rsid w:val="00321919"/>
    <w:rsid w:val="003227E3"/>
    <w:rsid w:val="00326A52"/>
    <w:rsid w:val="003316CA"/>
    <w:rsid w:val="003377EA"/>
    <w:rsid w:val="003442DD"/>
    <w:rsid w:val="00346DD3"/>
    <w:rsid w:val="00351732"/>
    <w:rsid w:val="00380182"/>
    <w:rsid w:val="003810FD"/>
    <w:rsid w:val="003834F2"/>
    <w:rsid w:val="003835FE"/>
    <w:rsid w:val="00385265"/>
    <w:rsid w:val="00386EF2"/>
    <w:rsid w:val="00387695"/>
    <w:rsid w:val="003915E9"/>
    <w:rsid w:val="00391C12"/>
    <w:rsid w:val="003A3609"/>
    <w:rsid w:val="003C0796"/>
    <w:rsid w:val="003D05C6"/>
    <w:rsid w:val="003D7B80"/>
    <w:rsid w:val="003E7912"/>
    <w:rsid w:val="003F06DE"/>
    <w:rsid w:val="00401587"/>
    <w:rsid w:val="004060F7"/>
    <w:rsid w:val="004077C4"/>
    <w:rsid w:val="00415EB5"/>
    <w:rsid w:val="00420104"/>
    <w:rsid w:val="00421948"/>
    <w:rsid w:val="0042344D"/>
    <w:rsid w:val="004238B2"/>
    <w:rsid w:val="00426313"/>
    <w:rsid w:val="00430D34"/>
    <w:rsid w:val="0043515E"/>
    <w:rsid w:val="00435E60"/>
    <w:rsid w:val="00435F9B"/>
    <w:rsid w:val="0045373D"/>
    <w:rsid w:val="00454AA1"/>
    <w:rsid w:val="00456F42"/>
    <w:rsid w:val="00457404"/>
    <w:rsid w:val="00460211"/>
    <w:rsid w:val="0046382A"/>
    <w:rsid w:val="004813B7"/>
    <w:rsid w:val="00481968"/>
    <w:rsid w:val="0049205B"/>
    <w:rsid w:val="0049492F"/>
    <w:rsid w:val="00495BD7"/>
    <w:rsid w:val="004B2D51"/>
    <w:rsid w:val="004B35C6"/>
    <w:rsid w:val="004B4049"/>
    <w:rsid w:val="004B5AD4"/>
    <w:rsid w:val="004B688C"/>
    <w:rsid w:val="004C5BEF"/>
    <w:rsid w:val="004C5D10"/>
    <w:rsid w:val="004D0B35"/>
    <w:rsid w:val="004E4761"/>
    <w:rsid w:val="004E5D9B"/>
    <w:rsid w:val="004F1FB4"/>
    <w:rsid w:val="004F7400"/>
    <w:rsid w:val="004F7FD5"/>
    <w:rsid w:val="005022B4"/>
    <w:rsid w:val="00502DD2"/>
    <w:rsid w:val="00506CF5"/>
    <w:rsid w:val="00515A62"/>
    <w:rsid w:val="00530004"/>
    <w:rsid w:val="0054350A"/>
    <w:rsid w:val="0054618D"/>
    <w:rsid w:val="00554752"/>
    <w:rsid w:val="00555C94"/>
    <w:rsid w:val="00567AE1"/>
    <w:rsid w:val="00573EC1"/>
    <w:rsid w:val="00581C4E"/>
    <w:rsid w:val="005831F9"/>
    <w:rsid w:val="005839F1"/>
    <w:rsid w:val="005A1583"/>
    <w:rsid w:val="005A598F"/>
    <w:rsid w:val="005A63AD"/>
    <w:rsid w:val="005A71B9"/>
    <w:rsid w:val="005C1439"/>
    <w:rsid w:val="005C4FAE"/>
    <w:rsid w:val="005C7153"/>
    <w:rsid w:val="005D11DE"/>
    <w:rsid w:val="005D2861"/>
    <w:rsid w:val="005D629B"/>
    <w:rsid w:val="005D6FD1"/>
    <w:rsid w:val="005E29E0"/>
    <w:rsid w:val="005F2A9A"/>
    <w:rsid w:val="005F2AD3"/>
    <w:rsid w:val="005F45C0"/>
    <w:rsid w:val="005F6602"/>
    <w:rsid w:val="005F7E26"/>
    <w:rsid w:val="00603424"/>
    <w:rsid w:val="00604884"/>
    <w:rsid w:val="006103B7"/>
    <w:rsid w:val="00611CB6"/>
    <w:rsid w:val="00615857"/>
    <w:rsid w:val="00621A5B"/>
    <w:rsid w:val="00622A35"/>
    <w:rsid w:val="00625A60"/>
    <w:rsid w:val="00634FA5"/>
    <w:rsid w:val="006353B4"/>
    <w:rsid w:val="00635F96"/>
    <w:rsid w:val="00640938"/>
    <w:rsid w:val="006614D9"/>
    <w:rsid w:val="00666FDD"/>
    <w:rsid w:val="00667132"/>
    <w:rsid w:val="00672667"/>
    <w:rsid w:val="006A3355"/>
    <w:rsid w:val="006A3A6E"/>
    <w:rsid w:val="006A7621"/>
    <w:rsid w:val="006B07B6"/>
    <w:rsid w:val="006B3F58"/>
    <w:rsid w:val="006C42C4"/>
    <w:rsid w:val="006C6E0C"/>
    <w:rsid w:val="006D2C02"/>
    <w:rsid w:val="006D58AC"/>
    <w:rsid w:val="006F005E"/>
    <w:rsid w:val="006F1D3C"/>
    <w:rsid w:val="006F3B6D"/>
    <w:rsid w:val="00700D9A"/>
    <w:rsid w:val="0070353C"/>
    <w:rsid w:val="00720866"/>
    <w:rsid w:val="00724937"/>
    <w:rsid w:val="00725625"/>
    <w:rsid w:val="00727E95"/>
    <w:rsid w:val="007420BF"/>
    <w:rsid w:val="0074423F"/>
    <w:rsid w:val="007477DF"/>
    <w:rsid w:val="007529B0"/>
    <w:rsid w:val="007609D4"/>
    <w:rsid w:val="00761ACB"/>
    <w:rsid w:val="00765B42"/>
    <w:rsid w:val="0076702D"/>
    <w:rsid w:val="00787571"/>
    <w:rsid w:val="00795795"/>
    <w:rsid w:val="00795E19"/>
    <w:rsid w:val="00796741"/>
    <w:rsid w:val="0079767B"/>
    <w:rsid w:val="007A275C"/>
    <w:rsid w:val="007B1896"/>
    <w:rsid w:val="007B5D82"/>
    <w:rsid w:val="007C45B7"/>
    <w:rsid w:val="007E0788"/>
    <w:rsid w:val="007E3D08"/>
    <w:rsid w:val="007E68EB"/>
    <w:rsid w:val="007F2C09"/>
    <w:rsid w:val="008008A5"/>
    <w:rsid w:val="008040F0"/>
    <w:rsid w:val="008043D8"/>
    <w:rsid w:val="00811823"/>
    <w:rsid w:val="00811CCB"/>
    <w:rsid w:val="008141C9"/>
    <w:rsid w:val="00827B80"/>
    <w:rsid w:val="0083468C"/>
    <w:rsid w:val="00834870"/>
    <w:rsid w:val="00836206"/>
    <w:rsid w:val="0083710C"/>
    <w:rsid w:val="008378B0"/>
    <w:rsid w:val="00843C77"/>
    <w:rsid w:val="0085067E"/>
    <w:rsid w:val="0085133A"/>
    <w:rsid w:val="00853FED"/>
    <w:rsid w:val="00855921"/>
    <w:rsid w:val="00856204"/>
    <w:rsid w:val="00856643"/>
    <w:rsid w:val="0085721F"/>
    <w:rsid w:val="00860C9E"/>
    <w:rsid w:val="00864937"/>
    <w:rsid w:val="00865191"/>
    <w:rsid w:val="00876CD9"/>
    <w:rsid w:val="00876FBD"/>
    <w:rsid w:val="008773A6"/>
    <w:rsid w:val="0088572F"/>
    <w:rsid w:val="008A0995"/>
    <w:rsid w:val="008A0BAF"/>
    <w:rsid w:val="008A47F2"/>
    <w:rsid w:val="008A50A4"/>
    <w:rsid w:val="008A69FF"/>
    <w:rsid w:val="008A70B3"/>
    <w:rsid w:val="008B04A2"/>
    <w:rsid w:val="008B104E"/>
    <w:rsid w:val="008B5CBB"/>
    <w:rsid w:val="008C43EB"/>
    <w:rsid w:val="008D6B8C"/>
    <w:rsid w:val="008E1F52"/>
    <w:rsid w:val="008F2AC9"/>
    <w:rsid w:val="008F774C"/>
    <w:rsid w:val="00903A40"/>
    <w:rsid w:val="00903B59"/>
    <w:rsid w:val="00903F78"/>
    <w:rsid w:val="009109FD"/>
    <w:rsid w:val="00914DF3"/>
    <w:rsid w:val="00916734"/>
    <w:rsid w:val="00923A9D"/>
    <w:rsid w:val="00935FD6"/>
    <w:rsid w:val="009374DF"/>
    <w:rsid w:val="009417AC"/>
    <w:rsid w:val="009422EF"/>
    <w:rsid w:val="0094415E"/>
    <w:rsid w:val="0094668E"/>
    <w:rsid w:val="00951E21"/>
    <w:rsid w:val="009526A8"/>
    <w:rsid w:val="00957622"/>
    <w:rsid w:val="00961A6A"/>
    <w:rsid w:val="00962B61"/>
    <w:rsid w:val="00962BC1"/>
    <w:rsid w:val="0096327A"/>
    <w:rsid w:val="009660C8"/>
    <w:rsid w:val="00971002"/>
    <w:rsid w:val="00976E10"/>
    <w:rsid w:val="0098740A"/>
    <w:rsid w:val="0099638B"/>
    <w:rsid w:val="009963CD"/>
    <w:rsid w:val="009A182C"/>
    <w:rsid w:val="009A52ED"/>
    <w:rsid w:val="009A56D0"/>
    <w:rsid w:val="009A5F6A"/>
    <w:rsid w:val="009A627E"/>
    <w:rsid w:val="009A6513"/>
    <w:rsid w:val="009B5103"/>
    <w:rsid w:val="009C0EED"/>
    <w:rsid w:val="009D010E"/>
    <w:rsid w:val="009D04FC"/>
    <w:rsid w:val="009D42EF"/>
    <w:rsid w:val="009E2157"/>
    <w:rsid w:val="009E3EF7"/>
    <w:rsid w:val="009E5421"/>
    <w:rsid w:val="009F53E2"/>
    <w:rsid w:val="00A20D43"/>
    <w:rsid w:val="00A25835"/>
    <w:rsid w:val="00A27486"/>
    <w:rsid w:val="00A360B3"/>
    <w:rsid w:val="00A37254"/>
    <w:rsid w:val="00A4260E"/>
    <w:rsid w:val="00A42734"/>
    <w:rsid w:val="00A4733F"/>
    <w:rsid w:val="00A51C4C"/>
    <w:rsid w:val="00A52576"/>
    <w:rsid w:val="00A6203E"/>
    <w:rsid w:val="00A62E16"/>
    <w:rsid w:val="00A637E1"/>
    <w:rsid w:val="00A64BEC"/>
    <w:rsid w:val="00A65300"/>
    <w:rsid w:val="00A65317"/>
    <w:rsid w:val="00A80876"/>
    <w:rsid w:val="00A820B6"/>
    <w:rsid w:val="00A83CD8"/>
    <w:rsid w:val="00A84717"/>
    <w:rsid w:val="00A93FDB"/>
    <w:rsid w:val="00A94798"/>
    <w:rsid w:val="00A95EC1"/>
    <w:rsid w:val="00AA042F"/>
    <w:rsid w:val="00AA2A34"/>
    <w:rsid w:val="00AA7989"/>
    <w:rsid w:val="00AB2FC4"/>
    <w:rsid w:val="00AB75F3"/>
    <w:rsid w:val="00AC33CD"/>
    <w:rsid w:val="00AC7074"/>
    <w:rsid w:val="00AE01C4"/>
    <w:rsid w:val="00AE02FD"/>
    <w:rsid w:val="00AE123F"/>
    <w:rsid w:val="00AF5E43"/>
    <w:rsid w:val="00AF705F"/>
    <w:rsid w:val="00B01F8B"/>
    <w:rsid w:val="00B03200"/>
    <w:rsid w:val="00B04AA3"/>
    <w:rsid w:val="00B0569F"/>
    <w:rsid w:val="00B0717B"/>
    <w:rsid w:val="00B10D18"/>
    <w:rsid w:val="00B127CF"/>
    <w:rsid w:val="00B142A9"/>
    <w:rsid w:val="00B15001"/>
    <w:rsid w:val="00B153E4"/>
    <w:rsid w:val="00B2486F"/>
    <w:rsid w:val="00B260C7"/>
    <w:rsid w:val="00B271DF"/>
    <w:rsid w:val="00B320CD"/>
    <w:rsid w:val="00B344C8"/>
    <w:rsid w:val="00B353CE"/>
    <w:rsid w:val="00B43B0E"/>
    <w:rsid w:val="00B45A8D"/>
    <w:rsid w:val="00B45D43"/>
    <w:rsid w:val="00B50CDA"/>
    <w:rsid w:val="00B52D53"/>
    <w:rsid w:val="00B626BE"/>
    <w:rsid w:val="00B62CCC"/>
    <w:rsid w:val="00B63881"/>
    <w:rsid w:val="00B72C31"/>
    <w:rsid w:val="00B73608"/>
    <w:rsid w:val="00B7518F"/>
    <w:rsid w:val="00B75FC6"/>
    <w:rsid w:val="00B9148E"/>
    <w:rsid w:val="00BA0792"/>
    <w:rsid w:val="00BA150E"/>
    <w:rsid w:val="00BA47B7"/>
    <w:rsid w:val="00BA77EC"/>
    <w:rsid w:val="00BB5124"/>
    <w:rsid w:val="00BB5A5D"/>
    <w:rsid w:val="00BB7ED3"/>
    <w:rsid w:val="00BC6BCB"/>
    <w:rsid w:val="00BE219F"/>
    <w:rsid w:val="00BE481B"/>
    <w:rsid w:val="00BE53DC"/>
    <w:rsid w:val="00BE6161"/>
    <w:rsid w:val="00BE7654"/>
    <w:rsid w:val="00BE7FB8"/>
    <w:rsid w:val="00BF76AA"/>
    <w:rsid w:val="00BF76FF"/>
    <w:rsid w:val="00C0376F"/>
    <w:rsid w:val="00C06B95"/>
    <w:rsid w:val="00C1383B"/>
    <w:rsid w:val="00C176F8"/>
    <w:rsid w:val="00C222AB"/>
    <w:rsid w:val="00C2305B"/>
    <w:rsid w:val="00C314DF"/>
    <w:rsid w:val="00C31F2C"/>
    <w:rsid w:val="00C32A14"/>
    <w:rsid w:val="00C410B3"/>
    <w:rsid w:val="00C64223"/>
    <w:rsid w:val="00C65104"/>
    <w:rsid w:val="00C66A61"/>
    <w:rsid w:val="00C700D4"/>
    <w:rsid w:val="00C80E07"/>
    <w:rsid w:val="00C86CC6"/>
    <w:rsid w:val="00C959F3"/>
    <w:rsid w:val="00CA1519"/>
    <w:rsid w:val="00CA2AB6"/>
    <w:rsid w:val="00CA5099"/>
    <w:rsid w:val="00CA766C"/>
    <w:rsid w:val="00CB4A13"/>
    <w:rsid w:val="00CB685D"/>
    <w:rsid w:val="00CD098D"/>
    <w:rsid w:val="00CD69E1"/>
    <w:rsid w:val="00CD7889"/>
    <w:rsid w:val="00CE1441"/>
    <w:rsid w:val="00CE4555"/>
    <w:rsid w:val="00CF1E5E"/>
    <w:rsid w:val="00CF48FC"/>
    <w:rsid w:val="00D00BA9"/>
    <w:rsid w:val="00D01D3C"/>
    <w:rsid w:val="00D12D56"/>
    <w:rsid w:val="00D16E06"/>
    <w:rsid w:val="00D2015F"/>
    <w:rsid w:val="00D20F43"/>
    <w:rsid w:val="00D24BF1"/>
    <w:rsid w:val="00D30C1F"/>
    <w:rsid w:val="00D36FAC"/>
    <w:rsid w:val="00D477BE"/>
    <w:rsid w:val="00D53EE4"/>
    <w:rsid w:val="00D57F3B"/>
    <w:rsid w:val="00D6193C"/>
    <w:rsid w:val="00D678FD"/>
    <w:rsid w:val="00D82FC0"/>
    <w:rsid w:val="00D8700B"/>
    <w:rsid w:val="00D87944"/>
    <w:rsid w:val="00D87989"/>
    <w:rsid w:val="00D92C8F"/>
    <w:rsid w:val="00D9336E"/>
    <w:rsid w:val="00D9701D"/>
    <w:rsid w:val="00DA35B3"/>
    <w:rsid w:val="00DA3D52"/>
    <w:rsid w:val="00DC1479"/>
    <w:rsid w:val="00DE3374"/>
    <w:rsid w:val="00DE4284"/>
    <w:rsid w:val="00DE58CA"/>
    <w:rsid w:val="00DF154A"/>
    <w:rsid w:val="00DF4AEA"/>
    <w:rsid w:val="00DF5526"/>
    <w:rsid w:val="00E126AA"/>
    <w:rsid w:val="00E15CBF"/>
    <w:rsid w:val="00E162BE"/>
    <w:rsid w:val="00E243AB"/>
    <w:rsid w:val="00E24822"/>
    <w:rsid w:val="00E3097B"/>
    <w:rsid w:val="00E35FCD"/>
    <w:rsid w:val="00E411D9"/>
    <w:rsid w:val="00E53C39"/>
    <w:rsid w:val="00E54042"/>
    <w:rsid w:val="00E57BA9"/>
    <w:rsid w:val="00E66F31"/>
    <w:rsid w:val="00E77B7F"/>
    <w:rsid w:val="00E8305F"/>
    <w:rsid w:val="00EA1EB9"/>
    <w:rsid w:val="00EA3C7B"/>
    <w:rsid w:val="00EA7774"/>
    <w:rsid w:val="00EB3079"/>
    <w:rsid w:val="00EB76D6"/>
    <w:rsid w:val="00EC285E"/>
    <w:rsid w:val="00EC3DE8"/>
    <w:rsid w:val="00ED3B69"/>
    <w:rsid w:val="00ED78B0"/>
    <w:rsid w:val="00EE2C53"/>
    <w:rsid w:val="00EE4E89"/>
    <w:rsid w:val="00EF66BF"/>
    <w:rsid w:val="00F04E3E"/>
    <w:rsid w:val="00F05043"/>
    <w:rsid w:val="00F05D30"/>
    <w:rsid w:val="00F06957"/>
    <w:rsid w:val="00F11324"/>
    <w:rsid w:val="00F1193D"/>
    <w:rsid w:val="00F132D6"/>
    <w:rsid w:val="00F1731D"/>
    <w:rsid w:val="00F17A7F"/>
    <w:rsid w:val="00F25005"/>
    <w:rsid w:val="00F26FFF"/>
    <w:rsid w:val="00F327A1"/>
    <w:rsid w:val="00F3444B"/>
    <w:rsid w:val="00F40E79"/>
    <w:rsid w:val="00F413A0"/>
    <w:rsid w:val="00F433D0"/>
    <w:rsid w:val="00F4664E"/>
    <w:rsid w:val="00F4771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6542"/>
    <w:rsid w:val="00FB326F"/>
    <w:rsid w:val="00FB4E21"/>
    <w:rsid w:val="00FB5F8B"/>
    <w:rsid w:val="00FB5FF4"/>
    <w:rsid w:val="00FB693A"/>
    <w:rsid w:val="00FC03A0"/>
    <w:rsid w:val="00FC08A2"/>
    <w:rsid w:val="00FC2056"/>
    <w:rsid w:val="00FD0963"/>
    <w:rsid w:val="00FF015C"/>
    <w:rsid w:val="00FF3E87"/>
    <w:rsid w:val="00FF5FA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0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060F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1E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45F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B5A5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B5A5D"/>
    <w:rPr>
      <w:rFonts w:cs="Times New Roman"/>
    </w:rPr>
  </w:style>
  <w:style w:type="table" w:styleId="TableGrid">
    <w:name w:val="Table Grid"/>
    <w:basedOn w:val="TableNormal"/>
    <w:uiPriority w:val="99"/>
    <w:rsid w:val="00515A6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8371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3710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3710C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42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03C6D4258C40311D0E54008A3B750497221997BD990DE3CF7CEA6806FBo6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1527</TotalTime>
  <Pages>16</Pages>
  <Words>6110</Words>
  <Characters>-32766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51</cp:revision>
  <cp:lastPrinted>2017-07-13T09:04:00Z</cp:lastPrinted>
  <dcterms:created xsi:type="dcterms:W3CDTF">2017-07-03T09:34:00Z</dcterms:created>
  <dcterms:modified xsi:type="dcterms:W3CDTF">2003-12-31T22:47:00Z</dcterms:modified>
</cp:coreProperties>
</file>