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86" w:rsidRPr="0041399D" w:rsidRDefault="00932786" w:rsidP="00932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B6E14" w:rsidRPr="0041399D" w:rsidRDefault="00A338B4" w:rsidP="003B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3B6E14" w:rsidRPr="0041399D">
        <w:rPr>
          <w:rFonts w:ascii="Times New Roman" w:hAnsi="Times New Roman" w:cs="Times New Roman"/>
          <w:b/>
          <w:sz w:val="24"/>
          <w:szCs w:val="24"/>
        </w:rPr>
        <w:t xml:space="preserve">ежведомственной комиссии по </w:t>
      </w:r>
      <w:r w:rsidR="00622E58">
        <w:rPr>
          <w:rFonts w:ascii="Times New Roman" w:hAnsi="Times New Roman" w:cs="Times New Roman"/>
          <w:b/>
          <w:sz w:val="24"/>
          <w:szCs w:val="24"/>
        </w:rPr>
        <w:t xml:space="preserve">обеспечению </w:t>
      </w:r>
      <w:r w:rsidR="003B6E14" w:rsidRPr="0041399D">
        <w:rPr>
          <w:rFonts w:ascii="Times New Roman" w:hAnsi="Times New Roman" w:cs="Times New Roman"/>
          <w:b/>
          <w:sz w:val="24"/>
          <w:szCs w:val="24"/>
        </w:rPr>
        <w:t>профилактик</w:t>
      </w:r>
      <w:r w:rsidR="00622E58">
        <w:rPr>
          <w:rFonts w:ascii="Times New Roman" w:hAnsi="Times New Roman" w:cs="Times New Roman"/>
          <w:b/>
          <w:sz w:val="24"/>
          <w:szCs w:val="24"/>
        </w:rPr>
        <w:t>и</w:t>
      </w:r>
      <w:r w:rsidR="003B6E14" w:rsidRPr="0041399D">
        <w:rPr>
          <w:rFonts w:ascii="Times New Roman" w:hAnsi="Times New Roman" w:cs="Times New Roman"/>
          <w:b/>
          <w:sz w:val="24"/>
          <w:szCs w:val="24"/>
        </w:rPr>
        <w:t xml:space="preserve"> правонарушений</w:t>
      </w:r>
    </w:p>
    <w:p w:rsidR="003B6E14" w:rsidRPr="0041399D" w:rsidRDefault="003B6E14" w:rsidP="003B6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в муниципальном образовании «Глазовский район»</w:t>
      </w:r>
    </w:p>
    <w:p w:rsidR="003B6E14" w:rsidRPr="0041399D" w:rsidRDefault="003B6E14" w:rsidP="003B6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2786" w:rsidRPr="0041399D" w:rsidRDefault="00622E58" w:rsidP="009327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372470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160A86">
        <w:rPr>
          <w:rFonts w:ascii="Times New Roman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57492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52431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C5F34" w:rsidRPr="0041399D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72470">
        <w:rPr>
          <w:rFonts w:ascii="Times New Roman" w:hAnsi="Times New Roman" w:cs="Times New Roman"/>
          <w:b/>
          <w:sz w:val="24"/>
          <w:szCs w:val="24"/>
        </w:rPr>
        <w:t>1</w:t>
      </w:r>
    </w:p>
    <w:p w:rsidR="00932786" w:rsidRPr="00D67223" w:rsidRDefault="00932786" w:rsidP="00932786">
      <w:pPr>
        <w:spacing w:after="0" w:line="240" w:lineRule="auto"/>
        <w:rPr>
          <w:rFonts w:ascii="Times New Roman" w:hAnsi="Times New Roman" w:cs="Times New Roman"/>
          <w:sz w:val="8"/>
          <w:szCs w:val="24"/>
        </w:rPr>
      </w:pPr>
    </w:p>
    <w:p w:rsidR="00D67223" w:rsidRPr="00695E36" w:rsidRDefault="00D67223" w:rsidP="00D67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533D" w:rsidRDefault="00622E58" w:rsidP="00B7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</w:t>
      </w:r>
      <w:proofErr w:type="gramStart"/>
      <w:r>
        <w:rPr>
          <w:rFonts w:ascii="Times New Roman" w:hAnsi="Times New Roman"/>
          <w:b/>
          <w:sz w:val="24"/>
          <w:szCs w:val="24"/>
        </w:rPr>
        <w:t>ь</w:t>
      </w:r>
      <w:r w:rsidR="00D67223" w:rsidRPr="00695E36">
        <w:rPr>
          <w:rFonts w:ascii="Times New Roman" w:hAnsi="Times New Roman"/>
          <w:sz w:val="24"/>
          <w:szCs w:val="24"/>
        </w:rPr>
        <w:t>–</w:t>
      </w:r>
      <w:proofErr w:type="gramEnd"/>
      <w:r w:rsidR="00815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533D">
        <w:rPr>
          <w:rFonts w:ascii="Times New Roman" w:hAnsi="Times New Roman"/>
          <w:sz w:val="24"/>
          <w:szCs w:val="24"/>
        </w:rPr>
        <w:t>Сабреков</w:t>
      </w:r>
      <w:proofErr w:type="spellEnd"/>
      <w:r w:rsidR="0081533D">
        <w:rPr>
          <w:rFonts w:ascii="Times New Roman" w:hAnsi="Times New Roman"/>
          <w:sz w:val="24"/>
          <w:szCs w:val="24"/>
        </w:rPr>
        <w:t xml:space="preserve"> В.В.,  Глава МО «Глазовский район»</w:t>
      </w:r>
    </w:p>
    <w:p w:rsidR="00B7450A" w:rsidRPr="00695E36" w:rsidRDefault="0081533D" w:rsidP="00B745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533D">
        <w:rPr>
          <w:rFonts w:ascii="Times New Roman" w:hAnsi="Times New Roman"/>
          <w:b/>
          <w:sz w:val="24"/>
          <w:szCs w:val="24"/>
        </w:rPr>
        <w:t>Заместитель председателя</w:t>
      </w:r>
      <w:r>
        <w:rPr>
          <w:rFonts w:ascii="Times New Roman" w:hAnsi="Times New Roman"/>
          <w:sz w:val="24"/>
          <w:szCs w:val="24"/>
        </w:rPr>
        <w:t xml:space="preserve"> - </w:t>
      </w:r>
      <w:r w:rsidR="00B7450A">
        <w:rPr>
          <w:rFonts w:ascii="Times New Roman" w:hAnsi="Times New Roman"/>
          <w:sz w:val="24"/>
          <w:szCs w:val="24"/>
        </w:rPr>
        <w:t xml:space="preserve">Е.А. Попова, </w:t>
      </w:r>
      <w:r w:rsidR="00B7450A" w:rsidRPr="00695E36">
        <w:rPr>
          <w:rFonts w:ascii="Times New Roman" w:hAnsi="Times New Roman"/>
          <w:sz w:val="24"/>
          <w:szCs w:val="24"/>
        </w:rPr>
        <w:t>заместитель Главы Администрации МО «Гл</w:t>
      </w:r>
      <w:r w:rsidR="00B7450A" w:rsidRPr="00695E36">
        <w:rPr>
          <w:rFonts w:ascii="Times New Roman" w:hAnsi="Times New Roman"/>
          <w:sz w:val="24"/>
          <w:szCs w:val="24"/>
        </w:rPr>
        <w:t>а</w:t>
      </w:r>
      <w:r w:rsidR="00B7450A" w:rsidRPr="00695E36">
        <w:rPr>
          <w:rFonts w:ascii="Times New Roman" w:hAnsi="Times New Roman"/>
          <w:sz w:val="24"/>
          <w:szCs w:val="24"/>
        </w:rPr>
        <w:t>зовский район»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 xml:space="preserve">Секретарь </w:t>
      </w:r>
      <w:r w:rsidRPr="00695E36">
        <w:rPr>
          <w:rFonts w:ascii="Times New Roman" w:hAnsi="Times New Roman"/>
          <w:sz w:val="24"/>
          <w:szCs w:val="24"/>
        </w:rPr>
        <w:t>– Н.А. Курганова, секретарь Межведомственной комиссии по профилактике правонарушений в муниципальном образовании «Глазовский район», ответственный се</w:t>
      </w:r>
      <w:r w:rsidRPr="00695E36">
        <w:rPr>
          <w:rFonts w:ascii="Times New Roman" w:hAnsi="Times New Roman"/>
          <w:sz w:val="24"/>
          <w:szCs w:val="24"/>
        </w:rPr>
        <w:t>к</w:t>
      </w:r>
      <w:r w:rsidRPr="00695E36">
        <w:rPr>
          <w:rFonts w:ascii="Times New Roman" w:hAnsi="Times New Roman"/>
          <w:sz w:val="24"/>
          <w:szCs w:val="24"/>
        </w:rPr>
        <w:t>ретарь комиссии по делам несовершеннолетних и защите их прав при Администрации м</w:t>
      </w:r>
      <w:r w:rsidRPr="00695E36">
        <w:rPr>
          <w:rFonts w:ascii="Times New Roman" w:hAnsi="Times New Roman"/>
          <w:sz w:val="24"/>
          <w:szCs w:val="24"/>
        </w:rPr>
        <w:t>у</w:t>
      </w:r>
      <w:r w:rsidRPr="00695E36">
        <w:rPr>
          <w:rFonts w:ascii="Times New Roman" w:hAnsi="Times New Roman"/>
          <w:sz w:val="24"/>
          <w:szCs w:val="24"/>
        </w:rPr>
        <w:t>ниципального образования «Глазовский район»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>При участии:</w:t>
      </w:r>
      <w:r w:rsidR="008544C2">
        <w:rPr>
          <w:rFonts w:ascii="Times New Roman" w:hAnsi="Times New Roman"/>
          <w:b/>
          <w:sz w:val="24"/>
          <w:szCs w:val="24"/>
        </w:rPr>
        <w:t xml:space="preserve"> </w:t>
      </w:r>
      <w:r w:rsidR="00E5396E">
        <w:rPr>
          <w:rFonts w:ascii="Times New Roman" w:hAnsi="Times New Roman"/>
          <w:sz w:val="24"/>
          <w:szCs w:val="24"/>
        </w:rPr>
        <w:t>Егоровой Н.Ю.</w:t>
      </w:r>
      <w:r w:rsidRPr="00695E36">
        <w:rPr>
          <w:rFonts w:ascii="Times New Roman" w:hAnsi="Times New Roman"/>
          <w:sz w:val="24"/>
          <w:szCs w:val="24"/>
        </w:rPr>
        <w:t xml:space="preserve"> – помощник</w:t>
      </w:r>
      <w:r>
        <w:rPr>
          <w:rFonts w:ascii="Times New Roman" w:hAnsi="Times New Roman"/>
          <w:sz w:val="24"/>
          <w:szCs w:val="24"/>
        </w:rPr>
        <w:t>а</w:t>
      </w:r>
      <w:r w:rsidRPr="00695E36">
        <w:rPr>
          <w:rFonts w:ascii="Times New Roman" w:hAnsi="Times New Roman"/>
          <w:sz w:val="24"/>
          <w:szCs w:val="24"/>
        </w:rPr>
        <w:t xml:space="preserve"> Глазовского межрайонного прокурора 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b/>
          <w:sz w:val="24"/>
          <w:szCs w:val="24"/>
        </w:rPr>
        <w:t>Присутствовали</w:t>
      </w:r>
      <w:r w:rsidRPr="00695E36">
        <w:rPr>
          <w:rFonts w:ascii="Times New Roman" w:hAnsi="Times New Roman"/>
          <w:sz w:val="24"/>
          <w:szCs w:val="24"/>
        </w:rPr>
        <w:t>: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Куртеева Е.А. - заместитель начальника ММО МВД России «Глазовский»</w:t>
      </w:r>
    </w:p>
    <w:p w:rsidR="00D67223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Столбов А.С.- начальник отдела физкультуры и спорта</w:t>
      </w:r>
    </w:p>
    <w:p w:rsidR="008544C2" w:rsidRPr="00695E36" w:rsidRDefault="008544C2" w:rsidP="00854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Кайсина Т.В. – начальник отдела по делам опеки, попечительства, семьи и несовершенн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летних</w:t>
      </w:r>
      <w:r w:rsidRPr="008544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Администрации МО «Глазовский район» </w:t>
      </w:r>
    </w:p>
    <w:p w:rsidR="00D67223" w:rsidRPr="00695E36" w:rsidRDefault="0081533D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Коротаева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- начальник</w:t>
      </w:r>
      <w:r w:rsidR="008544C2">
        <w:rPr>
          <w:rFonts w:ascii="Times New Roman" w:hAnsi="Times New Roman"/>
          <w:sz w:val="24"/>
          <w:szCs w:val="24"/>
        </w:rPr>
        <w:t xml:space="preserve"> отдела культуры Администрации МО «Глазовский район» </w:t>
      </w:r>
    </w:p>
    <w:p w:rsidR="00D67223" w:rsidRPr="00695E36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Уткин С.В. – начальник филиала по г. Глазову и Глазовскому району УИИ УФСИН Ро</w:t>
      </w:r>
      <w:r w:rsidRPr="00695E36">
        <w:rPr>
          <w:rFonts w:ascii="Times New Roman" w:hAnsi="Times New Roman"/>
          <w:sz w:val="24"/>
          <w:szCs w:val="24"/>
        </w:rPr>
        <w:t>с</w:t>
      </w:r>
      <w:r w:rsidRPr="00695E36">
        <w:rPr>
          <w:rFonts w:ascii="Times New Roman" w:hAnsi="Times New Roman"/>
          <w:sz w:val="24"/>
          <w:szCs w:val="24"/>
        </w:rPr>
        <w:t>сии по УР</w:t>
      </w:r>
    </w:p>
    <w:p w:rsidR="00F84FE7" w:rsidRPr="00695E36" w:rsidRDefault="00F84FE7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Варанкина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А.Г. – секретарь Административной комиссии </w:t>
      </w:r>
    </w:p>
    <w:p w:rsidR="00D67223" w:rsidRDefault="00D67223" w:rsidP="00D672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E36">
        <w:rPr>
          <w:rFonts w:ascii="Times New Roman" w:hAnsi="Times New Roman"/>
          <w:sz w:val="24"/>
          <w:szCs w:val="24"/>
        </w:rPr>
        <w:t>Никитина В.М. – глава МО «Куреговское»</w:t>
      </w:r>
    </w:p>
    <w:p w:rsidR="00534FBB" w:rsidRDefault="00534FBB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B8" w:rsidRPr="0041399D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99D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10EB8" w:rsidRPr="004758D3" w:rsidRDefault="00D10EB8" w:rsidP="00D10E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p w:rsidR="00417FDC" w:rsidRPr="00417FDC" w:rsidRDefault="00417FDC" w:rsidP="00417FDC">
      <w:pPr>
        <w:pStyle w:val="a3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18">
        <w:rPr>
          <w:rFonts w:ascii="Times New Roman" w:hAnsi="Times New Roman" w:cs="Times New Roman"/>
          <w:b/>
          <w:sz w:val="24"/>
          <w:szCs w:val="24"/>
        </w:rPr>
        <w:t xml:space="preserve">Об исполнении решений Комиссии от </w:t>
      </w:r>
      <w:r w:rsidRPr="00417FDC">
        <w:rPr>
          <w:rFonts w:ascii="Times New Roman" w:hAnsi="Times New Roman" w:cs="Times New Roman"/>
          <w:b/>
          <w:sz w:val="24"/>
          <w:szCs w:val="24"/>
        </w:rPr>
        <w:t>14.12.2018 года:</w:t>
      </w:r>
    </w:p>
    <w:p w:rsidR="00417FDC" w:rsidRPr="00686C18" w:rsidRDefault="00417FDC" w:rsidP="00417F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C18">
        <w:rPr>
          <w:rFonts w:ascii="Times New Roman" w:hAnsi="Times New Roman" w:cs="Times New Roman"/>
          <w:b/>
          <w:sz w:val="24"/>
          <w:szCs w:val="24"/>
        </w:rPr>
        <w:t xml:space="preserve">Докладывает: </w:t>
      </w:r>
      <w:r w:rsidRPr="00686C18">
        <w:rPr>
          <w:rFonts w:ascii="Times New Roman" w:hAnsi="Times New Roman" w:cs="Times New Roman"/>
          <w:sz w:val="24"/>
          <w:szCs w:val="24"/>
        </w:rPr>
        <w:t>Курганова Н.А</w:t>
      </w:r>
      <w:r>
        <w:rPr>
          <w:sz w:val="24"/>
          <w:szCs w:val="24"/>
        </w:rPr>
        <w:t>.</w:t>
      </w:r>
    </w:p>
    <w:p w:rsidR="00F71856" w:rsidRPr="00417FDC" w:rsidRDefault="00F71856" w:rsidP="00F71856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17FDC">
        <w:rPr>
          <w:rFonts w:ascii="Times New Roman" w:hAnsi="Times New Roman" w:cs="Times New Roman"/>
          <w:sz w:val="24"/>
          <w:szCs w:val="24"/>
        </w:rPr>
        <w:t>Секретарю   включить отчет Главы МО «</w:t>
      </w:r>
      <w:proofErr w:type="spellStart"/>
      <w:r w:rsidRPr="00417FDC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417FDC">
        <w:rPr>
          <w:rFonts w:ascii="Times New Roman" w:hAnsi="Times New Roman" w:cs="Times New Roman"/>
          <w:sz w:val="24"/>
          <w:szCs w:val="24"/>
        </w:rPr>
        <w:t xml:space="preserve">» в повестку дня заседания в 1 </w:t>
      </w:r>
      <w:r w:rsidR="000960A3">
        <w:rPr>
          <w:rFonts w:ascii="Times New Roman" w:hAnsi="Times New Roman" w:cs="Times New Roman"/>
          <w:sz w:val="24"/>
          <w:szCs w:val="24"/>
        </w:rPr>
        <w:t>п</w:t>
      </w:r>
      <w:r w:rsidR="000960A3">
        <w:rPr>
          <w:rFonts w:ascii="Times New Roman" w:hAnsi="Times New Roman" w:cs="Times New Roman"/>
          <w:sz w:val="24"/>
          <w:szCs w:val="24"/>
        </w:rPr>
        <w:t>о</w:t>
      </w:r>
      <w:r w:rsidR="000960A3">
        <w:rPr>
          <w:rFonts w:ascii="Times New Roman" w:hAnsi="Times New Roman" w:cs="Times New Roman"/>
          <w:sz w:val="24"/>
          <w:szCs w:val="24"/>
        </w:rPr>
        <w:t xml:space="preserve">лугодии </w:t>
      </w:r>
      <w:r w:rsidRPr="00417FDC">
        <w:rPr>
          <w:rFonts w:ascii="Times New Roman" w:hAnsi="Times New Roman" w:cs="Times New Roman"/>
          <w:sz w:val="24"/>
          <w:szCs w:val="24"/>
        </w:rPr>
        <w:t xml:space="preserve"> по вы</w:t>
      </w:r>
      <w:r w:rsidR="000960A3">
        <w:rPr>
          <w:rFonts w:ascii="Times New Roman" w:hAnsi="Times New Roman" w:cs="Times New Roman"/>
          <w:sz w:val="24"/>
          <w:szCs w:val="24"/>
        </w:rPr>
        <w:t>полне</w:t>
      </w:r>
      <w:r w:rsidRPr="00417FDC">
        <w:rPr>
          <w:rFonts w:ascii="Times New Roman" w:hAnsi="Times New Roman" w:cs="Times New Roman"/>
          <w:sz w:val="24"/>
          <w:szCs w:val="24"/>
        </w:rPr>
        <w:t>нию принятых решений.</w:t>
      </w:r>
    </w:p>
    <w:p w:rsidR="00417FDC" w:rsidRDefault="00417FDC" w:rsidP="00417FDC">
      <w:pPr>
        <w:pStyle w:val="af1"/>
        <w:ind w:left="0"/>
        <w:rPr>
          <w:b/>
          <w:szCs w:val="24"/>
        </w:rPr>
      </w:pPr>
      <w:r>
        <w:rPr>
          <w:szCs w:val="24"/>
        </w:rPr>
        <w:t>2.</w:t>
      </w:r>
      <w:r w:rsidR="00F71856" w:rsidRPr="00417FDC">
        <w:rPr>
          <w:szCs w:val="24"/>
        </w:rPr>
        <w:t>Поповой Е.А. рассмотреть предложения по внесению изменений в муниципальную пр</w:t>
      </w:r>
      <w:r w:rsidR="00F71856" w:rsidRPr="00417FDC">
        <w:rPr>
          <w:szCs w:val="24"/>
        </w:rPr>
        <w:t>о</w:t>
      </w:r>
      <w:r w:rsidR="00F71856" w:rsidRPr="00417FDC">
        <w:rPr>
          <w:szCs w:val="24"/>
        </w:rPr>
        <w:t xml:space="preserve">грамму «Профилактика правонарушений» </w:t>
      </w:r>
      <w:r w:rsidR="000960A3">
        <w:rPr>
          <w:szCs w:val="24"/>
        </w:rPr>
        <w:t xml:space="preserve">во вопросу оказания </w:t>
      </w:r>
      <w:r w:rsidR="00F71856" w:rsidRPr="00417FDC">
        <w:rPr>
          <w:szCs w:val="24"/>
        </w:rPr>
        <w:t>помощи при трудоустро</w:t>
      </w:r>
      <w:r w:rsidR="00F71856" w:rsidRPr="00417FDC">
        <w:rPr>
          <w:szCs w:val="24"/>
        </w:rPr>
        <w:t>й</w:t>
      </w:r>
      <w:r w:rsidR="00F71856" w:rsidRPr="00417FDC">
        <w:rPr>
          <w:szCs w:val="24"/>
        </w:rPr>
        <w:t>стве лиц, освободившихся из мест лишения свободы</w:t>
      </w:r>
      <w:proofErr w:type="gramStart"/>
      <w:r w:rsidR="00F71856" w:rsidRPr="00417FDC">
        <w:rPr>
          <w:szCs w:val="24"/>
        </w:rPr>
        <w:t>.</w:t>
      </w:r>
      <w:proofErr w:type="gramEnd"/>
      <w:r w:rsidR="00F71856" w:rsidRPr="00417FDC">
        <w:rPr>
          <w:szCs w:val="24"/>
        </w:rPr>
        <w:t xml:space="preserve"> – </w:t>
      </w:r>
      <w:proofErr w:type="gramStart"/>
      <w:r w:rsidR="00F71856" w:rsidRPr="00417FDC">
        <w:rPr>
          <w:b/>
          <w:szCs w:val="24"/>
        </w:rPr>
        <w:t>с</w:t>
      </w:r>
      <w:proofErr w:type="gramEnd"/>
      <w:r w:rsidR="00F71856" w:rsidRPr="00417FDC">
        <w:rPr>
          <w:b/>
          <w:szCs w:val="24"/>
        </w:rPr>
        <w:t>рок до 01.03.2019</w:t>
      </w:r>
    </w:p>
    <w:p w:rsidR="00F71856" w:rsidRPr="00417FDC" w:rsidRDefault="00417FDC" w:rsidP="00417FDC">
      <w:pPr>
        <w:pStyle w:val="af1"/>
        <w:ind w:left="0"/>
        <w:rPr>
          <w:b/>
          <w:szCs w:val="24"/>
        </w:rPr>
      </w:pPr>
      <w:r>
        <w:rPr>
          <w:b/>
          <w:szCs w:val="24"/>
        </w:rPr>
        <w:t>3.</w:t>
      </w:r>
      <w:r w:rsidR="00F71856" w:rsidRPr="00417FDC">
        <w:rPr>
          <w:szCs w:val="24"/>
        </w:rPr>
        <w:t>Рекомендовать МО МВД России «Глазовский» информировать командира отряда ДНД   для участия в профилактике преступлений и правонарушений, совершаемых в обществе</w:t>
      </w:r>
      <w:r w:rsidR="00F71856" w:rsidRPr="00417FDC">
        <w:rPr>
          <w:szCs w:val="24"/>
        </w:rPr>
        <w:t>н</w:t>
      </w:r>
      <w:r w:rsidR="00F71856" w:rsidRPr="00417FDC">
        <w:rPr>
          <w:szCs w:val="24"/>
        </w:rPr>
        <w:t>ных  местах, в том числе на улице.</w:t>
      </w:r>
    </w:p>
    <w:p w:rsidR="00F71856" w:rsidRDefault="00F71856" w:rsidP="00F718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17FDC">
        <w:rPr>
          <w:rFonts w:ascii="Times New Roman" w:hAnsi="Times New Roman" w:cs="Times New Roman"/>
          <w:b/>
          <w:sz w:val="24"/>
          <w:szCs w:val="24"/>
        </w:rPr>
        <w:t>Сроки:</w:t>
      </w:r>
      <w:r w:rsidRPr="00417FDC">
        <w:rPr>
          <w:rFonts w:ascii="Times New Roman" w:hAnsi="Times New Roman" w:cs="Times New Roman"/>
          <w:sz w:val="24"/>
          <w:szCs w:val="24"/>
        </w:rPr>
        <w:t xml:space="preserve"> в течение 2019 года с  ежеквартальным  заслушиванием промежуточных резул</w:t>
      </w:r>
      <w:r w:rsidRPr="00417FDC">
        <w:rPr>
          <w:rFonts w:ascii="Times New Roman" w:hAnsi="Times New Roman" w:cs="Times New Roman"/>
          <w:sz w:val="24"/>
          <w:szCs w:val="24"/>
        </w:rPr>
        <w:t>ь</w:t>
      </w:r>
      <w:r w:rsidRPr="00417FDC">
        <w:rPr>
          <w:rFonts w:ascii="Times New Roman" w:hAnsi="Times New Roman" w:cs="Times New Roman"/>
          <w:sz w:val="24"/>
          <w:szCs w:val="24"/>
        </w:rPr>
        <w:t>татов</w:t>
      </w:r>
    </w:p>
    <w:p w:rsidR="00417FDC" w:rsidRPr="00417FDC" w:rsidRDefault="00417FDC" w:rsidP="00F71856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417FDC">
        <w:rPr>
          <w:rFonts w:ascii="Times New Roman" w:hAnsi="Times New Roman" w:cs="Times New Roman"/>
          <w:b/>
          <w:sz w:val="24"/>
          <w:szCs w:val="24"/>
        </w:rPr>
        <w:t>Курганова Н.А.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F0382" w:rsidRPr="00DF0382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Pr="00DF0382">
        <w:rPr>
          <w:rFonts w:ascii="Times New Roman" w:hAnsi="Times New Roman" w:cs="Times New Roman"/>
          <w:sz w:val="24"/>
          <w:szCs w:val="24"/>
        </w:rPr>
        <w:t>данны</w:t>
      </w:r>
      <w:r w:rsidR="00DF0382">
        <w:rPr>
          <w:rFonts w:ascii="Times New Roman" w:hAnsi="Times New Roman" w:cs="Times New Roman"/>
          <w:sz w:val="24"/>
          <w:szCs w:val="24"/>
        </w:rPr>
        <w:t>х</w:t>
      </w:r>
      <w:r w:rsidRPr="00DF0382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DF0382">
        <w:rPr>
          <w:rFonts w:ascii="Times New Roman" w:hAnsi="Times New Roman" w:cs="Times New Roman"/>
          <w:sz w:val="24"/>
          <w:szCs w:val="24"/>
        </w:rPr>
        <w:t>й будет рассмотрено в марте на втором з</w:t>
      </w:r>
      <w:r w:rsidR="00DF0382">
        <w:rPr>
          <w:rFonts w:ascii="Times New Roman" w:hAnsi="Times New Roman" w:cs="Times New Roman"/>
          <w:sz w:val="24"/>
          <w:szCs w:val="24"/>
        </w:rPr>
        <w:t>а</w:t>
      </w:r>
      <w:r w:rsidR="00DF0382">
        <w:rPr>
          <w:rFonts w:ascii="Times New Roman" w:hAnsi="Times New Roman" w:cs="Times New Roman"/>
          <w:sz w:val="24"/>
          <w:szCs w:val="24"/>
        </w:rPr>
        <w:t>седании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FDC" w:rsidRPr="00DF0382" w:rsidRDefault="00DF0382" w:rsidP="00DF0382">
      <w:pPr>
        <w:pStyle w:val="af1"/>
        <w:ind w:left="0"/>
      </w:pPr>
      <w:r>
        <w:t>4</w:t>
      </w:r>
      <w:r w:rsidR="00417FDC">
        <w:t>.Рекомендовать ММО МВД России «Глазовский»:  информацию о состоянии преступн</w:t>
      </w:r>
      <w:r w:rsidR="00417FDC">
        <w:t>о</w:t>
      </w:r>
      <w:r w:rsidR="00417FDC">
        <w:t xml:space="preserve">сти на территории Глазовского района разместить в СМИ. Срок: </w:t>
      </w:r>
      <w:r w:rsidR="00417FDC" w:rsidRPr="009B4143">
        <w:rPr>
          <w:b/>
        </w:rPr>
        <w:t>до 29 декабря 2018 года</w:t>
      </w:r>
    </w:p>
    <w:p w:rsidR="00F71856" w:rsidRPr="00DF0382" w:rsidRDefault="00DF0382" w:rsidP="00DF0382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DF0382">
        <w:rPr>
          <w:rFonts w:ascii="Times New Roman" w:hAnsi="Times New Roman" w:cs="Times New Roman"/>
          <w:b/>
          <w:sz w:val="24"/>
          <w:szCs w:val="24"/>
        </w:rPr>
        <w:t>Куртеева</w:t>
      </w:r>
      <w:proofErr w:type="spellEnd"/>
      <w:r w:rsidRPr="00DF0382">
        <w:rPr>
          <w:rFonts w:ascii="Times New Roman" w:hAnsi="Times New Roman" w:cs="Times New Roman"/>
          <w:b/>
          <w:sz w:val="24"/>
          <w:szCs w:val="24"/>
        </w:rPr>
        <w:t xml:space="preserve">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информация размещена в районной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Иднакар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20.12.2018 года</w:t>
      </w:r>
    </w:p>
    <w:p w:rsidR="003A4894" w:rsidRPr="00F02662" w:rsidRDefault="00F02662" w:rsidP="00F02662">
      <w:pPr>
        <w:pStyle w:val="a3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Плана работы </w:t>
      </w:r>
      <w:r w:rsidR="00053A6A">
        <w:rPr>
          <w:rFonts w:ascii="Times New Roman" w:hAnsi="Times New Roman"/>
          <w:b/>
          <w:sz w:val="24"/>
          <w:szCs w:val="24"/>
        </w:rPr>
        <w:t xml:space="preserve">межведомственной </w:t>
      </w:r>
      <w:r>
        <w:rPr>
          <w:rFonts w:ascii="Times New Roman" w:hAnsi="Times New Roman"/>
          <w:b/>
          <w:sz w:val="24"/>
          <w:szCs w:val="24"/>
        </w:rPr>
        <w:t>комиссии по</w:t>
      </w:r>
      <w:r w:rsidR="00053A6A">
        <w:rPr>
          <w:rFonts w:ascii="Times New Roman" w:hAnsi="Times New Roman"/>
          <w:b/>
          <w:sz w:val="24"/>
          <w:szCs w:val="24"/>
        </w:rPr>
        <w:t xml:space="preserve"> обеспечению</w:t>
      </w:r>
      <w:r>
        <w:rPr>
          <w:rFonts w:ascii="Times New Roman" w:hAnsi="Times New Roman"/>
          <w:b/>
          <w:sz w:val="24"/>
          <w:szCs w:val="24"/>
        </w:rPr>
        <w:t xml:space="preserve"> профилактик</w:t>
      </w:r>
      <w:r w:rsidR="00053A6A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 xml:space="preserve"> правонарушений в </w:t>
      </w:r>
      <w:r w:rsidR="00053A6A">
        <w:rPr>
          <w:rFonts w:ascii="Times New Roman" w:hAnsi="Times New Roman"/>
          <w:b/>
          <w:sz w:val="24"/>
          <w:szCs w:val="24"/>
        </w:rPr>
        <w:t>муниципальном образовании «</w:t>
      </w:r>
      <w:r>
        <w:rPr>
          <w:rFonts w:ascii="Times New Roman" w:hAnsi="Times New Roman"/>
          <w:b/>
          <w:sz w:val="24"/>
          <w:szCs w:val="24"/>
        </w:rPr>
        <w:t>Глазовск</w:t>
      </w:r>
      <w:r w:rsidR="00053A6A">
        <w:rPr>
          <w:rFonts w:ascii="Times New Roman" w:hAnsi="Times New Roman"/>
          <w:b/>
          <w:sz w:val="24"/>
          <w:szCs w:val="24"/>
        </w:rPr>
        <w:t>ий район»</w:t>
      </w:r>
      <w:r>
        <w:rPr>
          <w:rFonts w:ascii="Times New Roman" w:hAnsi="Times New Roman"/>
          <w:b/>
          <w:sz w:val="24"/>
          <w:szCs w:val="24"/>
        </w:rPr>
        <w:t xml:space="preserve"> на 201</w:t>
      </w:r>
      <w:r w:rsidR="0081533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F02662" w:rsidRPr="00F02662" w:rsidRDefault="00F02662" w:rsidP="00F02662">
      <w:pPr>
        <w:pStyle w:val="a3"/>
        <w:tabs>
          <w:tab w:val="left" w:pos="426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02662">
        <w:rPr>
          <w:rFonts w:ascii="Times New Roman" w:hAnsi="Times New Roman"/>
          <w:sz w:val="24"/>
          <w:szCs w:val="24"/>
        </w:rPr>
        <w:t>Рассмотрев и обсудив предложения органов и учреждений системы профилактики Глазовского района, проект плана работы комиссии на 201</w:t>
      </w:r>
      <w:r w:rsidR="0081533D">
        <w:rPr>
          <w:rFonts w:ascii="Times New Roman" w:hAnsi="Times New Roman"/>
          <w:sz w:val="24"/>
          <w:szCs w:val="24"/>
        </w:rPr>
        <w:t>9</w:t>
      </w:r>
      <w:r w:rsidRPr="00F02662">
        <w:rPr>
          <w:rFonts w:ascii="Times New Roman" w:hAnsi="Times New Roman"/>
          <w:sz w:val="24"/>
          <w:szCs w:val="24"/>
        </w:rPr>
        <w:t xml:space="preserve"> год</w:t>
      </w:r>
    </w:p>
    <w:p w:rsidR="00F02662" w:rsidRDefault="00F0266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02662" w:rsidRPr="00F02662" w:rsidRDefault="00F02662" w:rsidP="00F02662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2662">
        <w:rPr>
          <w:rFonts w:ascii="Times New Roman" w:hAnsi="Times New Roman"/>
          <w:sz w:val="24"/>
          <w:szCs w:val="24"/>
        </w:rPr>
        <w:t xml:space="preserve">Утвердить План работы </w:t>
      </w:r>
      <w:r w:rsidR="00053A6A"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F02662">
        <w:rPr>
          <w:rFonts w:ascii="Times New Roman" w:hAnsi="Times New Roman"/>
          <w:sz w:val="24"/>
          <w:szCs w:val="24"/>
        </w:rPr>
        <w:t xml:space="preserve">комиссии по </w:t>
      </w:r>
      <w:r w:rsidR="00053A6A">
        <w:rPr>
          <w:rFonts w:ascii="Times New Roman" w:hAnsi="Times New Roman"/>
          <w:sz w:val="24"/>
          <w:szCs w:val="24"/>
        </w:rPr>
        <w:t xml:space="preserve">обеспечению </w:t>
      </w:r>
      <w:r w:rsidRPr="00F02662">
        <w:rPr>
          <w:rFonts w:ascii="Times New Roman" w:hAnsi="Times New Roman"/>
          <w:sz w:val="24"/>
          <w:szCs w:val="24"/>
        </w:rPr>
        <w:t>профилактик</w:t>
      </w:r>
      <w:r w:rsidR="00053A6A">
        <w:rPr>
          <w:rFonts w:ascii="Times New Roman" w:hAnsi="Times New Roman"/>
          <w:sz w:val="24"/>
          <w:szCs w:val="24"/>
        </w:rPr>
        <w:t>и</w:t>
      </w:r>
      <w:r w:rsidRPr="00F02662">
        <w:rPr>
          <w:rFonts w:ascii="Times New Roman" w:hAnsi="Times New Roman"/>
          <w:sz w:val="24"/>
          <w:szCs w:val="24"/>
        </w:rPr>
        <w:t xml:space="preserve"> правонарушений в </w:t>
      </w:r>
      <w:r w:rsidR="00053A6A">
        <w:rPr>
          <w:rFonts w:ascii="Times New Roman" w:hAnsi="Times New Roman"/>
          <w:sz w:val="24"/>
          <w:szCs w:val="24"/>
        </w:rPr>
        <w:t>муниципальном образовании «</w:t>
      </w:r>
      <w:r w:rsidRPr="00F02662">
        <w:rPr>
          <w:rFonts w:ascii="Times New Roman" w:hAnsi="Times New Roman"/>
          <w:sz w:val="24"/>
          <w:szCs w:val="24"/>
        </w:rPr>
        <w:t>Глазов</w:t>
      </w:r>
      <w:r w:rsidR="00053A6A">
        <w:rPr>
          <w:rFonts w:ascii="Times New Roman" w:hAnsi="Times New Roman"/>
          <w:sz w:val="24"/>
          <w:szCs w:val="24"/>
        </w:rPr>
        <w:t>ский</w:t>
      </w:r>
      <w:r w:rsidRPr="00F02662">
        <w:rPr>
          <w:rFonts w:ascii="Times New Roman" w:hAnsi="Times New Roman"/>
          <w:sz w:val="24"/>
          <w:szCs w:val="24"/>
        </w:rPr>
        <w:t xml:space="preserve"> район</w:t>
      </w:r>
      <w:r w:rsidR="00053A6A">
        <w:rPr>
          <w:rFonts w:ascii="Times New Roman" w:hAnsi="Times New Roman"/>
          <w:sz w:val="24"/>
          <w:szCs w:val="24"/>
        </w:rPr>
        <w:t>»</w:t>
      </w:r>
      <w:r w:rsidRPr="00F02662">
        <w:rPr>
          <w:rFonts w:ascii="Times New Roman" w:hAnsi="Times New Roman"/>
          <w:sz w:val="24"/>
          <w:szCs w:val="24"/>
        </w:rPr>
        <w:t xml:space="preserve"> на 201</w:t>
      </w:r>
      <w:r w:rsidR="0081533D">
        <w:rPr>
          <w:rFonts w:ascii="Times New Roman" w:hAnsi="Times New Roman"/>
          <w:sz w:val="24"/>
          <w:szCs w:val="24"/>
        </w:rPr>
        <w:t>9</w:t>
      </w:r>
      <w:r w:rsidRPr="00F0266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.</w:t>
      </w:r>
    </w:p>
    <w:p w:rsidR="00F02662" w:rsidRPr="00F02662" w:rsidRDefault="00F02662" w:rsidP="00F02662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Секретарю комиссии внести дополнения и изменения в план работы комиссии с уч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том предложений и замечаний – </w:t>
      </w:r>
      <w:r w:rsidRPr="00F02662">
        <w:rPr>
          <w:rFonts w:ascii="Times New Roman" w:hAnsi="Times New Roman"/>
          <w:b/>
          <w:sz w:val="24"/>
          <w:szCs w:val="24"/>
        </w:rPr>
        <w:t xml:space="preserve">в срок до </w:t>
      </w:r>
      <w:r w:rsidR="00053A6A">
        <w:rPr>
          <w:rFonts w:ascii="Times New Roman" w:hAnsi="Times New Roman"/>
          <w:b/>
          <w:sz w:val="24"/>
          <w:szCs w:val="24"/>
        </w:rPr>
        <w:t>01</w:t>
      </w:r>
      <w:r w:rsidRPr="00F02662">
        <w:rPr>
          <w:rFonts w:ascii="Times New Roman" w:hAnsi="Times New Roman"/>
          <w:b/>
          <w:sz w:val="24"/>
          <w:szCs w:val="24"/>
        </w:rPr>
        <w:t>.02.201</w:t>
      </w:r>
      <w:r w:rsidR="0081533D">
        <w:rPr>
          <w:rFonts w:ascii="Times New Roman" w:hAnsi="Times New Roman"/>
          <w:b/>
          <w:sz w:val="24"/>
          <w:szCs w:val="24"/>
        </w:rPr>
        <w:t>9</w:t>
      </w:r>
      <w:r w:rsidRPr="00F02662">
        <w:rPr>
          <w:rFonts w:ascii="Times New Roman" w:hAnsi="Times New Roman"/>
          <w:b/>
          <w:sz w:val="24"/>
          <w:szCs w:val="24"/>
        </w:rPr>
        <w:t>.</w:t>
      </w:r>
    </w:p>
    <w:p w:rsidR="00F02662" w:rsidRDefault="00F02662" w:rsidP="00F02662">
      <w:pPr>
        <w:pStyle w:val="a3"/>
        <w:numPr>
          <w:ilvl w:val="0"/>
          <w:numId w:val="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Секретарю комиссии направить план работы межведомственной комиссии по </w:t>
      </w:r>
      <w:r w:rsidR="00053A6A">
        <w:rPr>
          <w:rFonts w:ascii="Times New Roman" w:hAnsi="Times New Roman"/>
          <w:sz w:val="24"/>
          <w:szCs w:val="24"/>
        </w:rPr>
        <w:t>обесп</w:t>
      </w:r>
      <w:r w:rsidR="00053A6A">
        <w:rPr>
          <w:rFonts w:ascii="Times New Roman" w:hAnsi="Times New Roman"/>
          <w:sz w:val="24"/>
          <w:szCs w:val="24"/>
        </w:rPr>
        <w:t>е</w:t>
      </w:r>
      <w:r w:rsidR="00053A6A">
        <w:rPr>
          <w:rFonts w:ascii="Times New Roman" w:hAnsi="Times New Roman"/>
          <w:sz w:val="24"/>
          <w:szCs w:val="24"/>
        </w:rPr>
        <w:t xml:space="preserve">чению </w:t>
      </w:r>
      <w:r w:rsidR="00053A6A" w:rsidRPr="00F02662">
        <w:rPr>
          <w:rFonts w:ascii="Times New Roman" w:hAnsi="Times New Roman"/>
          <w:sz w:val="24"/>
          <w:szCs w:val="24"/>
        </w:rPr>
        <w:t>профилактик</w:t>
      </w:r>
      <w:r w:rsidR="00053A6A">
        <w:rPr>
          <w:rFonts w:ascii="Times New Roman" w:hAnsi="Times New Roman"/>
          <w:sz w:val="24"/>
          <w:szCs w:val="24"/>
        </w:rPr>
        <w:t>и</w:t>
      </w:r>
      <w:r w:rsidR="00053A6A" w:rsidRPr="00F02662">
        <w:rPr>
          <w:rFonts w:ascii="Times New Roman" w:hAnsi="Times New Roman"/>
          <w:sz w:val="24"/>
          <w:szCs w:val="24"/>
        </w:rPr>
        <w:t xml:space="preserve"> правонарушений в </w:t>
      </w:r>
      <w:r w:rsidR="00053A6A">
        <w:rPr>
          <w:rFonts w:ascii="Times New Roman" w:hAnsi="Times New Roman"/>
          <w:sz w:val="24"/>
          <w:szCs w:val="24"/>
        </w:rPr>
        <w:t>муниципальном образовании «</w:t>
      </w:r>
      <w:r w:rsidR="00053A6A" w:rsidRPr="00F02662">
        <w:rPr>
          <w:rFonts w:ascii="Times New Roman" w:hAnsi="Times New Roman"/>
          <w:sz w:val="24"/>
          <w:szCs w:val="24"/>
        </w:rPr>
        <w:t>Глазов</w:t>
      </w:r>
      <w:r w:rsidR="00053A6A">
        <w:rPr>
          <w:rFonts w:ascii="Times New Roman" w:hAnsi="Times New Roman"/>
          <w:sz w:val="24"/>
          <w:szCs w:val="24"/>
        </w:rPr>
        <w:t>ский</w:t>
      </w:r>
      <w:r w:rsidR="00053A6A" w:rsidRPr="00F02662">
        <w:rPr>
          <w:rFonts w:ascii="Times New Roman" w:hAnsi="Times New Roman"/>
          <w:sz w:val="24"/>
          <w:szCs w:val="24"/>
        </w:rPr>
        <w:t xml:space="preserve"> ра</w:t>
      </w:r>
      <w:r w:rsidR="00053A6A" w:rsidRPr="00F02662">
        <w:rPr>
          <w:rFonts w:ascii="Times New Roman" w:hAnsi="Times New Roman"/>
          <w:sz w:val="24"/>
          <w:szCs w:val="24"/>
        </w:rPr>
        <w:t>й</w:t>
      </w:r>
      <w:r w:rsidR="00053A6A" w:rsidRPr="00F02662">
        <w:rPr>
          <w:rFonts w:ascii="Times New Roman" w:hAnsi="Times New Roman"/>
          <w:sz w:val="24"/>
          <w:szCs w:val="24"/>
        </w:rPr>
        <w:t>он</w:t>
      </w:r>
      <w:r w:rsidR="00053A6A">
        <w:rPr>
          <w:rFonts w:ascii="Times New Roman" w:hAnsi="Times New Roman"/>
          <w:sz w:val="24"/>
          <w:szCs w:val="24"/>
        </w:rPr>
        <w:t>»</w:t>
      </w:r>
      <w:r w:rsidR="00053A6A" w:rsidRPr="00F02662">
        <w:rPr>
          <w:rFonts w:ascii="Times New Roman" w:hAnsi="Times New Roman"/>
          <w:sz w:val="24"/>
          <w:szCs w:val="24"/>
        </w:rPr>
        <w:t xml:space="preserve"> на 201</w:t>
      </w:r>
      <w:r w:rsidR="00053A6A">
        <w:rPr>
          <w:rFonts w:ascii="Times New Roman" w:hAnsi="Times New Roman"/>
          <w:sz w:val="24"/>
          <w:szCs w:val="24"/>
        </w:rPr>
        <w:t>9</w:t>
      </w:r>
      <w:r w:rsidR="00053A6A" w:rsidRPr="00F02662">
        <w:rPr>
          <w:rFonts w:ascii="Times New Roman" w:hAnsi="Times New Roman"/>
          <w:sz w:val="24"/>
          <w:szCs w:val="24"/>
        </w:rPr>
        <w:t xml:space="preserve"> год</w:t>
      </w:r>
      <w:proofErr w:type="gramStart"/>
      <w:r w:rsidR="00053A6A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F02662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F02662">
        <w:rPr>
          <w:rFonts w:ascii="Times New Roman" w:hAnsi="Times New Roman" w:cs="Times New Roman"/>
          <w:b/>
          <w:sz w:val="24"/>
          <w:szCs w:val="24"/>
        </w:rPr>
        <w:t xml:space="preserve"> срок до 01.02.201</w:t>
      </w:r>
      <w:r w:rsidR="0081533D">
        <w:rPr>
          <w:rFonts w:ascii="Times New Roman" w:hAnsi="Times New Roman" w:cs="Times New Roman"/>
          <w:b/>
          <w:sz w:val="24"/>
          <w:szCs w:val="24"/>
        </w:rPr>
        <w:t>9</w:t>
      </w:r>
      <w:r w:rsidRPr="00F02662">
        <w:rPr>
          <w:rFonts w:ascii="Times New Roman" w:hAnsi="Times New Roman" w:cs="Times New Roman"/>
          <w:b/>
          <w:sz w:val="24"/>
          <w:szCs w:val="24"/>
        </w:rPr>
        <w:t>.</w:t>
      </w:r>
    </w:p>
    <w:p w:rsidR="00AB3CA2" w:rsidRDefault="00AB3CA2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AB3CA2">
        <w:rPr>
          <w:rFonts w:ascii="Times New Roman" w:hAnsi="Times New Roman" w:cs="Times New Roman"/>
          <w:b/>
          <w:sz w:val="24"/>
          <w:szCs w:val="24"/>
        </w:rPr>
        <w:t>«О состоянии преступности и обеспечении правопорядка на территории Глазо</w:t>
      </w:r>
      <w:r w:rsidRPr="00AB3CA2">
        <w:rPr>
          <w:rFonts w:ascii="Times New Roman" w:hAnsi="Times New Roman" w:cs="Times New Roman"/>
          <w:b/>
          <w:sz w:val="24"/>
          <w:szCs w:val="24"/>
        </w:rPr>
        <w:t>в</w:t>
      </w:r>
      <w:r w:rsidRPr="00AB3CA2">
        <w:rPr>
          <w:rFonts w:ascii="Times New Roman" w:hAnsi="Times New Roman" w:cs="Times New Roman"/>
          <w:b/>
          <w:sz w:val="24"/>
          <w:szCs w:val="24"/>
        </w:rPr>
        <w:t>ского района за 12 месяцев 2018 года.</w:t>
      </w:r>
    </w:p>
    <w:p w:rsidR="00AB3CA2" w:rsidRDefault="00AB3CA2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AB3CA2" w:rsidRDefault="00AB3CA2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Куртееву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1771B1" w:rsidRPr="001771B1" w:rsidRDefault="001771B1" w:rsidP="001771B1">
      <w:pPr>
        <w:tabs>
          <w:tab w:val="left" w:pos="7655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1771B1">
        <w:rPr>
          <w:rFonts w:ascii="Times New Roman" w:hAnsi="Times New Roman" w:cs="Times New Roman"/>
          <w:sz w:val="24"/>
          <w:szCs w:val="24"/>
        </w:rPr>
        <w:t>По итогам 2018 год на территории Глазовского района наблюдается снижение числа зарегистрированных преступлений с 231 до 151 факта (-34,6%).</w:t>
      </w:r>
    </w:p>
    <w:p w:rsidR="001771B1" w:rsidRPr="001771B1" w:rsidRDefault="001771B1" w:rsidP="001771B1">
      <w:pPr>
        <w:pStyle w:val="ac"/>
        <w:rPr>
          <w:color w:val="000000"/>
          <w:sz w:val="24"/>
          <w:szCs w:val="24"/>
        </w:rPr>
      </w:pPr>
      <w:r w:rsidRPr="001771B1">
        <w:rPr>
          <w:color w:val="000000"/>
          <w:sz w:val="24"/>
          <w:szCs w:val="24"/>
        </w:rPr>
        <w:t xml:space="preserve">Уровень преступности в расчете на 10 тысяч населения по </w:t>
      </w:r>
      <w:proofErr w:type="spellStart"/>
      <w:r w:rsidRPr="001771B1">
        <w:rPr>
          <w:color w:val="000000"/>
          <w:sz w:val="24"/>
          <w:szCs w:val="24"/>
        </w:rPr>
        <w:t>Глазовскому</w:t>
      </w:r>
      <w:proofErr w:type="spellEnd"/>
      <w:r w:rsidRPr="001771B1">
        <w:rPr>
          <w:color w:val="000000"/>
          <w:sz w:val="24"/>
          <w:szCs w:val="24"/>
        </w:rPr>
        <w:t xml:space="preserve"> району сн</w:t>
      </w:r>
      <w:r w:rsidRPr="001771B1">
        <w:rPr>
          <w:color w:val="000000"/>
          <w:sz w:val="24"/>
          <w:szCs w:val="24"/>
        </w:rPr>
        <w:t>и</w:t>
      </w:r>
      <w:r w:rsidRPr="001771B1">
        <w:rPr>
          <w:color w:val="000000"/>
          <w:sz w:val="24"/>
          <w:szCs w:val="24"/>
        </w:rPr>
        <w:t xml:space="preserve">зился и составил 95 преступлений (в 2017 году-137). </w:t>
      </w:r>
    </w:p>
    <w:p w:rsidR="001771B1" w:rsidRPr="001771B1" w:rsidRDefault="001771B1" w:rsidP="001771B1">
      <w:pPr>
        <w:pStyle w:val="ac"/>
        <w:rPr>
          <w:sz w:val="24"/>
          <w:szCs w:val="24"/>
        </w:rPr>
      </w:pPr>
      <w:r w:rsidRPr="001771B1">
        <w:rPr>
          <w:sz w:val="24"/>
          <w:szCs w:val="24"/>
        </w:rPr>
        <w:t>В общей структуре зарегистрированных преступлений большее количество сове</w:t>
      </w:r>
      <w:r w:rsidRPr="001771B1">
        <w:rPr>
          <w:sz w:val="24"/>
          <w:szCs w:val="24"/>
        </w:rPr>
        <w:t>р</w:t>
      </w:r>
      <w:r w:rsidRPr="001771B1">
        <w:rPr>
          <w:sz w:val="24"/>
          <w:szCs w:val="24"/>
        </w:rPr>
        <w:t xml:space="preserve">шено на территории: </w:t>
      </w:r>
      <w:proofErr w:type="gramStart"/>
      <w:r w:rsidRPr="001771B1">
        <w:rPr>
          <w:sz w:val="24"/>
          <w:szCs w:val="24"/>
        </w:rPr>
        <w:t>МО «</w:t>
      </w:r>
      <w:proofErr w:type="spellStart"/>
      <w:r w:rsidRPr="001771B1">
        <w:rPr>
          <w:sz w:val="24"/>
          <w:szCs w:val="24"/>
        </w:rPr>
        <w:t>Понинское</w:t>
      </w:r>
      <w:proofErr w:type="spellEnd"/>
      <w:r w:rsidRPr="001771B1">
        <w:rPr>
          <w:sz w:val="24"/>
          <w:szCs w:val="24"/>
        </w:rPr>
        <w:t>»- 23 преступления, МО «</w:t>
      </w:r>
      <w:proofErr w:type="spellStart"/>
      <w:r w:rsidRPr="001771B1">
        <w:rPr>
          <w:sz w:val="24"/>
          <w:szCs w:val="24"/>
        </w:rPr>
        <w:t>Качкашурское</w:t>
      </w:r>
      <w:proofErr w:type="spellEnd"/>
      <w:r w:rsidRPr="001771B1">
        <w:rPr>
          <w:sz w:val="24"/>
          <w:szCs w:val="24"/>
        </w:rPr>
        <w:t>» -16 пр</w:t>
      </w:r>
      <w:r w:rsidRPr="001771B1">
        <w:rPr>
          <w:sz w:val="24"/>
          <w:szCs w:val="24"/>
        </w:rPr>
        <w:t>е</w:t>
      </w:r>
      <w:r w:rsidRPr="001771B1">
        <w:rPr>
          <w:sz w:val="24"/>
          <w:szCs w:val="24"/>
        </w:rPr>
        <w:t>ступлений, МО «Кожильское»-13 преступлений, МО «Октябрьское», МО «</w:t>
      </w:r>
      <w:proofErr w:type="spellStart"/>
      <w:r w:rsidRPr="001771B1">
        <w:rPr>
          <w:sz w:val="24"/>
          <w:szCs w:val="24"/>
        </w:rPr>
        <w:t>Штанигур</w:t>
      </w:r>
      <w:r w:rsidRPr="001771B1">
        <w:rPr>
          <w:sz w:val="24"/>
          <w:szCs w:val="24"/>
        </w:rPr>
        <w:t>т</w:t>
      </w:r>
      <w:r w:rsidRPr="001771B1">
        <w:rPr>
          <w:sz w:val="24"/>
          <w:szCs w:val="24"/>
        </w:rPr>
        <w:t>ское</w:t>
      </w:r>
      <w:proofErr w:type="spellEnd"/>
      <w:r w:rsidRPr="001771B1">
        <w:rPr>
          <w:sz w:val="24"/>
          <w:szCs w:val="24"/>
        </w:rPr>
        <w:t>», МО «</w:t>
      </w:r>
      <w:proofErr w:type="spellStart"/>
      <w:r w:rsidRPr="001771B1">
        <w:rPr>
          <w:sz w:val="24"/>
          <w:szCs w:val="24"/>
        </w:rPr>
        <w:t>Адамское</w:t>
      </w:r>
      <w:proofErr w:type="spellEnd"/>
      <w:r w:rsidRPr="001771B1">
        <w:rPr>
          <w:sz w:val="24"/>
          <w:szCs w:val="24"/>
        </w:rPr>
        <w:t>» по 12 преступлений, МО «В-Богатырское»-11 преступлений,  МО «</w:t>
      </w:r>
      <w:proofErr w:type="spellStart"/>
      <w:r w:rsidRPr="001771B1">
        <w:rPr>
          <w:sz w:val="24"/>
          <w:szCs w:val="24"/>
        </w:rPr>
        <w:t>Парзинское</w:t>
      </w:r>
      <w:proofErr w:type="spellEnd"/>
      <w:r w:rsidRPr="001771B1">
        <w:rPr>
          <w:sz w:val="24"/>
          <w:szCs w:val="24"/>
        </w:rPr>
        <w:t>» - 6 преступлений, МО «</w:t>
      </w:r>
      <w:proofErr w:type="spellStart"/>
      <w:r w:rsidRPr="001771B1">
        <w:rPr>
          <w:sz w:val="24"/>
          <w:szCs w:val="24"/>
        </w:rPr>
        <w:t>Ураковское</w:t>
      </w:r>
      <w:proofErr w:type="spellEnd"/>
      <w:r w:rsidRPr="001771B1">
        <w:rPr>
          <w:sz w:val="24"/>
          <w:szCs w:val="24"/>
        </w:rPr>
        <w:t>» - 5 преступлений,  в МО «</w:t>
      </w:r>
      <w:proofErr w:type="spellStart"/>
      <w:r w:rsidRPr="001771B1">
        <w:rPr>
          <w:sz w:val="24"/>
          <w:szCs w:val="24"/>
        </w:rPr>
        <w:t>Гулеко</w:t>
      </w:r>
      <w:r w:rsidRPr="001771B1">
        <w:rPr>
          <w:sz w:val="24"/>
          <w:szCs w:val="24"/>
        </w:rPr>
        <w:t>в</w:t>
      </w:r>
      <w:r w:rsidRPr="001771B1">
        <w:rPr>
          <w:sz w:val="24"/>
          <w:szCs w:val="24"/>
        </w:rPr>
        <w:t>ское</w:t>
      </w:r>
      <w:proofErr w:type="spellEnd"/>
      <w:r w:rsidRPr="001771B1">
        <w:rPr>
          <w:sz w:val="24"/>
          <w:szCs w:val="24"/>
        </w:rPr>
        <w:t>»- 4 преступления, в МО «</w:t>
      </w:r>
      <w:proofErr w:type="spellStart"/>
      <w:r w:rsidRPr="001771B1">
        <w:rPr>
          <w:sz w:val="24"/>
          <w:szCs w:val="24"/>
        </w:rPr>
        <w:t>Куреговское</w:t>
      </w:r>
      <w:proofErr w:type="spellEnd"/>
      <w:r w:rsidRPr="001771B1">
        <w:rPr>
          <w:sz w:val="24"/>
          <w:szCs w:val="24"/>
        </w:rPr>
        <w:t>» - 1 преступление.</w:t>
      </w:r>
      <w:proofErr w:type="gramEnd"/>
    </w:p>
    <w:p w:rsidR="001771B1" w:rsidRPr="001771B1" w:rsidRDefault="001771B1" w:rsidP="001771B1">
      <w:pPr>
        <w:pStyle w:val="ac"/>
        <w:rPr>
          <w:sz w:val="24"/>
          <w:szCs w:val="24"/>
        </w:rPr>
      </w:pPr>
      <w:r w:rsidRPr="001771B1">
        <w:rPr>
          <w:sz w:val="24"/>
          <w:szCs w:val="24"/>
        </w:rPr>
        <w:t>Анализ показывает, что наибольшее количество преступлений, по-прежнему, сове</w:t>
      </w:r>
      <w:r w:rsidRPr="001771B1">
        <w:rPr>
          <w:sz w:val="24"/>
          <w:szCs w:val="24"/>
        </w:rPr>
        <w:t>р</w:t>
      </w:r>
      <w:r w:rsidRPr="001771B1">
        <w:rPr>
          <w:sz w:val="24"/>
          <w:szCs w:val="24"/>
        </w:rPr>
        <w:t xml:space="preserve">шается на территории муниципальных образований, наиболее приближенных к </w:t>
      </w:r>
      <w:proofErr w:type="spellStart"/>
      <w:r w:rsidRPr="001771B1">
        <w:rPr>
          <w:sz w:val="24"/>
          <w:szCs w:val="24"/>
        </w:rPr>
        <w:t>г</w:t>
      </w:r>
      <w:proofErr w:type="gramStart"/>
      <w:r w:rsidRPr="001771B1">
        <w:rPr>
          <w:sz w:val="24"/>
          <w:szCs w:val="24"/>
        </w:rPr>
        <w:t>.Г</w:t>
      </w:r>
      <w:proofErr w:type="gramEnd"/>
      <w:r w:rsidRPr="001771B1">
        <w:rPr>
          <w:sz w:val="24"/>
          <w:szCs w:val="24"/>
        </w:rPr>
        <w:t>лазову</w:t>
      </w:r>
      <w:proofErr w:type="spellEnd"/>
      <w:r w:rsidRPr="001771B1">
        <w:rPr>
          <w:sz w:val="24"/>
          <w:szCs w:val="24"/>
        </w:rPr>
        <w:t>, имеющих транспортную связь с городом.</w:t>
      </w:r>
    </w:p>
    <w:p w:rsidR="001771B1" w:rsidRPr="001771B1" w:rsidRDefault="001771B1" w:rsidP="001771B1">
      <w:pPr>
        <w:pStyle w:val="ac"/>
        <w:rPr>
          <w:sz w:val="24"/>
          <w:szCs w:val="24"/>
        </w:rPr>
      </w:pPr>
      <w:r w:rsidRPr="001771B1">
        <w:rPr>
          <w:sz w:val="24"/>
          <w:szCs w:val="24"/>
        </w:rPr>
        <w:t xml:space="preserve">Количество расследованных всех категорий преступлений по итогам за 12 месяцев 2018 года снизилось со 171 до 100 фактов (-41,5%), приостановлено 46 фактов против 64 в 2017 году. Процент раскрываемости составил 68,5% (в 2017 г – 72,8%). 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Количество зарегистрированных тяжких и особо тяжких преступлений снизилось с 34 до 20 фактов.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Снижено число умышленного причинения тяжкого вреда здоровью с 8 до 2 фактов. Количество убийств и разбоев осталось на уровне прошлого года и составило 2 и 1 факт соответственно. Фактов изнасилований на территории Глазовского района не зарегистр</w:t>
      </w:r>
      <w:r w:rsidRPr="001771B1">
        <w:rPr>
          <w:rFonts w:ascii="Times New Roman" w:hAnsi="Times New Roman" w:cs="Times New Roman"/>
          <w:sz w:val="24"/>
          <w:szCs w:val="24"/>
        </w:rPr>
        <w:t>и</w:t>
      </w:r>
      <w:r w:rsidRPr="001771B1">
        <w:rPr>
          <w:rFonts w:ascii="Times New Roman" w:hAnsi="Times New Roman" w:cs="Times New Roman"/>
          <w:sz w:val="24"/>
          <w:szCs w:val="24"/>
        </w:rPr>
        <w:t>ровано, как и в прошлом году.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 xml:space="preserve">Общее количество зарегистрированных краж имущества снизилось и составило 56 фактов против 97 в 2017 году, приостановлено 30 фактов (в 2017 г. – 43). </w:t>
      </w:r>
    </w:p>
    <w:p w:rsidR="001771B1" w:rsidRPr="001771B1" w:rsidRDefault="001771B1" w:rsidP="001771B1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B1">
        <w:rPr>
          <w:rFonts w:ascii="Times New Roman" w:hAnsi="Times New Roman" w:cs="Times New Roman"/>
          <w:i/>
          <w:sz w:val="24"/>
          <w:szCs w:val="24"/>
        </w:rPr>
        <w:t>Наибольшее число краж совершено на территории МО «</w:t>
      </w:r>
      <w:proofErr w:type="spellStart"/>
      <w:r w:rsidRPr="001771B1">
        <w:rPr>
          <w:rFonts w:ascii="Times New Roman" w:hAnsi="Times New Roman" w:cs="Times New Roman"/>
          <w:i/>
          <w:sz w:val="24"/>
          <w:szCs w:val="24"/>
        </w:rPr>
        <w:t>Штанигуртское</w:t>
      </w:r>
      <w:proofErr w:type="spellEnd"/>
      <w:r w:rsidRPr="001771B1">
        <w:rPr>
          <w:rFonts w:ascii="Times New Roman" w:hAnsi="Times New Roman" w:cs="Times New Roman"/>
          <w:i/>
          <w:sz w:val="24"/>
          <w:szCs w:val="24"/>
        </w:rPr>
        <w:t>» -9 пр</w:t>
      </w:r>
      <w:r w:rsidRPr="001771B1">
        <w:rPr>
          <w:rFonts w:ascii="Times New Roman" w:hAnsi="Times New Roman" w:cs="Times New Roman"/>
          <w:i/>
          <w:sz w:val="24"/>
          <w:szCs w:val="24"/>
        </w:rPr>
        <w:t>е</w:t>
      </w:r>
      <w:r w:rsidRPr="001771B1">
        <w:rPr>
          <w:rFonts w:ascii="Times New Roman" w:hAnsi="Times New Roman" w:cs="Times New Roman"/>
          <w:i/>
          <w:sz w:val="24"/>
          <w:szCs w:val="24"/>
        </w:rPr>
        <w:t>ступлений, в МО «</w:t>
      </w:r>
      <w:proofErr w:type="spellStart"/>
      <w:r w:rsidRPr="001771B1">
        <w:rPr>
          <w:rFonts w:ascii="Times New Roman" w:hAnsi="Times New Roman" w:cs="Times New Roman"/>
          <w:i/>
          <w:sz w:val="24"/>
          <w:szCs w:val="24"/>
        </w:rPr>
        <w:t>Понинское</w:t>
      </w:r>
      <w:proofErr w:type="spellEnd"/>
      <w:r w:rsidRPr="001771B1">
        <w:rPr>
          <w:rFonts w:ascii="Times New Roman" w:hAnsi="Times New Roman" w:cs="Times New Roman"/>
          <w:i/>
          <w:sz w:val="24"/>
          <w:szCs w:val="24"/>
        </w:rPr>
        <w:t>», МО «</w:t>
      </w:r>
      <w:proofErr w:type="spellStart"/>
      <w:r w:rsidRPr="001771B1">
        <w:rPr>
          <w:rFonts w:ascii="Times New Roman" w:hAnsi="Times New Roman" w:cs="Times New Roman"/>
          <w:i/>
          <w:sz w:val="24"/>
          <w:szCs w:val="24"/>
        </w:rPr>
        <w:t>Адамское</w:t>
      </w:r>
      <w:proofErr w:type="spellEnd"/>
      <w:r w:rsidRPr="001771B1">
        <w:rPr>
          <w:rFonts w:ascii="Times New Roman" w:hAnsi="Times New Roman" w:cs="Times New Roman"/>
          <w:i/>
          <w:sz w:val="24"/>
          <w:szCs w:val="24"/>
        </w:rPr>
        <w:t>» и МО «</w:t>
      </w:r>
      <w:proofErr w:type="spellStart"/>
      <w:r w:rsidRPr="001771B1">
        <w:rPr>
          <w:rFonts w:ascii="Times New Roman" w:hAnsi="Times New Roman" w:cs="Times New Roman"/>
          <w:i/>
          <w:sz w:val="24"/>
          <w:szCs w:val="24"/>
        </w:rPr>
        <w:t>Кожильское</w:t>
      </w:r>
      <w:proofErr w:type="spellEnd"/>
      <w:r w:rsidRPr="001771B1">
        <w:rPr>
          <w:rFonts w:ascii="Times New Roman" w:hAnsi="Times New Roman" w:cs="Times New Roman"/>
          <w:i/>
          <w:sz w:val="24"/>
          <w:szCs w:val="24"/>
        </w:rPr>
        <w:t>» по 7 преступлений, МО «</w:t>
      </w:r>
      <w:proofErr w:type="spellStart"/>
      <w:r w:rsidRPr="001771B1">
        <w:rPr>
          <w:rFonts w:ascii="Times New Roman" w:hAnsi="Times New Roman" w:cs="Times New Roman"/>
          <w:i/>
          <w:sz w:val="24"/>
          <w:szCs w:val="24"/>
        </w:rPr>
        <w:t>Качкашурское</w:t>
      </w:r>
      <w:proofErr w:type="spellEnd"/>
      <w:r w:rsidRPr="001771B1">
        <w:rPr>
          <w:rFonts w:ascii="Times New Roman" w:hAnsi="Times New Roman" w:cs="Times New Roman"/>
          <w:i/>
          <w:sz w:val="24"/>
          <w:szCs w:val="24"/>
        </w:rPr>
        <w:t xml:space="preserve">» -6. </w:t>
      </w:r>
    </w:p>
    <w:bookmarkEnd w:id="0"/>
    <w:p w:rsidR="001771B1" w:rsidRPr="001771B1" w:rsidRDefault="001771B1" w:rsidP="001771B1">
      <w:pPr>
        <w:pStyle w:val="ac"/>
        <w:rPr>
          <w:sz w:val="24"/>
          <w:szCs w:val="24"/>
        </w:rPr>
      </w:pPr>
      <w:r w:rsidRPr="001771B1">
        <w:rPr>
          <w:sz w:val="24"/>
          <w:szCs w:val="24"/>
        </w:rPr>
        <w:t>За 2018 год на территории Глазовского района зарегистрирован 1 факт мошеннич</w:t>
      </w:r>
      <w:r w:rsidRPr="001771B1">
        <w:rPr>
          <w:sz w:val="24"/>
          <w:szCs w:val="24"/>
        </w:rPr>
        <w:t>е</w:t>
      </w:r>
      <w:r w:rsidRPr="001771B1">
        <w:rPr>
          <w:sz w:val="24"/>
          <w:szCs w:val="24"/>
        </w:rPr>
        <w:t xml:space="preserve">ства (в 2017 г. -6). </w:t>
      </w:r>
    </w:p>
    <w:p w:rsidR="001771B1" w:rsidRPr="001771B1" w:rsidRDefault="001771B1" w:rsidP="001771B1">
      <w:pPr>
        <w:pStyle w:val="31"/>
        <w:ind w:firstLine="567"/>
        <w:jc w:val="both"/>
        <w:rPr>
          <w:rFonts w:ascii="Times New Roman" w:hAnsi="Times New Roman"/>
          <w:sz w:val="24"/>
          <w:szCs w:val="24"/>
        </w:rPr>
      </w:pPr>
      <w:r w:rsidRPr="001771B1">
        <w:rPr>
          <w:rFonts w:ascii="Times New Roman" w:hAnsi="Times New Roman"/>
          <w:sz w:val="24"/>
          <w:szCs w:val="24"/>
        </w:rPr>
        <w:t>Силами участковых уполномоченных полиции проведены беседы на территории всех муниципальных образований, проведены рабочие встречи с Главами администраций, руководителями сельскохозяйственных предприятий. Размещены памятки по противоде</w:t>
      </w:r>
      <w:r w:rsidRPr="001771B1">
        <w:rPr>
          <w:rFonts w:ascii="Times New Roman" w:hAnsi="Times New Roman"/>
          <w:sz w:val="24"/>
          <w:szCs w:val="24"/>
        </w:rPr>
        <w:t>й</w:t>
      </w:r>
      <w:r w:rsidRPr="001771B1">
        <w:rPr>
          <w:rFonts w:ascii="Times New Roman" w:hAnsi="Times New Roman"/>
          <w:sz w:val="24"/>
          <w:szCs w:val="24"/>
        </w:rPr>
        <w:t>ствию мобильным и интернет – мошенничествам во всех школах района, помещениях а</w:t>
      </w:r>
      <w:r w:rsidRPr="001771B1">
        <w:rPr>
          <w:rFonts w:ascii="Times New Roman" w:hAnsi="Times New Roman"/>
          <w:sz w:val="24"/>
          <w:szCs w:val="24"/>
        </w:rPr>
        <w:t>д</w:t>
      </w:r>
      <w:r w:rsidRPr="001771B1">
        <w:rPr>
          <w:rFonts w:ascii="Times New Roman" w:hAnsi="Times New Roman"/>
          <w:sz w:val="24"/>
          <w:szCs w:val="24"/>
        </w:rPr>
        <w:t>министраций, домах культуры.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Количество преступлений, совершенных на бытовой почве снизилось с 40 до 21 факта, в том числе преступлений средней и небольшой тяжести с 33 до 8 фактов. Зарег</w:t>
      </w:r>
      <w:r w:rsidRPr="001771B1">
        <w:rPr>
          <w:rFonts w:ascii="Times New Roman" w:hAnsi="Times New Roman" w:cs="Times New Roman"/>
          <w:sz w:val="24"/>
          <w:szCs w:val="24"/>
        </w:rPr>
        <w:t>и</w:t>
      </w:r>
      <w:r w:rsidRPr="001771B1">
        <w:rPr>
          <w:rFonts w:ascii="Times New Roman" w:hAnsi="Times New Roman" w:cs="Times New Roman"/>
          <w:sz w:val="24"/>
          <w:szCs w:val="24"/>
        </w:rPr>
        <w:t>стрирован 1 факт убийства на бытовой почве (в 2017 г.-0). Фактов умышленного причин</w:t>
      </w:r>
      <w:r w:rsidRPr="001771B1">
        <w:rPr>
          <w:rFonts w:ascii="Times New Roman" w:hAnsi="Times New Roman" w:cs="Times New Roman"/>
          <w:sz w:val="24"/>
          <w:szCs w:val="24"/>
        </w:rPr>
        <w:t>е</w:t>
      </w:r>
      <w:r w:rsidRPr="001771B1">
        <w:rPr>
          <w:rFonts w:ascii="Times New Roman" w:hAnsi="Times New Roman" w:cs="Times New Roman"/>
          <w:sz w:val="24"/>
          <w:szCs w:val="24"/>
        </w:rPr>
        <w:t>ния тяжкого вреда здоровью на бытовой почве не зарегистрировано (в 2017 г.-6).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Важнейшей задачей, стоящей перед правоохранительными органами, является пр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 xml:space="preserve">филактика правонарушений.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lastRenderedPageBreak/>
        <w:t xml:space="preserve">Основную роль в системе профилактики правонарушений выполняют подразделение участковых уполномоченных полиции и по делам несовершеннолетних. </w:t>
      </w:r>
      <w:proofErr w:type="gramStart"/>
      <w:r w:rsidRPr="001771B1">
        <w:rPr>
          <w:rFonts w:cs="Times New Roman"/>
          <w:sz w:val="24"/>
          <w:szCs w:val="24"/>
        </w:rPr>
        <w:t>Проводится ц</w:t>
      </w:r>
      <w:r w:rsidRPr="001771B1">
        <w:rPr>
          <w:rFonts w:cs="Times New Roman"/>
          <w:sz w:val="24"/>
          <w:szCs w:val="24"/>
        </w:rPr>
        <w:t>е</w:t>
      </w:r>
      <w:r w:rsidRPr="001771B1">
        <w:rPr>
          <w:rFonts w:cs="Times New Roman"/>
          <w:sz w:val="24"/>
          <w:szCs w:val="24"/>
        </w:rPr>
        <w:t>ленаправленная работа с лицами, входящими в так называемую «группу риска» - лиц, без постоянных источников дохода, лиц, ранее судимых, наркоманов, злоупотребляющих а</w:t>
      </w:r>
      <w:r w:rsidRPr="001771B1">
        <w:rPr>
          <w:rFonts w:cs="Times New Roman"/>
          <w:sz w:val="24"/>
          <w:szCs w:val="24"/>
        </w:rPr>
        <w:t>л</w:t>
      </w:r>
      <w:r w:rsidRPr="001771B1">
        <w:rPr>
          <w:rFonts w:cs="Times New Roman"/>
          <w:sz w:val="24"/>
          <w:szCs w:val="24"/>
        </w:rPr>
        <w:t>коголем, бомжей, семейных дебоширов, в том числе в ходе обхода «жилого сектора».</w:t>
      </w:r>
      <w:proofErr w:type="gramEnd"/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Лицами, ранее совершавшими преступления, на территории Глазовского района за 2018 год совершено 65 преступлений (в 2017 году-101). Удельный вес преступлений, с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вершенных лицами, ранее совершавшими, составил 65,0% (в 2017 г.-59,0%).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На профилактическом учете отдела участковых уполномоченных полиции состоят 18 лиц под административным надзором, 36 лиц формально подпадают под действие а</w:t>
      </w:r>
      <w:r w:rsidRPr="001771B1">
        <w:rPr>
          <w:rFonts w:ascii="Times New Roman" w:hAnsi="Times New Roman" w:cs="Times New Roman"/>
          <w:sz w:val="24"/>
          <w:szCs w:val="24"/>
        </w:rPr>
        <w:t>д</w:t>
      </w:r>
      <w:r w:rsidRPr="001771B1">
        <w:rPr>
          <w:rFonts w:ascii="Times New Roman" w:hAnsi="Times New Roman" w:cs="Times New Roman"/>
          <w:sz w:val="24"/>
          <w:szCs w:val="24"/>
        </w:rPr>
        <w:t>министративного надзора.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>В течение 2018 года на территории Глазовского района 62 преступления совершено неработающими лицами (в 2017 году-100), в том числе 5 тяжких и особо тяжких престу</w:t>
      </w:r>
      <w:r w:rsidRPr="001771B1">
        <w:rPr>
          <w:rFonts w:cs="Times New Roman"/>
          <w:sz w:val="24"/>
          <w:szCs w:val="24"/>
        </w:rPr>
        <w:t>п</w:t>
      </w:r>
      <w:r w:rsidRPr="001771B1">
        <w:rPr>
          <w:rFonts w:cs="Times New Roman"/>
          <w:sz w:val="24"/>
          <w:szCs w:val="24"/>
        </w:rPr>
        <w:t xml:space="preserve">лений (в 2017 г.-16).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>Снизить уровень рецидивной преступности возможно только путем создания нео</w:t>
      </w:r>
      <w:r w:rsidRPr="001771B1">
        <w:rPr>
          <w:rFonts w:cs="Times New Roman"/>
          <w:sz w:val="24"/>
          <w:szCs w:val="24"/>
        </w:rPr>
        <w:t>б</w:t>
      </w:r>
      <w:r w:rsidRPr="001771B1">
        <w:rPr>
          <w:rFonts w:cs="Times New Roman"/>
          <w:sz w:val="24"/>
          <w:szCs w:val="24"/>
        </w:rPr>
        <w:t>ходимых условий для адаптации лиц, освобождаемых из мест лишения свободы. Решен</w:t>
      </w:r>
      <w:r w:rsidRPr="001771B1">
        <w:rPr>
          <w:rFonts w:cs="Times New Roman"/>
          <w:sz w:val="24"/>
          <w:szCs w:val="24"/>
        </w:rPr>
        <w:t>и</w:t>
      </w:r>
      <w:r w:rsidRPr="001771B1">
        <w:rPr>
          <w:rFonts w:cs="Times New Roman"/>
          <w:sz w:val="24"/>
          <w:szCs w:val="24"/>
        </w:rPr>
        <w:t>ем Постоянно действующего координационного совещания по обеспечении правопорядка в Удмуртской Республики предусмотрено принятие мер по стимулированию работодат</w:t>
      </w:r>
      <w:r w:rsidRPr="001771B1">
        <w:rPr>
          <w:rFonts w:cs="Times New Roman"/>
          <w:sz w:val="24"/>
          <w:szCs w:val="24"/>
        </w:rPr>
        <w:t>е</w:t>
      </w:r>
      <w:r w:rsidRPr="001771B1">
        <w:rPr>
          <w:rFonts w:cs="Times New Roman"/>
          <w:sz w:val="24"/>
          <w:szCs w:val="24"/>
        </w:rPr>
        <w:t xml:space="preserve">лей, оказывающих содействие в трудоустройстве лиц указанной категории.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>В целях оказания содействия в трудоустройстве лицам данной категории по соглас</w:t>
      </w:r>
      <w:r w:rsidRPr="001771B1">
        <w:rPr>
          <w:rFonts w:cs="Times New Roman"/>
          <w:sz w:val="24"/>
          <w:szCs w:val="24"/>
        </w:rPr>
        <w:t>о</w:t>
      </w:r>
      <w:r w:rsidRPr="001771B1">
        <w:rPr>
          <w:rFonts w:cs="Times New Roman"/>
          <w:sz w:val="24"/>
          <w:szCs w:val="24"/>
        </w:rPr>
        <w:t xml:space="preserve">ванию с ГКУ УР «Центр занятости населения города Глазова» на информационном стенде группы по административному надзору отдела участковых уполномоченных полиции размещена информация об имеющихся вакансиях рабочих мест на территории </w:t>
      </w:r>
      <w:proofErr w:type="spellStart"/>
      <w:r w:rsidRPr="001771B1">
        <w:rPr>
          <w:rFonts w:cs="Times New Roman"/>
          <w:sz w:val="24"/>
          <w:szCs w:val="24"/>
        </w:rPr>
        <w:t>г</w:t>
      </w:r>
      <w:proofErr w:type="gramStart"/>
      <w:r w:rsidRPr="001771B1">
        <w:rPr>
          <w:rFonts w:cs="Times New Roman"/>
          <w:sz w:val="24"/>
          <w:szCs w:val="24"/>
        </w:rPr>
        <w:t>.Г</w:t>
      </w:r>
      <w:proofErr w:type="gramEnd"/>
      <w:r w:rsidRPr="001771B1">
        <w:rPr>
          <w:rFonts w:cs="Times New Roman"/>
          <w:sz w:val="24"/>
          <w:szCs w:val="24"/>
        </w:rPr>
        <w:t>лазова</w:t>
      </w:r>
      <w:proofErr w:type="spellEnd"/>
      <w:r w:rsidRPr="001771B1">
        <w:rPr>
          <w:rFonts w:cs="Times New Roman"/>
          <w:sz w:val="24"/>
          <w:szCs w:val="24"/>
        </w:rPr>
        <w:t xml:space="preserve"> и района. Данная информация регулярно обновляется ГКУ УР «Центр занятости населения города Глазова».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По итогам 2018 года количество преступлений, совершённых в состоянии опьян</w:t>
      </w:r>
      <w:r w:rsidRPr="001771B1">
        <w:rPr>
          <w:rFonts w:ascii="Times New Roman" w:hAnsi="Times New Roman" w:cs="Times New Roman"/>
          <w:sz w:val="24"/>
          <w:szCs w:val="24"/>
        </w:rPr>
        <w:t>е</w:t>
      </w:r>
      <w:r w:rsidRPr="001771B1">
        <w:rPr>
          <w:rFonts w:ascii="Times New Roman" w:hAnsi="Times New Roman" w:cs="Times New Roman"/>
          <w:sz w:val="24"/>
          <w:szCs w:val="24"/>
        </w:rPr>
        <w:t>ния, сократилось и составило 54 факта, против 62 в 2017 г. Удельный вес преступлений, совершённых в состоянии опьянения, составил 54,0%, в 2017 году – 36,3%.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1B1">
        <w:rPr>
          <w:rFonts w:ascii="Times New Roman" w:hAnsi="Times New Roman" w:cs="Times New Roman"/>
          <w:sz w:val="24"/>
          <w:szCs w:val="24"/>
        </w:rPr>
        <w:t>С целью профилактики употребления спиртного, совершения преступлений на б</w:t>
      </w:r>
      <w:r w:rsidRPr="001771B1">
        <w:rPr>
          <w:rFonts w:ascii="Times New Roman" w:hAnsi="Times New Roman" w:cs="Times New Roman"/>
          <w:sz w:val="24"/>
          <w:szCs w:val="24"/>
        </w:rPr>
        <w:t>ы</w:t>
      </w:r>
      <w:r w:rsidRPr="001771B1">
        <w:rPr>
          <w:rFonts w:ascii="Times New Roman" w:hAnsi="Times New Roman" w:cs="Times New Roman"/>
          <w:sz w:val="24"/>
          <w:szCs w:val="24"/>
        </w:rPr>
        <w:t>товой почве, а также лицами, состоящими на учетах - ранее судимыми, находящимися под административным надзором, участковыми уполномоченными полиции осуществлялся профилактический обход закрепленных административных участков, жилого сектора, в ходе которого проводятся беседы с гражданами, добывается информация о лицах, сове</w:t>
      </w:r>
      <w:r w:rsidRPr="001771B1">
        <w:rPr>
          <w:rFonts w:ascii="Times New Roman" w:hAnsi="Times New Roman" w:cs="Times New Roman"/>
          <w:sz w:val="24"/>
          <w:szCs w:val="24"/>
        </w:rPr>
        <w:t>р</w:t>
      </w:r>
      <w:r w:rsidRPr="001771B1">
        <w:rPr>
          <w:rFonts w:ascii="Times New Roman" w:hAnsi="Times New Roman" w:cs="Times New Roman"/>
          <w:sz w:val="24"/>
          <w:szCs w:val="24"/>
        </w:rPr>
        <w:t>шающих правонарушения в быту, о фактах незаконной продажи спиртосодержащей пр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 xml:space="preserve">дукции в частных домовладениях, иных неустановленных местах. </w:t>
      </w:r>
      <w:proofErr w:type="gramEnd"/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71B1">
        <w:rPr>
          <w:rFonts w:ascii="Times New Roman" w:hAnsi="Times New Roman" w:cs="Times New Roman"/>
          <w:sz w:val="24"/>
          <w:szCs w:val="24"/>
        </w:rPr>
        <w:t xml:space="preserve">В рамках данной работы за 2018 год проведено 32 проверочных мероприятия, в ходе которых выявлено 7 фактов незаконной реализации из квартир, домов, торговых точек, магазинов, из них 4 по ст.13 Закона № 57 УР (Понино, Октябрьский, 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Лекшур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>, Д/О «Че</w:t>
      </w:r>
      <w:r w:rsidRPr="001771B1">
        <w:rPr>
          <w:rFonts w:ascii="Times New Roman" w:hAnsi="Times New Roman" w:cs="Times New Roman"/>
          <w:sz w:val="24"/>
          <w:szCs w:val="24"/>
        </w:rPr>
        <w:t>п</w:t>
      </w:r>
      <w:r w:rsidRPr="001771B1">
        <w:rPr>
          <w:rFonts w:ascii="Times New Roman" w:hAnsi="Times New Roman" w:cs="Times New Roman"/>
          <w:sz w:val="24"/>
          <w:szCs w:val="24"/>
        </w:rPr>
        <w:t>ца»), по 3 фактам составлены протоколы об административном правонарушении по ст.14.2 КоАП РФ (СНТ «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>», Д/О «Чепца»- 2 факта</w:t>
      </w:r>
      <w:proofErr w:type="gramEnd"/>
      <w:r w:rsidRPr="001771B1">
        <w:rPr>
          <w:rFonts w:ascii="Times New Roman" w:hAnsi="Times New Roman" w:cs="Times New Roman"/>
          <w:sz w:val="24"/>
          <w:szCs w:val="24"/>
        </w:rPr>
        <w:t xml:space="preserve">), наложено административных штрафов на 3000 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 xml:space="preserve">, изъято 8,400 литров алкогольной продукции и 0,2 этилового спирта.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>Количество преступлений, совершенных в общественных местах Глазовского рай</w:t>
      </w:r>
      <w:r w:rsidRPr="001771B1">
        <w:rPr>
          <w:rFonts w:cs="Times New Roman"/>
          <w:sz w:val="24"/>
          <w:szCs w:val="24"/>
        </w:rPr>
        <w:t>о</w:t>
      </w:r>
      <w:r w:rsidRPr="001771B1">
        <w:rPr>
          <w:rFonts w:cs="Times New Roman"/>
          <w:sz w:val="24"/>
          <w:szCs w:val="24"/>
        </w:rPr>
        <w:t xml:space="preserve">на, сократилось с 34 до 23 фактов, в том числе на улице совершено 23 преступления (в 2017 году-28).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>Удельный вес преступлений, совершенных в общественных местах составил 23,0% (в 2017 г.-19,9%), на улице – 23,0% (в 2017 г.-16,4%).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  <w:lang w:val="x-none"/>
        </w:rPr>
      </w:pPr>
      <w:r w:rsidRPr="001771B1">
        <w:rPr>
          <w:rFonts w:cs="Times New Roman"/>
          <w:sz w:val="24"/>
          <w:szCs w:val="24"/>
        </w:rPr>
        <w:lastRenderedPageBreak/>
        <w:t>В течение 2018 года на территории Глазовского района обеспечивался обществе</w:t>
      </w:r>
      <w:r w:rsidRPr="001771B1">
        <w:rPr>
          <w:rFonts w:cs="Times New Roman"/>
          <w:sz w:val="24"/>
          <w:szCs w:val="24"/>
        </w:rPr>
        <w:t>н</w:t>
      </w:r>
      <w:r w:rsidRPr="001771B1">
        <w:rPr>
          <w:rFonts w:cs="Times New Roman"/>
          <w:sz w:val="24"/>
          <w:szCs w:val="24"/>
        </w:rPr>
        <w:t>ный порядок при проведении 19 культурно-массовых мероприятиях с общим количеством участников 5290 граждан, на которые задействовались 48 сотрудников МО «Глазовский», 37 сотрудников ДНД «Глазовского района», 4 казака и 5 волонтеров.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 xml:space="preserve">Перед каждым мероприятием издавались приказы, утверждались планы по охране общественного порядка и безопасности граждан. </w:t>
      </w:r>
    </w:p>
    <w:p w:rsidR="001771B1" w:rsidRPr="001771B1" w:rsidRDefault="001771B1" w:rsidP="001771B1">
      <w:pPr>
        <w:pStyle w:val="a3"/>
        <w:spacing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В день проведения мероприятий принимались меры по предупреждению террор</w:t>
      </w:r>
      <w:r w:rsidRPr="001771B1">
        <w:rPr>
          <w:rFonts w:ascii="Times New Roman" w:hAnsi="Times New Roman" w:cs="Times New Roman"/>
          <w:sz w:val="24"/>
          <w:szCs w:val="24"/>
        </w:rPr>
        <w:t>и</w:t>
      </w:r>
      <w:r w:rsidRPr="001771B1">
        <w:rPr>
          <w:rFonts w:ascii="Times New Roman" w:hAnsi="Times New Roman" w:cs="Times New Roman"/>
          <w:sz w:val="24"/>
          <w:szCs w:val="24"/>
        </w:rPr>
        <w:t>стических актов, экстремистских проявлений и групповых нарушений общественного п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рядка. Нарушений общественного порядка не выявлено.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В рамках подпрограммы «Профилактика правонарушений на 2015-2020 годы» пр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водятся мероприятия, направленные, в том числе, на предупреждение и пресечение пр</w:t>
      </w:r>
      <w:r w:rsidRPr="001771B1">
        <w:rPr>
          <w:rFonts w:ascii="Times New Roman" w:hAnsi="Times New Roman" w:cs="Times New Roman"/>
          <w:sz w:val="24"/>
          <w:szCs w:val="24"/>
        </w:rPr>
        <w:t>а</w:t>
      </w:r>
      <w:r w:rsidRPr="001771B1">
        <w:rPr>
          <w:rFonts w:ascii="Times New Roman" w:hAnsi="Times New Roman" w:cs="Times New Roman"/>
          <w:sz w:val="24"/>
          <w:szCs w:val="24"/>
        </w:rPr>
        <w:t>вонарушений, совершенных несовершеннолетними. За 2018 год на территории Глазовск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 xml:space="preserve">го района несовершеннолетними преступлений не совершено (в 2017 г.-8). </w:t>
      </w:r>
    </w:p>
    <w:p w:rsidR="001771B1" w:rsidRPr="001771B1" w:rsidRDefault="001771B1" w:rsidP="001771B1">
      <w:pPr>
        <w:pStyle w:val="a8"/>
        <w:spacing w:line="240" w:lineRule="auto"/>
        <w:ind w:firstLine="567"/>
        <w:rPr>
          <w:rFonts w:cs="Times New Roman"/>
          <w:sz w:val="24"/>
          <w:szCs w:val="24"/>
        </w:rPr>
      </w:pPr>
      <w:r w:rsidRPr="001771B1">
        <w:rPr>
          <w:rFonts w:cs="Times New Roman"/>
          <w:sz w:val="24"/>
          <w:szCs w:val="24"/>
        </w:rPr>
        <w:t xml:space="preserve">В ОДН МО МВД России «Глазовский на учёте состоит 25 несовершеннолетних, проживающих в </w:t>
      </w:r>
      <w:proofErr w:type="spellStart"/>
      <w:r w:rsidRPr="001771B1">
        <w:rPr>
          <w:rFonts w:cs="Times New Roman"/>
          <w:sz w:val="24"/>
          <w:szCs w:val="24"/>
        </w:rPr>
        <w:t>Глазовском</w:t>
      </w:r>
      <w:proofErr w:type="spellEnd"/>
      <w:r w:rsidRPr="001771B1">
        <w:rPr>
          <w:rFonts w:cs="Times New Roman"/>
          <w:sz w:val="24"/>
          <w:szCs w:val="24"/>
        </w:rPr>
        <w:t xml:space="preserve"> районе, из них осужденных к мере наказания в виде штрафа – 1 (</w:t>
      </w:r>
      <w:proofErr w:type="spellStart"/>
      <w:r w:rsidRPr="001771B1">
        <w:rPr>
          <w:rFonts w:cs="Times New Roman"/>
          <w:sz w:val="24"/>
          <w:szCs w:val="24"/>
        </w:rPr>
        <w:t>д</w:t>
      </w:r>
      <w:proofErr w:type="gramStart"/>
      <w:r w:rsidRPr="001771B1">
        <w:rPr>
          <w:rFonts w:cs="Times New Roman"/>
          <w:sz w:val="24"/>
          <w:szCs w:val="24"/>
        </w:rPr>
        <w:t>.Ш</w:t>
      </w:r>
      <w:proofErr w:type="gramEnd"/>
      <w:r w:rsidRPr="001771B1">
        <w:rPr>
          <w:rFonts w:cs="Times New Roman"/>
          <w:sz w:val="24"/>
          <w:szCs w:val="24"/>
        </w:rPr>
        <w:t>танигурт</w:t>
      </w:r>
      <w:proofErr w:type="spellEnd"/>
      <w:r w:rsidRPr="001771B1">
        <w:rPr>
          <w:rFonts w:cs="Times New Roman"/>
          <w:sz w:val="24"/>
          <w:szCs w:val="24"/>
        </w:rPr>
        <w:t>); состоящих на учете на основании постановления суда о прекращении уголовного дела по примирению сторон – 1 (</w:t>
      </w:r>
      <w:proofErr w:type="spellStart"/>
      <w:r w:rsidRPr="001771B1">
        <w:rPr>
          <w:rFonts w:cs="Times New Roman"/>
          <w:sz w:val="24"/>
          <w:szCs w:val="24"/>
        </w:rPr>
        <w:t>д.Кожиль</w:t>
      </w:r>
      <w:proofErr w:type="spellEnd"/>
      <w:r w:rsidRPr="001771B1">
        <w:rPr>
          <w:rFonts w:cs="Times New Roman"/>
          <w:sz w:val="24"/>
          <w:szCs w:val="24"/>
        </w:rPr>
        <w:t>); совершивших правонарушение, в том числе до достижения административно наказуемого возраста – 2 (</w:t>
      </w:r>
      <w:proofErr w:type="spellStart"/>
      <w:r w:rsidRPr="001771B1">
        <w:rPr>
          <w:rFonts w:cs="Times New Roman"/>
          <w:sz w:val="24"/>
          <w:szCs w:val="24"/>
        </w:rPr>
        <w:t>с</w:t>
      </w:r>
      <w:proofErr w:type="gramStart"/>
      <w:r w:rsidRPr="001771B1">
        <w:rPr>
          <w:rFonts w:cs="Times New Roman"/>
          <w:sz w:val="24"/>
          <w:szCs w:val="24"/>
        </w:rPr>
        <w:t>.О</w:t>
      </w:r>
      <w:proofErr w:type="gramEnd"/>
      <w:r w:rsidRPr="001771B1">
        <w:rPr>
          <w:rFonts w:cs="Times New Roman"/>
          <w:sz w:val="24"/>
          <w:szCs w:val="24"/>
        </w:rPr>
        <w:t>ктябрьский</w:t>
      </w:r>
      <w:proofErr w:type="spellEnd"/>
      <w:r w:rsidRPr="001771B1">
        <w:rPr>
          <w:rFonts w:cs="Times New Roman"/>
          <w:sz w:val="24"/>
          <w:szCs w:val="24"/>
        </w:rPr>
        <w:t xml:space="preserve">), за употребление спиртных напитков – 6 (2 – </w:t>
      </w:r>
      <w:proofErr w:type="spellStart"/>
      <w:r w:rsidRPr="001771B1">
        <w:rPr>
          <w:rFonts w:cs="Times New Roman"/>
          <w:sz w:val="24"/>
          <w:szCs w:val="24"/>
        </w:rPr>
        <w:t>с.Понино</w:t>
      </w:r>
      <w:proofErr w:type="spellEnd"/>
      <w:r w:rsidRPr="001771B1">
        <w:rPr>
          <w:rFonts w:cs="Times New Roman"/>
          <w:sz w:val="24"/>
          <w:szCs w:val="24"/>
        </w:rPr>
        <w:t xml:space="preserve">, 1 –1 – </w:t>
      </w:r>
      <w:proofErr w:type="spellStart"/>
      <w:r w:rsidRPr="001771B1">
        <w:rPr>
          <w:rFonts w:cs="Times New Roman"/>
          <w:sz w:val="24"/>
          <w:szCs w:val="24"/>
        </w:rPr>
        <w:t>д.Удм.Ключи</w:t>
      </w:r>
      <w:proofErr w:type="spellEnd"/>
      <w:r w:rsidRPr="001771B1">
        <w:rPr>
          <w:rFonts w:cs="Times New Roman"/>
          <w:sz w:val="24"/>
          <w:szCs w:val="24"/>
        </w:rPr>
        <w:t xml:space="preserve">, 1 - </w:t>
      </w:r>
      <w:proofErr w:type="spellStart"/>
      <w:r w:rsidRPr="001771B1">
        <w:rPr>
          <w:rFonts w:cs="Times New Roman"/>
          <w:sz w:val="24"/>
          <w:szCs w:val="24"/>
        </w:rPr>
        <w:t>д.Сергеевка</w:t>
      </w:r>
      <w:proofErr w:type="spellEnd"/>
      <w:r w:rsidRPr="001771B1">
        <w:rPr>
          <w:rFonts w:cs="Times New Roman"/>
          <w:sz w:val="24"/>
          <w:szCs w:val="24"/>
        </w:rPr>
        <w:t xml:space="preserve">, 1 – </w:t>
      </w:r>
      <w:proofErr w:type="spellStart"/>
      <w:r w:rsidRPr="001771B1">
        <w:rPr>
          <w:rFonts w:cs="Times New Roman"/>
          <w:sz w:val="24"/>
          <w:szCs w:val="24"/>
        </w:rPr>
        <w:t>В.Богатырка</w:t>
      </w:r>
      <w:proofErr w:type="spellEnd"/>
      <w:r w:rsidRPr="001771B1">
        <w:rPr>
          <w:rFonts w:cs="Times New Roman"/>
          <w:sz w:val="24"/>
          <w:szCs w:val="24"/>
        </w:rPr>
        <w:t xml:space="preserve">, 1 - </w:t>
      </w:r>
      <w:proofErr w:type="spellStart"/>
      <w:r w:rsidRPr="001771B1">
        <w:rPr>
          <w:rFonts w:cs="Times New Roman"/>
          <w:sz w:val="24"/>
          <w:szCs w:val="24"/>
        </w:rPr>
        <w:t>с.Дзякино</w:t>
      </w:r>
      <w:proofErr w:type="spellEnd"/>
      <w:r w:rsidRPr="001771B1">
        <w:rPr>
          <w:rFonts w:cs="Times New Roman"/>
          <w:sz w:val="24"/>
          <w:szCs w:val="24"/>
        </w:rPr>
        <w:t xml:space="preserve">); антиобщественное поведение – 10 (1 – </w:t>
      </w:r>
      <w:proofErr w:type="spellStart"/>
      <w:r w:rsidRPr="001771B1">
        <w:rPr>
          <w:rFonts w:cs="Times New Roman"/>
          <w:sz w:val="24"/>
          <w:szCs w:val="24"/>
        </w:rPr>
        <w:t>с</w:t>
      </w:r>
      <w:proofErr w:type="gramStart"/>
      <w:r w:rsidRPr="001771B1">
        <w:rPr>
          <w:rFonts w:cs="Times New Roman"/>
          <w:sz w:val="24"/>
          <w:szCs w:val="24"/>
        </w:rPr>
        <w:t>.П</w:t>
      </w:r>
      <w:proofErr w:type="gramEnd"/>
      <w:r w:rsidRPr="001771B1">
        <w:rPr>
          <w:rFonts w:cs="Times New Roman"/>
          <w:sz w:val="24"/>
          <w:szCs w:val="24"/>
        </w:rPr>
        <w:t>онино</w:t>
      </w:r>
      <w:proofErr w:type="spellEnd"/>
      <w:r w:rsidRPr="001771B1">
        <w:rPr>
          <w:rFonts w:cs="Times New Roman"/>
          <w:sz w:val="24"/>
          <w:szCs w:val="24"/>
        </w:rPr>
        <w:t xml:space="preserve">, 1 – </w:t>
      </w:r>
      <w:proofErr w:type="spellStart"/>
      <w:r w:rsidRPr="001771B1">
        <w:rPr>
          <w:rFonts w:cs="Times New Roman"/>
          <w:sz w:val="24"/>
          <w:szCs w:val="24"/>
        </w:rPr>
        <w:t>д.Штанигурт</w:t>
      </w:r>
      <w:proofErr w:type="spellEnd"/>
      <w:r w:rsidRPr="001771B1">
        <w:rPr>
          <w:rFonts w:cs="Times New Roman"/>
          <w:sz w:val="24"/>
          <w:szCs w:val="24"/>
        </w:rPr>
        <w:t xml:space="preserve">, 1 – </w:t>
      </w:r>
      <w:proofErr w:type="spellStart"/>
      <w:r w:rsidRPr="001771B1">
        <w:rPr>
          <w:rFonts w:cs="Times New Roman"/>
          <w:sz w:val="24"/>
          <w:szCs w:val="24"/>
        </w:rPr>
        <w:t>д.Удм.Ключи</w:t>
      </w:r>
      <w:proofErr w:type="spellEnd"/>
      <w:r w:rsidRPr="001771B1">
        <w:rPr>
          <w:rFonts w:cs="Times New Roman"/>
          <w:sz w:val="24"/>
          <w:szCs w:val="24"/>
        </w:rPr>
        <w:t xml:space="preserve">, 1 – </w:t>
      </w:r>
      <w:proofErr w:type="spellStart"/>
      <w:r w:rsidRPr="001771B1">
        <w:rPr>
          <w:rFonts w:cs="Times New Roman"/>
          <w:sz w:val="24"/>
          <w:szCs w:val="24"/>
        </w:rPr>
        <w:t>д.Кожиль</w:t>
      </w:r>
      <w:proofErr w:type="spellEnd"/>
      <w:r w:rsidRPr="001771B1">
        <w:rPr>
          <w:rFonts w:cs="Times New Roman"/>
          <w:sz w:val="24"/>
          <w:szCs w:val="24"/>
        </w:rPr>
        <w:t xml:space="preserve">, 1 - </w:t>
      </w:r>
      <w:proofErr w:type="spellStart"/>
      <w:r w:rsidRPr="001771B1">
        <w:rPr>
          <w:rFonts w:cs="Times New Roman"/>
          <w:sz w:val="24"/>
          <w:szCs w:val="24"/>
        </w:rPr>
        <w:t>д.Пудвай</w:t>
      </w:r>
      <w:proofErr w:type="spellEnd"/>
      <w:r w:rsidRPr="001771B1">
        <w:rPr>
          <w:rFonts w:cs="Times New Roman"/>
          <w:sz w:val="24"/>
          <w:szCs w:val="24"/>
        </w:rPr>
        <w:t xml:space="preserve">, 1 – </w:t>
      </w:r>
      <w:proofErr w:type="spellStart"/>
      <w:r w:rsidRPr="001771B1">
        <w:rPr>
          <w:rFonts w:cs="Times New Roman"/>
          <w:sz w:val="24"/>
          <w:szCs w:val="24"/>
        </w:rPr>
        <w:t>с.Парзи</w:t>
      </w:r>
      <w:proofErr w:type="spellEnd"/>
      <w:r w:rsidRPr="001771B1">
        <w:rPr>
          <w:rFonts w:cs="Times New Roman"/>
          <w:sz w:val="24"/>
          <w:szCs w:val="24"/>
        </w:rPr>
        <w:t>, 2 –</w:t>
      </w:r>
      <w:proofErr w:type="spellStart"/>
      <w:r w:rsidRPr="001771B1">
        <w:rPr>
          <w:rFonts w:cs="Times New Roman"/>
          <w:sz w:val="24"/>
          <w:szCs w:val="24"/>
        </w:rPr>
        <w:t>п.Дзякино</w:t>
      </w:r>
      <w:proofErr w:type="spellEnd"/>
      <w:r w:rsidRPr="001771B1">
        <w:rPr>
          <w:rFonts w:cs="Times New Roman"/>
          <w:sz w:val="24"/>
          <w:szCs w:val="24"/>
        </w:rPr>
        <w:t xml:space="preserve">, 1- </w:t>
      </w:r>
      <w:proofErr w:type="spellStart"/>
      <w:r w:rsidRPr="001771B1">
        <w:rPr>
          <w:rFonts w:cs="Times New Roman"/>
          <w:sz w:val="24"/>
          <w:szCs w:val="24"/>
        </w:rPr>
        <w:t>д.Солдырь</w:t>
      </w:r>
      <w:proofErr w:type="spellEnd"/>
      <w:r w:rsidRPr="001771B1">
        <w:rPr>
          <w:rFonts w:cs="Times New Roman"/>
          <w:sz w:val="24"/>
          <w:szCs w:val="24"/>
        </w:rPr>
        <w:t>. 1-д.Полынга); совершение противоправного деяния до достижения уголовно-наказуемого возраста – 1 (</w:t>
      </w:r>
      <w:proofErr w:type="spellStart"/>
      <w:r w:rsidRPr="001771B1">
        <w:rPr>
          <w:rFonts w:cs="Times New Roman"/>
          <w:sz w:val="24"/>
          <w:szCs w:val="24"/>
        </w:rPr>
        <w:t>д.Штанигурт</w:t>
      </w:r>
      <w:proofErr w:type="spellEnd"/>
      <w:r w:rsidRPr="001771B1">
        <w:rPr>
          <w:rFonts w:cs="Times New Roman"/>
          <w:sz w:val="24"/>
          <w:szCs w:val="24"/>
        </w:rPr>
        <w:t xml:space="preserve"> – 1); токсикомания – 3 (2 - </w:t>
      </w:r>
      <w:proofErr w:type="spellStart"/>
      <w:r w:rsidRPr="001771B1">
        <w:rPr>
          <w:rFonts w:cs="Times New Roman"/>
          <w:sz w:val="24"/>
          <w:szCs w:val="24"/>
        </w:rPr>
        <w:t>с.Понино</w:t>
      </w:r>
      <w:proofErr w:type="spellEnd"/>
      <w:r w:rsidRPr="001771B1">
        <w:rPr>
          <w:rFonts w:cs="Times New Roman"/>
          <w:sz w:val="24"/>
          <w:szCs w:val="24"/>
        </w:rPr>
        <w:t xml:space="preserve">: </w:t>
      </w:r>
      <w:proofErr w:type="spellStart"/>
      <w:r w:rsidRPr="001771B1">
        <w:rPr>
          <w:rFonts w:cs="Times New Roman"/>
          <w:sz w:val="24"/>
          <w:szCs w:val="24"/>
        </w:rPr>
        <w:t>Понинский</w:t>
      </w:r>
      <w:proofErr w:type="spellEnd"/>
      <w:r w:rsidRPr="001771B1">
        <w:rPr>
          <w:rFonts w:cs="Times New Roman"/>
          <w:sz w:val="24"/>
          <w:szCs w:val="24"/>
        </w:rPr>
        <w:t xml:space="preserve"> детский дом, 1 – </w:t>
      </w:r>
      <w:proofErr w:type="spellStart"/>
      <w:r w:rsidRPr="001771B1">
        <w:rPr>
          <w:rFonts w:cs="Times New Roman"/>
          <w:sz w:val="24"/>
          <w:szCs w:val="24"/>
        </w:rPr>
        <w:t>д.В.Убыть</w:t>
      </w:r>
      <w:proofErr w:type="spellEnd"/>
      <w:r w:rsidRPr="001771B1">
        <w:rPr>
          <w:rFonts w:cs="Times New Roman"/>
          <w:sz w:val="24"/>
          <w:szCs w:val="24"/>
        </w:rPr>
        <w:t>); меры воспитательного воздействия – 1 (</w:t>
      </w:r>
      <w:proofErr w:type="spellStart"/>
      <w:r w:rsidRPr="001771B1">
        <w:rPr>
          <w:rFonts w:cs="Times New Roman"/>
          <w:sz w:val="24"/>
          <w:szCs w:val="24"/>
        </w:rPr>
        <w:t>д</w:t>
      </w:r>
      <w:proofErr w:type="gramStart"/>
      <w:r w:rsidRPr="001771B1">
        <w:rPr>
          <w:rFonts w:cs="Times New Roman"/>
          <w:sz w:val="24"/>
          <w:szCs w:val="24"/>
        </w:rPr>
        <w:t>.У</w:t>
      </w:r>
      <w:proofErr w:type="gramEnd"/>
      <w:r w:rsidRPr="001771B1">
        <w:rPr>
          <w:rFonts w:cs="Times New Roman"/>
          <w:sz w:val="24"/>
          <w:szCs w:val="24"/>
        </w:rPr>
        <w:t>дм.Ключи</w:t>
      </w:r>
      <w:proofErr w:type="spellEnd"/>
      <w:r w:rsidRPr="001771B1">
        <w:rPr>
          <w:rFonts w:cs="Times New Roman"/>
          <w:sz w:val="24"/>
          <w:szCs w:val="24"/>
        </w:rPr>
        <w:t>).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К административной ответственности за ненадлежащее исполнение обязанностей по содержанию, воспитанию несовершеннолетних  по ст.5.35 КоАП РФ привлечено 64 род</w:t>
      </w:r>
      <w:r w:rsidRPr="001771B1">
        <w:rPr>
          <w:rFonts w:ascii="Times New Roman" w:hAnsi="Times New Roman" w:cs="Times New Roman"/>
          <w:sz w:val="24"/>
          <w:szCs w:val="24"/>
        </w:rPr>
        <w:t>и</w:t>
      </w:r>
      <w:r w:rsidRPr="001771B1">
        <w:rPr>
          <w:rFonts w:ascii="Times New Roman" w:hAnsi="Times New Roman" w:cs="Times New Roman"/>
          <w:sz w:val="24"/>
          <w:szCs w:val="24"/>
        </w:rPr>
        <w:t xml:space="preserve">теля. Привлечено 7 взрослых лиц за вовлечение 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несовершеннолених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 xml:space="preserve"> в употребление спиртных напитков, из них 2 взрослых лица по 2 раза, всего составлено 9 администрати</w:t>
      </w:r>
      <w:r w:rsidRPr="001771B1">
        <w:rPr>
          <w:rFonts w:ascii="Times New Roman" w:hAnsi="Times New Roman" w:cs="Times New Roman"/>
          <w:sz w:val="24"/>
          <w:szCs w:val="24"/>
        </w:rPr>
        <w:t>в</w:t>
      </w:r>
      <w:r w:rsidRPr="001771B1">
        <w:rPr>
          <w:rFonts w:ascii="Times New Roman" w:hAnsi="Times New Roman" w:cs="Times New Roman"/>
          <w:sz w:val="24"/>
          <w:szCs w:val="24"/>
        </w:rPr>
        <w:t>ных протоколов по ч.1 ст.6.10 КоАП РФ.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Доставлено и привлечено за употребление спиртных напитков, появление в состо</w:t>
      </w:r>
      <w:r w:rsidRPr="001771B1">
        <w:rPr>
          <w:rFonts w:ascii="Times New Roman" w:hAnsi="Times New Roman" w:cs="Times New Roman"/>
          <w:sz w:val="24"/>
          <w:szCs w:val="24"/>
        </w:rPr>
        <w:t>я</w:t>
      </w:r>
      <w:r w:rsidRPr="001771B1">
        <w:rPr>
          <w:rFonts w:ascii="Times New Roman" w:hAnsi="Times New Roman" w:cs="Times New Roman"/>
          <w:sz w:val="24"/>
          <w:szCs w:val="24"/>
        </w:rPr>
        <w:t>нии алкогольного опьянения -14 несовершеннолетних, привлечено к административной ответственности за нанесение побоев по ст.6.1.1. КоАП РФ 2 несовершеннолетних.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На учете в ОДН состоит 40 семей, в них - 73 несовершеннолетних, за которыми на постоянной основе осуществляется контроль и проводятся профилактические меропри</w:t>
      </w:r>
      <w:r w:rsidRPr="001771B1">
        <w:rPr>
          <w:rFonts w:ascii="Times New Roman" w:hAnsi="Times New Roman" w:cs="Times New Roman"/>
          <w:sz w:val="24"/>
          <w:szCs w:val="24"/>
        </w:rPr>
        <w:t>я</w:t>
      </w:r>
      <w:r w:rsidRPr="001771B1">
        <w:rPr>
          <w:rFonts w:ascii="Times New Roman" w:hAnsi="Times New Roman" w:cs="Times New Roman"/>
          <w:sz w:val="24"/>
          <w:szCs w:val="24"/>
        </w:rPr>
        <w:t>тия совместно с органами системы профилактики, в том числе в рамках исполнения мер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приятий подпрограммы «Профилактика правонарушений».</w:t>
      </w:r>
    </w:p>
    <w:p w:rsidR="001771B1" w:rsidRPr="001771B1" w:rsidRDefault="001771B1" w:rsidP="001771B1">
      <w:pPr>
        <w:tabs>
          <w:tab w:val="left" w:pos="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МО МВД России «Глазовский» совместно с органами системы профилактики Гл</w:t>
      </w:r>
      <w:r w:rsidRPr="001771B1">
        <w:rPr>
          <w:rFonts w:ascii="Times New Roman" w:hAnsi="Times New Roman" w:cs="Times New Roman"/>
          <w:sz w:val="24"/>
          <w:szCs w:val="24"/>
        </w:rPr>
        <w:t>а</w:t>
      </w:r>
      <w:r w:rsidRPr="001771B1">
        <w:rPr>
          <w:rFonts w:ascii="Times New Roman" w:hAnsi="Times New Roman" w:cs="Times New Roman"/>
          <w:sz w:val="24"/>
          <w:szCs w:val="24"/>
        </w:rPr>
        <w:t>зовского района проводятся рейды в семьи социального риска с целью раннего выявления и профилактики семейного неблагополучия, предупреждения жестокого обращения с детьми, детской безнадзорности. За 2018 год проведено 12 совместных рейдов. В ходе рейдов проверено 44 неблагополучных семьи, составлено 11</w:t>
      </w:r>
      <w:r w:rsidRPr="00177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1B1">
        <w:rPr>
          <w:rFonts w:ascii="Times New Roman" w:hAnsi="Times New Roman" w:cs="Times New Roman"/>
          <w:sz w:val="24"/>
          <w:szCs w:val="24"/>
        </w:rPr>
        <w:t>административных проток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лов по ст.5.35 КоАП РФ. На учет в ОДН МО МВД России «Глазовский» поставлено 4 н</w:t>
      </w:r>
      <w:r w:rsidRPr="001771B1">
        <w:rPr>
          <w:rFonts w:ascii="Times New Roman" w:hAnsi="Times New Roman" w:cs="Times New Roman"/>
          <w:sz w:val="24"/>
          <w:szCs w:val="24"/>
        </w:rPr>
        <w:t>е</w:t>
      </w:r>
      <w:r w:rsidRPr="001771B1">
        <w:rPr>
          <w:rFonts w:ascii="Times New Roman" w:hAnsi="Times New Roman" w:cs="Times New Roman"/>
          <w:sz w:val="24"/>
          <w:szCs w:val="24"/>
        </w:rPr>
        <w:t>благополучных семьи. Выявлен 1 факт жестокого обращения с детьми, возбуждено уг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ловное дело (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д.Н.Кузьма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За 12 месяцев 2018 года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771B1">
        <w:rPr>
          <w:rFonts w:ascii="Times New Roman" w:hAnsi="Times New Roman" w:cs="Times New Roman"/>
          <w:sz w:val="24"/>
          <w:szCs w:val="24"/>
        </w:rPr>
        <w:t xml:space="preserve">на 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>территории Глазовского района зарегистрировано 23 д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 xml:space="preserve">рожно-транспортных происшествия (в 2017 году –32, -28,1%). </w:t>
      </w:r>
    </w:p>
    <w:p w:rsidR="001771B1" w:rsidRPr="001771B1" w:rsidRDefault="001771B1" w:rsidP="001771B1">
      <w:pPr>
        <w:shd w:val="clear" w:color="auto" w:fill="FFFFFF"/>
        <w:spacing w:before="5" w:line="240" w:lineRule="auto"/>
        <w:ind w:left="5" w:right="5"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771B1">
        <w:rPr>
          <w:rFonts w:ascii="Times New Roman" w:hAnsi="Times New Roman" w:cs="Times New Roman"/>
          <w:spacing w:val="-1"/>
          <w:sz w:val="24"/>
          <w:szCs w:val="24"/>
        </w:rPr>
        <w:t>В результате ДТП ранены</w:t>
      </w:r>
      <w:r w:rsidRPr="001771B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>на территории Глазовского района – 31 человек (в 2017 г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t xml:space="preserve">ду-41), погибло 7 человек (в 2017 году-9). С участием детей за 2018 год зарегистрировано 2 </w:t>
      </w:r>
      <w:r w:rsidRPr="001771B1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дорожно-транспортных происшествия (в 2017 г. – 4). Основными видами ДТП явились столкновение транспортных средств, наезд на пешехода и опрокидывание. 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sz w:val="24"/>
          <w:szCs w:val="24"/>
        </w:rPr>
        <w:t>Сотрудниками ОГИБДД МО МВД России «Глазовский» на постоянной основе обе</w:t>
      </w:r>
      <w:r w:rsidRPr="001771B1">
        <w:rPr>
          <w:rFonts w:ascii="Times New Roman" w:hAnsi="Times New Roman" w:cs="Times New Roman"/>
          <w:sz w:val="24"/>
          <w:szCs w:val="24"/>
        </w:rPr>
        <w:t>с</w:t>
      </w:r>
      <w:r w:rsidRPr="001771B1">
        <w:rPr>
          <w:rFonts w:ascii="Times New Roman" w:hAnsi="Times New Roman" w:cs="Times New Roman"/>
          <w:sz w:val="24"/>
          <w:szCs w:val="24"/>
        </w:rPr>
        <w:t>печивается работа по взаимодействию с дорожными и коммунальными службами по с</w:t>
      </w:r>
      <w:r w:rsidRPr="001771B1">
        <w:rPr>
          <w:rFonts w:ascii="Times New Roman" w:hAnsi="Times New Roman" w:cs="Times New Roman"/>
          <w:sz w:val="24"/>
          <w:szCs w:val="24"/>
        </w:rPr>
        <w:t>о</w:t>
      </w:r>
      <w:r w:rsidRPr="001771B1">
        <w:rPr>
          <w:rFonts w:ascii="Times New Roman" w:hAnsi="Times New Roman" w:cs="Times New Roman"/>
          <w:sz w:val="24"/>
          <w:szCs w:val="24"/>
        </w:rPr>
        <w:t>держанию в нормативном состоянии улично-дорожной сети на территории Глазовского района. По результатам обследования улично-дорожной сети за 2018 год выдано 12 пре</w:t>
      </w:r>
      <w:r w:rsidRPr="001771B1">
        <w:rPr>
          <w:rFonts w:ascii="Times New Roman" w:hAnsi="Times New Roman" w:cs="Times New Roman"/>
          <w:sz w:val="24"/>
          <w:szCs w:val="24"/>
        </w:rPr>
        <w:t>д</w:t>
      </w:r>
      <w:r w:rsidRPr="001771B1">
        <w:rPr>
          <w:rFonts w:ascii="Times New Roman" w:hAnsi="Times New Roman" w:cs="Times New Roman"/>
          <w:sz w:val="24"/>
          <w:szCs w:val="24"/>
        </w:rPr>
        <w:t xml:space="preserve">писаний в адрес юридических лиц (АО «Глазовский 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дормострой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>» -10, Главе МО «О</w:t>
      </w:r>
      <w:r w:rsidRPr="001771B1">
        <w:rPr>
          <w:rFonts w:ascii="Times New Roman" w:hAnsi="Times New Roman" w:cs="Times New Roman"/>
          <w:sz w:val="24"/>
          <w:szCs w:val="24"/>
        </w:rPr>
        <w:t>к</w:t>
      </w:r>
      <w:r w:rsidRPr="001771B1">
        <w:rPr>
          <w:rFonts w:ascii="Times New Roman" w:hAnsi="Times New Roman" w:cs="Times New Roman"/>
          <w:sz w:val="24"/>
          <w:szCs w:val="24"/>
        </w:rPr>
        <w:t xml:space="preserve">тябрьский» -1, Главе МО «Понинское»-1) по содержанию дорог Глазовского района и 1 предписание в адрес должностного лица (должностное лицо АО «Глазовский </w:t>
      </w:r>
      <w:proofErr w:type="spellStart"/>
      <w:r w:rsidRPr="001771B1">
        <w:rPr>
          <w:rFonts w:ascii="Times New Roman" w:hAnsi="Times New Roman" w:cs="Times New Roman"/>
          <w:sz w:val="24"/>
          <w:szCs w:val="24"/>
        </w:rPr>
        <w:t>до</w:t>
      </w:r>
      <w:r w:rsidRPr="001771B1">
        <w:rPr>
          <w:rFonts w:ascii="Times New Roman" w:hAnsi="Times New Roman" w:cs="Times New Roman"/>
          <w:sz w:val="24"/>
          <w:szCs w:val="24"/>
        </w:rPr>
        <w:t>р</w:t>
      </w:r>
      <w:r w:rsidRPr="001771B1">
        <w:rPr>
          <w:rFonts w:ascii="Times New Roman" w:hAnsi="Times New Roman" w:cs="Times New Roman"/>
          <w:sz w:val="24"/>
          <w:szCs w:val="24"/>
        </w:rPr>
        <w:t>мострой</w:t>
      </w:r>
      <w:proofErr w:type="spellEnd"/>
      <w:r w:rsidRPr="001771B1">
        <w:rPr>
          <w:rFonts w:ascii="Times New Roman" w:hAnsi="Times New Roman" w:cs="Times New Roman"/>
          <w:sz w:val="24"/>
          <w:szCs w:val="24"/>
        </w:rPr>
        <w:t xml:space="preserve">»). </w:t>
      </w:r>
    </w:p>
    <w:p w:rsidR="001771B1" w:rsidRPr="001771B1" w:rsidRDefault="001771B1" w:rsidP="001771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71B1">
        <w:rPr>
          <w:rFonts w:ascii="Times New Roman" w:hAnsi="Times New Roman" w:cs="Times New Roman"/>
          <w:color w:val="000000"/>
          <w:sz w:val="24"/>
          <w:szCs w:val="24"/>
        </w:rPr>
        <w:t xml:space="preserve">В целях стабилизации оперативной обстановки на территории Глазовского района проведены мероприятия по противодействию общеуголовной, экономической и </w:t>
      </w:r>
      <w:proofErr w:type="spellStart"/>
      <w:r w:rsidRPr="001771B1">
        <w:rPr>
          <w:rFonts w:ascii="Times New Roman" w:hAnsi="Times New Roman" w:cs="Times New Roman"/>
          <w:color w:val="000000"/>
          <w:sz w:val="24"/>
          <w:szCs w:val="24"/>
        </w:rPr>
        <w:t>наркопр</w:t>
      </w:r>
      <w:r w:rsidRPr="001771B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771B1">
        <w:rPr>
          <w:rFonts w:ascii="Times New Roman" w:hAnsi="Times New Roman" w:cs="Times New Roman"/>
          <w:color w:val="000000"/>
          <w:sz w:val="24"/>
          <w:szCs w:val="24"/>
        </w:rPr>
        <w:t>ступности</w:t>
      </w:r>
      <w:proofErr w:type="spellEnd"/>
      <w:r w:rsidRPr="001771B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771B1">
        <w:rPr>
          <w:rFonts w:ascii="Times New Roman" w:hAnsi="Times New Roman" w:cs="Times New Roman"/>
          <w:sz w:val="24"/>
          <w:szCs w:val="24"/>
        </w:rPr>
        <w:t xml:space="preserve"> профилактике правонарушений, обеспечению общественного порядка и бе</w:t>
      </w:r>
      <w:r w:rsidRPr="001771B1">
        <w:rPr>
          <w:rFonts w:ascii="Times New Roman" w:hAnsi="Times New Roman" w:cs="Times New Roman"/>
          <w:sz w:val="24"/>
          <w:szCs w:val="24"/>
        </w:rPr>
        <w:t>з</w:t>
      </w:r>
      <w:r w:rsidRPr="001771B1">
        <w:rPr>
          <w:rFonts w:ascii="Times New Roman" w:hAnsi="Times New Roman" w:cs="Times New Roman"/>
          <w:sz w:val="24"/>
          <w:szCs w:val="24"/>
        </w:rPr>
        <w:t xml:space="preserve">опасности, обеспечению безопасности дорожного движения. Принятыми мерами за 2018 год не допущено чрезвычайных происшествий и, в первую очередь, террористического характера. </w:t>
      </w:r>
    </w:p>
    <w:p w:rsidR="00AB3CA2" w:rsidRDefault="00122D87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AB3CA2" w:rsidRDefault="00AB3CA2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CA2" w:rsidRPr="00053A6A" w:rsidRDefault="00AB3CA2" w:rsidP="00AB3CA2">
      <w:pPr>
        <w:pStyle w:val="af1"/>
        <w:ind w:left="0"/>
        <w:jc w:val="both"/>
        <w:rPr>
          <w:b/>
        </w:rPr>
      </w:pPr>
      <w:r>
        <w:t xml:space="preserve">1. </w:t>
      </w:r>
      <w:r w:rsidR="00707B3C">
        <w:t xml:space="preserve">Рекомендовать </w:t>
      </w:r>
      <w:r w:rsidR="00053A6A">
        <w:t>МО МВД России «Глазовский»</w:t>
      </w:r>
      <w:r>
        <w:t xml:space="preserve"> на основе анализа преступлений, сове</w:t>
      </w:r>
      <w:r>
        <w:t>р</w:t>
      </w:r>
      <w:r>
        <w:t>шенных лицами, ранее совершавшими преступления, внести предложения по дополн</w:t>
      </w:r>
      <w:r>
        <w:t>и</w:t>
      </w:r>
      <w:r>
        <w:t xml:space="preserve">тельному финансированию мероприятий по </w:t>
      </w:r>
      <w:proofErr w:type="spellStart"/>
      <w:r>
        <w:t>ресоциализации</w:t>
      </w:r>
      <w:proofErr w:type="spellEnd"/>
      <w:r>
        <w:t xml:space="preserve"> лиц, освобождаемых из мест лишения свободы.</w:t>
      </w:r>
      <w:r w:rsidR="00053A6A" w:rsidRPr="00053A6A">
        <w:t xml:space="preserve"> </w:t>
      </w:r>
      <w:r w:rsidR="00053A6A" w:rsidRPr="00053A6A">
        <w:rPr>
          <w:b/>
        </w:rPr>
        <w:t>Срок</w:t>
      </w:r>
      <w:r w:rsidR="00707B3C">
        <w:rPr>
          <w:b/>
        </w:rPr>
        <w:t>:   до 15</w:t>
      </w:r>
      <w:r w:rsidR="00053A6A" w:rsidRPr="00053A6A">
        <w:rPr>
          <w:b/>
        </w:rPr>
        <w:t>.0</w:t>
      </w:r>
      <w:r w:rsidR="00707B3C">
        <w:rPr>
          <w:b/>
        </w:rPr>
        <w:t>2</w:t>
      </w:r>
      <w:r w:rsidR="00053A6A" w:rsidRPr="00053A6A">
        <w:rPr>
          <w:b/>
        </w:rPr>
        <w:t>.2019 года</w:t>
      </w:r>
    </w:p>
    <w:p w:rsidR="00AB3CA2" w:rsidRDefault="00AB3CA2" w:rsidP="00AB3CA2">
      <w:pPr>
        <w:pStyle w:val="af1"/>
        <w:ind w:left="0"/>
        <w:jc w:val="both"/>
      </w:pPr>
      <w:r>
        <w:t xml:space="preserve">2. </w:t>
      </w:r>
      <w:r w:rsidR="00FE781A">
        <w:t xml:space="preserve">Рекомендовать  </w:t>
      </w:r>
      <w:r>
        <w:t>МО МВД России «Глазовский» обеспечить участие в отчетах участк</w:t>
      </w:r>
      <w:r>
        <w:t>о</w:t>
      </w:r>
      <w:r>
        <w:t>вых уполномоченных полиции перед населением сотрудников ОГИБДД в целях проф</w:t>
      </w:r>
      <w:r>
        <w:t>и</w:t>
      </w:r>
      <w:r>
        <w:t>лактики преступлений, совершаемых в общественных местах, в том числе на улицах, предусмотренных ст.264.1 УК РФ.</w:t>
      </w:r>
      <w:r w:rsidR="00777DA9">
        <w:t xml:space="preserve"> </w:t>
      </w:r>
      <w:r w:rsidR="00777DA9" w:rsidRPr="00777DA9">
        <w:rPr>
          <w:b/>
        </w:rPr>
        <w:t>Срок: в течение 1 полугодия</w:t>
      </w:r>
    </w:p>
    <w:p w:rsidR="00AB3CA2" w:rsidRPr="00FE781A" w:rsidRDefault="00FE781A" w:rsidP="00AB3CA2">
      <w:pPr>
        <w:pStyle w:val="af1"/>
        <w:ind w:left="0"/>
        <w:jc w:val="both"/>
        <w:rPr>
          <w:b/>
          <w:lang w:val="x-none"/>
        </w:rPr>
      </w:pPr>
      <w:r>
        <w:t>3. Рекомендовать Главам муниципальных образований</w:t>
      </w:r>
      <w:r w:rsidR="00AB3CA2">
        <w:t xml:space="preserve"> Глазовского района обеспечить своевременное информирование органов полиции и межведомственную комиссию о л</w:t>
      </w:r>
      <w:r w:rsidR="00AB3CA2">
        <w:t>и</w:t>
      </w:r>
      <w:r w:rsidR="00AB3CA2">
        <w:t>цах, склонных к семейным конфликтам, для проведения профилактической работы, выя</w:t>
      </w:r>
      <w:r w:rsidR="00AB3CA2">
        <w:t>в</w:t>
      </w:r>
      <w:r w:rsidR="00AB3CA2">
        <w:t>ления фактов семейно-бытового насилия.</w:t>
      </w:r>
      <w:r w:rsidR="00AB3CA2">
        <w:rPr>
          <w:rFonts w:eastAsia="Calibri"/>
          <w:color w:val="000000"/>
          <w:lang w:eastAsia="en-US"/>
        </w:rPr>
        <w:t xml:space="preserve"> Вопрос по результатам проводимой работы по п</w:t>
      </w:r>
      <w:r w:rsidR="00AB3CA2">
        <w:t>рофилактике преступлени</w:t>
      </w:r>
      <w:r w:rsidR="00777DA9">
        <w:t>й, совершаемых в бытовой сфере р</w:t>
      </w:r>
      <w:r w:rsidR="00AB3CA2" w:rsidRPr="00FE781A">
        <w:rPr>
          <w:b/>
        </w:rPr>
        <w:t xml:space="preserve">ассмотреть на совещании межведомственной комиссии в </w:t>
      </w:r>
      <w:r w:rsidR="000960A3">
        <w:rPr>
          <w:b/>
        </w:rPr>
        <w:t>3</w:t>
      </w:r>
      <w:r w:rsidR="00AB3CA2" w:rsidRPr="00FE781A">
        <w:rPr>
          <w:b/>
        </w:rPr>
        <w:t xml:space="preserve"> квартале 2019 года.</w:t>
      </w:r>
    </w:p>
    <w:p w:rsidR="00AB3CA2" w:rsidRPr="00FE781A" w:rsidRDefault="00AB3CA2" w:rsidP="00AB3CA2">
      <w:pPr>
        <w:pStyle w:val="af1"/>
        <w:ind w:left="0"/>
        <w:jc w:val="both"/>
        <w:rPr>
          <w:b/>
        </w:rPr>
      </w:pPr>
      <w:r>
        <w:t xml:space="preserve">4. </w:t>
      </w:r>
      <w:r w:rsidR="00707B3C">
        <w:t xml:space="preserve">Рекомендовать </w:t>
      </w:r>
      <w:r w:rsidR="00FE781A">
        <w:t>МО МВД России «Глазовский»</w:t>
      </w:r>
      <w:r>
        <w:t xml:space="preserve"> продолжить работу по информированию населения</w:t>
      </w:r>
      <w:r w:rsidR="00FE781A">
        <w:t xml:space="preserve"> района, в том числе и членов садоводческих обществ, </w:t>
      </w:r>
      <w:r>
        <w:t xml:space="preserve"> об основных способах хищения имущества и способах его защиты; профилактике мошенничеств; работу с со</w:t>
      </w:r>
      <w:r>
        <w:t>б</w:t>
      </w:r>
      <w:r>
        <w:t xml:space="preserve">ственниками по установке камер видеонаблюдения. </w:t>
      </w:r>
      <w:r w:rsidR="00777DA9">
        <w:rPr>
          <w:b/>
        </w:rPr>
        <w:t>Отчитаться в срок до 01</w:t>
      </w:r>
      <w:r w:rsidRPr="00FE781A">
        <w:rPr>
          <w:b/>
        </w:rPr>
        <w:t>.0</w:t>
      </w:r>
      <w:r w:rsidR="00777DA9">
        <w:rPr>
          <w:b/>
        </w:rPr>
        <w:t>5</w:t>
      </w:r>
      <w:r w:rsidRPr="00FE781A">
        <w:rPr>
          <w:b/>
        </w:rPr>
        <w:t>.2019 г</w:t>
      </w:r>
      <w:r w:rsidRPr="00FE781A">
        <w:rPr>
          <w:b/>
        </w:rPr>
        <w:t>о</w:t>
      </w:r>
      <w:r w:rsidRPr="00FE781A">
        <w:rPr>
          <w:b/>
        </w:rPr>
        <w:t>да.</w:t>
      </w:r>
    </w:p>
    <w:p w:rsidR="00777DA9" w:rsidRPr="00AB3CA2" w:rsidRDefault="00777DA9" w:rsidP="00AB3CA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662" w:rsidRPr="00FE781A" w:rsidRDefault="00FE781A" w:rsidP="00FE78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AB3CA2" w:rsidRPr="00FE781A">
        <w:rPr>
          <w:rFonts w:ascii="Times New Roman" w:hAnsi="Times New Roman" w:cs="Times New Roman"/>
          <w:b/>
          <w:sz w:val="24"/>
          <w:szCs w:val="24"/>
        </w:rPr>
        <w:t xml:space="preserve">О ходе реализации в 2018 году муниципальной подпрограммы «Профилактика правонарушений» на 2015-2020 </w:t>
      </w:r>
      <w:proofErr w:type="spellStart"/>
      <w:r w:rsidR="00AB3CA2" w:rsidRPr="00FE781A">
        <w:rPr>
          <w:rFonts w:ascii="Times New Roman" w:hAnsi="Times New Roman" w:cs="Times New Roman"/>
          <w:b/>
          <w:sz w:val="24"/>
          <w:szCs w:val="24"/>
        </w:rPr>
        <w:t>г.</w:t>
      </w:r>
      <w:proofErr w:type="gramStart"/>
      <w:r w:rsidR="00AB3CA2" w:rsidRPr="00FE781A">
        <w:rPr>
          <w:rFonts w:ascii="Times New Roman" w:hAnsi="Times New Roman" w:cs="Times New Roman"/>
          <w:b/>
          <w:sz w:val="24"/>
          <w:szCs w:val="24"/>
        </w:rPr>
        <w:t>г</w:t>
      </w:r>
      <w:proofErr w:type="spellEnd"/>
      <w:proofErr w:type="gramEnd"/>
      <w:r w:rsidR="00AB3CA2" w:rsidRPr="00FE781A">
        <w:rPr>
          <w:rFonts w:ascii="Times New Roman" w:hAnsi="Times New Roman" w:cs="Times New Roman"/>
          <w:b/>
          <w:sz w:val="24"/>
          <w:szCs w:val="24"/>
        </w:rPr>
        <w:t>.</w:t>
      </w:r>
    </w:p>
    <w:p w:rsidR="00AB3CA2" w:rsidRDefault="00AB3CA2" w:rsidP="00FE78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81A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FE781A" w:rsidRDefault="00FE781A" w:rsidP="00FE781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Куртееву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D034F" w:rsidRPr="006D034F" w:rsidRDefault="006D034F" w:rsidP="006D034F">
      <w:pPr>
        <w:pStyle w:val="ac"/>
        <w:rPr>
          <w:sz w:val="24"/>
          <w:szCs w:val="24"/>
        </w:rPr>
      </w:pPr>
      <w:r w:rsidRPr="006D034F">
        <w:rPr>
          <w:sz w:val="24"/>
          <w:szCs w:val="24"/>
        </w:rPr>
        <w:t xml:space="preserve">В 2018 году уровень преступности в расчете на 10 тысяч населения по </w:t>
      </w:r>
      <w:proofErr w:type="spellStart"/>
      <w:r w:rsidRPr="006D034F">
        <w:rPr>
          <w:sz w:val="24"/>
          <w:szCs w:val="24"/>
        </w:rPr>
        <w:t>Глазовскому</w:t>
      </w:r>
      <w:proofErr w:type="spellEnd"/>
      <w:r w:rsidRPr="006D034F">
        <w:rPr>
          <w:sz w:val="24"/>
          <w:szCs w:val="24"/>
        </w:rPr>
        <w:t xml:space="preserve"> району, составил 95 преступлений, прогнозируемый показатель по итогам 2018 года - 140. </w:t>
      </w:r>
    </w:p>
    <w:p w:rsidR="006D034F" w:rsidRPr="006D034F" w:rsidRDefault="006D034F" w:rsidP="006D03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34F">
        <w:rPr>
          <w:rFonts w:ascii="Times New Roman" w:hAnsi="Times New Roman" w:cs="Times New Roman"/>
          <w:sz w:val="24"/>
          <w:szCs w:val="24"/>
        </w:rPr>
        <w:t>Удельный вес преступлений, совершенных лицами, ранее совершавшими престу</w:t>
      </w:r>
      <w:r w:rsidRPr="006D034F">
        <w:rPr>
          <w:rFonts w:ascii="Times New Roman" w:hAnsi="Times New Roman" w:cs="Times New Roman"/>
          <w:sz w:val="24"/>
          <w:szCs w:val="24"/>
        </w:rPr>
        <w:t>п</w:t>
      </w:r>
      <w:r w:rsidRPr="006D034F">
        <w:rPr>
          <w:rFonts w:ascii="Times New Roman" w:hAnsi="Times New Roman" w:cs="Times New Roman"/>
          <w:sz w:val="24"/>
          <w:szCs w:val="24"/>
        </w:rPr>
        <w:t>ления, в общей структуре преступности на территории Глазовского района за 2018 год с</w:t>
      </w:r>
      <w:r w:rsidRPr="006D034F">
        <w:rPr>
          <w:rFonts w:ascii="Times New Roman" w:hAnsi="Times New Roman" w:cs="Times New Roman"/>
          <w:sz w:val="24"/>
          <w:szCs w:val="24"/>
        </w:rPr>
        <w:t>о</w:t>
      </w:r>
      <w:r w:rsidRPr="006D034F">
        <w:rPr>
          <w:rFonts w:ascii="Times New Roman" w:hAnsi="Times New Roman" w:cs="Times New Roman"/>
          <w:sz w:val="24"/>
          <w:szCs w:val="24"/>
        </w:rPr>
        <w:t xml:space="preserve">ставил 65,0 %, прогнозируемый показатель по итогам 2018 года – 65,0 %. </w:t>
      </w:r>
    </w:p>
    <w:p w:rsidR="006D034F" w:rsidRDefault="006D034F" w:rsidP="006D034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34F">
        <w:rPr>
          <w:rFonts w:ascii="Times New Roman" w:hAnsi="Times New Roman" w:cs="Times New Roman"/>
          <w:sz w:val="24"/>
          <w:szCs w:val="24"/>
        </w:rPr>
        <w:t>Преступлений несовершеннолетними в 2018 году не совершено</w:t>
      </w:r>
      <w:r w:rsidRPr="006D034F">
        <w:rPr>
          <w:rFonts w:ascii="Times New Roman" w:hAnsi="Times New Roman" w:cs="Times New Roman"/>
          <w:color w:val="000000"/>
          <w:sz w:val="24"/>
          <w:szCs w:val="24"/>
        </w:rPr>
        <w:t>, прогнозируемый</w:t>
      </w:r>
      <w:r w:rsidRPr="006D034F">
        <w:rPr>
          <w:rFonts w:ascii="Times New Roman" w:hAnsi="Times New Roman" w:cs="Times New Roman"/>
          <w:sz w:val="24"/>
          <w:szCs w:val="24"/>
        </w:rPr>
        <w:t xml:space="preserve"> показатель по итогам года – 6,8%.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5152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выполнения программы.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lastRenderedPageBreak/>
        <w:t>Из общего количества запланированных мероприятий для Отдела «Глазовский» выполнено следующее:</w:t>
      </w:r>
    </w:p>
    <w:p w:rsidR="00AB5152" w:rsidRPr="00AB5152" w:rsidRDefault="00AB5152" w:rsidP="00AB5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1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B5152">
        <w:rPr>
          <w:rFonts w:ascii="Times New Roman" w:hAnsi="Times New Roman" w:cs="Times New Roman"/>
          <w:b/>
          <w:sz w:val="24"/>
          <w:szCs w:val="24"/>
        </w:rPr>
        <w:t>. Правонарушения в масштабах муниципального образования «Глазовский район».</w:t>
      </w:r>
      <w:proofErr w:type="gramEnd"/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b/>
          <w:sz w:val="24"/>
          <w:szCs w:val="24"/>
        </w:rPr>
        <w:t>П. 01.06.</w:t>
      </w:r>
      <w:r w:rsidRPr="00AB5152">
        <w:rPr>
          <w:rFonts w:cs="Times New Roman"/>
          <w:sz w:val="24"/>
          <w:szCs w:val="24"/>
        </w:rPr>
        <w:t xml:space="preserve"> Для привлечения населения к деятельности общественных организаций правоохранительной направленности в форме добровольных дружин, молодежных отр</w:t>
      </w:r>
      <w:r w:rsidRPr="00AB5152">
        <w:rPr>
          <w:rFonts w:cs="Times New Roman"/>
          <w:sz w:val="24"/>
          <w:szCs w:val="24"/>
        </w:rPr>
        <w:t>я</w:t>
      </w:r>
      <w:r w:rsidRPr="00AB5152">
        <w:rPr>
          <w:rFonts w:cs="Times New Roman"/>
          <w:sz w:val="24"/>
          <w:szCs w:val="24"/>
        </w:rPr>
        <w:t>дов содействия полиции, волонтерских отрядов проводится агитационная работа. При проведении сельских сходов в муниципальных образованиях, проводится агитационная работа с населением. По итогам 12 месяцев в ДНД «Глазовского района» состоит 21 с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трудник – жителей Гла</w:t>
      </w:r>
      <w:r>
        <w:rPr>
          <w:rFonts w:cs="Times New Roman"/>
          <w:sz w:val="24"/>
          <w:szCs w:val="24"/>
        </w:rPr>
        <w:t xml:space="preserve">зовского района. </w:t>
      </w:r>
      <w:r w:rsidRPr="00AB5152">
        <w:rPr>
          <w:rFonts w:cs="Times New Roman"/>
          <w:sz w:val="24"/>
          <w:szCs w:val="24"/>
        </w:rPr>
        <w:t>Из состава добровольной народной дружины «Глазовского района» на основании п. 4 ч. 3 ст. 14 Федерального закона от 02.04.2014 № 44-ФЗ «Об участии граждан в охране общественного порядка» (фактически самоустран</w:t>
      </w:r>
      <w:r w:rsidRPr="00AB5152">
        <w:rPr>
          <w:rFonts w:cs="Times New Roman"/>
          <w:sz w:val="24"/>
          <w:szCs w:val="24"/>
        </w:rPr>
        <w:t>и</w:t>
      </w:r>
      <w:r w:rsidRPr="00AB5152">
        <w:rPr>
          <w:rFonts w:cs="Times New Roman"/>
          <w:sz w:val="24"/>
          <w:szCs w:val="24"/>
        </w:rPr>
        <w:t>лись от участия в деятельности) исключено 4 сотрудника.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 01.09. </w:t>
      </w:r>
      <w:r w:rsidRPr="00AB5152">
        <w:rPr>
          <w:rFonts w:ascii="Times New Roman" w:hAnsi="Times New Roman" w:cs="Times New Roman"/>
          <w:sz w:val="24"/>
          <w:szCs w:val="24"/>
        </w:rPr>
        <w:t>Совместно с правоохранительными органами и управлениями, отделами Администрации организовывать и проводить мероприятия информационно-пропагандистского характера, направленные на профилактику правонарушений, обесп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чение личной безопасности граждан, пропаганду здорового образа жизни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52">
        <w:rPr>
          <w:rFonts w:ascii="Times New Roman" w:hAnsi="Times New Roman" w:cs="Times New Roman"/>
          <w:sz w:val="24"/>
          <w:szCs w:val="24"/>
        </w:rPr>
        <w:t>Во исполнение данного пункта, в целях профилактики правонарушений, обеспеч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ния личной безопасности граждан, пропаганду здорового образа жизни, снижения уровня преступности на территории Глазовского района УР участковыми уполномоченными п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лиции и руководством Отдела на постоянной основе в рамках профилактического обхода жилого сектора проводится разъяснительная работа с жителями сельских поселений, всего проведено 2455 бесед (в ходе поквартирного обхода), в местах с массовым пребыванием граждан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>администрациях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 размещаются памятки по противодействию мобильным и и</w:t>
      </w:r>
      <w:r w:rsidRPr="00AB5152">
        <w:rPr>
          <w:rFonts w:ascii="Times New Roman" w:hAnsi="Times New Roman" w:cs="Times New Roman"/>
          <w:sz w:val="24"/>
          <w:szCs w:val="24"/>
        </w:rPr>
        <w:t>н</w:t>
      </w:r>
      <w:r w:rsidRPr="00AB5152">
        <w:rPr>
          <w:rFonts w:ascii="Times New Roman" w:hAnsi="Times New Roman" w:cs="Times New Roman"/>
          <w:sz w:val="24"/>
          <w:szCs w:val="24"/>
        </w:rPr>
        <w:t>тернет-мошенничествам, памятки размещены в течение квартала: в 20 средних общеобр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зовательных школах и НШДС, 11 администрациях МО, 11 домах культуры. В ходе 11 о</w:t>
      </w:r>
      <w:r w:rsidRPr="00AB5152">
        <w:rPr>
          <w:rFonts w:ascii="Times New Roman" w:hAnsi="Times New Roman" w:cs="Times New Roman"/>
          <w:sz w:val="24"/>
          <w:szCs w:val="24"/>
        </w:rPr>
        <w:t>т</w:t>
      </w:r>
      <w:r w:rsidRPr="00AB5152">
        <w:rPr>
          <w:rFonts w:ascii="Times New Roman" w:hAnsi="Times New Roman" w:cs="Times New Roman"/>
          <w:sz w:val="24"/>
          <w:szCs w:val="24"/>
        </w:rPr>
        <w:t>чётов перед населением доведена информация о совершенных преступлениях, необход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мым действиям при угрозе здоровью и имуществу граждан.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П.01.10. </w:t>
      </w:r>
      <w:r w:rsidRPr="00AB5152">
        <w:rPr>
          <w:rFonts w:ascii="Times New Roman" w:hAnsi="Times New Roman" w:cs="Times New Roman"/>
          <w:sz w:val="24"/>
          <w:szCs w:val="24"/>
        </w:rPr>
        <w:t>Актуальные проблемы правоохранительной деятельности, а также уровень преступности на территории Глазовского района освещаются в СМИ. В СМИ организов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но 15 выступлений на правоохранительную тематику, которые транслировались на 5 тел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визионных каналах (НТВ, ТНТ, РЕН-ТВ, Гарант-Глазов, Пятница). Размещено 12 инфо</w:t>
      </w:r>
      <w:r w:rsidRPr="00AB5152">
        <w:rPr>
          <w:rFonts w:ascii="Times New Roman" w:hAnsi="Times New Roman" w:cs="Times New Roman"/>
          <w:sz w:val="24"/>
          <w:szCs w:val="24"/>
        </w:rPr>
        <w:t>р</w:t>
      </w:r>
      <w:r w:rsidRPr="00AB5152">
        <w:rPr>
          <w:rFonts w:ascii="Times New Roman" w:hAnsi="Times New Roman" w:cs="Times New Roman"/>
          <w:sz w:val="24"/>
          <w:szCs w:val="24"/>
        </w:rPr>
        <w:t>мации на интернет-сайтах.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 01.11. </w:t>
      </w:r>
      <w:r w:rsidRPr="00AB5152">
        <w:rPr>
          <w:rFonts w:ascii="Times New Roman" w:hAnsi="Times New Roman" w:cs="Times New Roman"/>
          <w:sz w:val="24"/>
          <w:szCs w:val="24"/>
        </w:rPr>
        <w:t>Предоставление в Отдел «Глазовский» графика проведения сельских сх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дов и отчётов Глав МО перед населением, а также иных мероприятий, связанных со сб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ром жителей сельских поселений.</w:t>
      </w:r>
    </w:p>
    <w:p w:rsidR="00AB5152" w:rsidRPr="00AB5152" w:rsidRDefault="00AB5152" w:rsidP="00AB515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Во исполнение данного пункта в ОУУП предоставлены графики проведения сел</w:t>
      </w:r>
      <w:r w:rsidRPr="00AB5152">
        <w:rPr>
          <w:rFonts w:ascii="Times New Roman" w:hAnsi="Times New Roman" w:cs="Times New Roman"/>
          <w:sz w:val="24"/>
          <w:szCs w:val="24"/>
        </w:rPr>
        <w:t>ь</w:t>
      </w:r>
      <w:r w:rsidRPr="00AB5152">
        <w:rPr>
          <w:rFonts w:ascii="Times New Roman" w:hAnsi="Times New Roman" w:cs="Times New Roman"/>
          <w:sz w:val="24"/>
          <w:szCs w:val="24"/>
        </w:rPr>
        <w:t xml:space="preserve">ских сходов и отчетов Глав МО. 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 данных графиков, при необходимости, участк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вые уполномоченные присутствуют на данных сходах с доведением необходимой инфо</w:t>
      </w:r>
      <w:r w:rsidRPr="00AB5152">
        <w:rPr>
          <w:rFonts w:ascii="Times New Roman" w:hAnsi="Times New Roman" w:cs="Times New Roman"/>
          <w:sz w:val="24"/>
          <w:szCs w:val="24"/>
        </w:rPr>
        <w:t>р</w:t>
      </w:r>
      <w:r w:rsidRPr="00AB5152">
        <w:rPr>
          <w:rFonts w:ascii="Times New Roman" w:hAnsi="Times New Roman" w:cs="Times New Roman"/>
          <w:sz w:val="24"/>
          <w:szCs w:val="24"/>
        </w:rPr>
        <w:t>мации до граждан о криминогенной ситуации в районе, МО, на участке.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01.12.</w:t>
      </w:r>
      <w:r w:rsidRPr="00AB51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t>Информирование жителей поселений о времени и месте проведения отч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тов участковых уполномоченных полиции перед населением.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Во исполнение данного пункта программы, с целью информирования населения муниципальных образований района о состоянии преступности и обеспечения правоп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рядка в районе, 25.12.2017 года начальником МО МВД России "Глазовский" подполко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 xml:space="preserve">ником полиции Махмудовым Э.А. утвержден и Главой МО «Глазовский район»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Сабрек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вым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В.В. согласован график отчетов участковых уполномоченных полиции перед насел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 xml:space="preserve">нием. График отчетов размещен на официальном сайте МО МВД России "Глазовский", разослан во все муниципальные образования района. </w:t>
      </w:r>
      <w:r w:rsidRPr="00AB5152">
        <w:rPr>
          <w:rFonts w:ascii="Times New Roman" w:eastAsia="Calibri" w:hAnsi="Times New Roman" w:cs="Times New Roman"/>
          <w:sz w:val="24"/>
          <w:szCs w:val="24"/>
        </w:rPr>
        <w:t>В течение 12 месяцев 2018 года о</w:t>
      </w:r>
      <w:r w:rsidRPr="00AB5152">
        <w:rPr>
          <w:rFonts w:ascii="Times New Roman" w:eastAsia="Calibri" w:hAnsi="Times New Roman" w:cs="Times New Roman"/>
          <w:sz w:val="24"/>
          <w:szCs w:val="24"/>
        </w:rPr>
        <w:t>т</w:t>
      </w:r>
      <w:r w:rsidRPr="00AB5152">
        <w:rPr>
          <w:rFonts w:ascii="Times New Roman" w:eastAsia="Calibri" w:hAnsi="Times New Roman" w:cs="Times New Roman"/>
          <w:sz w:val="24"/>
          <w:szCs w:val="24"/>
        </w:rPr>
        <w:t>четы проведены: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lastRenderedPageBreak/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Куреговское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 (23.03.2018 года УУП Максимов А.А.).  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 (26.01.2018 года УУП 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Балтачев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 И.Н.).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Ураковское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 (23.02.2018 года УУП 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Дюкин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 К.Н.).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Качкашурское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 (16.02.2018 года УУП 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Дюкин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 К.Н.).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МО «Октябрьское» (16.02.2018 года УУП 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Дюкин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 К.Н.).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 (02.02.2018 года УУП Жуйков Р.Г.). 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Адамское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 (16.03.2018 года УУП Максимов А.А.).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Парзинское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 (09.03.2018 года УУП Веретенников И.М.).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 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Гулековское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 (02.03.2018 года УУП Веретенников И.М.).</w:t>
      </w:r>
    </w:p>
    <w:p w:rsidR="00AB5152" w:rsidRPr="00AB5152" w:rsidRDefault="00AB5152" w:rsidP="00AB5152">
      <w:pPr>
        <w:numPr>
          <w:ilvl w:val="0"/>
          <w:numId w:val="48"/>
        </w:numPr>
        <w:tabs>
          <w:tab w:val="num" w:pos="0"/>
          <w:tab w:val="num" w:pos="709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Кожильское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 (09.02.2018 года УУП Жуйков И.С.).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b/>
          <w:sz w:val="24"/>
          <w:szCs w:val="24"/>
        </w:rPr>
        <w:t>П. 01.13.</w:t>
      </w:r>
      <w:r w:rsidRPr="00AB5152">
        <w:rPr>
          <w:rFonts w:cs="Times New Roman"/>
          <w:color w:val="FF0000"/>
          <w:sz w:val="24"/>
          <w:szCs w:val="24"/>
        </w:rPr>
        <w:t xml:space="preserve"> </w:t>
      </w:r>
      <w:r w:rsidRPr="00AB5152">
        <w:rPr>
          <w:rFonts w:cs="Times New Roman"/>
          <w:sz w:val="24"/>
          <w:szCs w:val="24"/>
        </w:rPr>
        <w:t xml:space="preserve">Осуществление постоянного </w:t>
      </w:r>
      <w:proofErr w:type="gramStart"/>
      <w:r w:rsidRPr="00AB5152">
        <w:rPr>
          <w:rFonts w:cs="Times New Roman"/>
          <w:sz w:val="24"/>
          <w:szCs w:val="24"/>
        </w:rPr>
        <w:t>контроля за</w:t>
      </w:r>
      <w:proofErr w:type="gramEnd"/>
      <w:r w:rsidRPr="00AB5152">
        <w:rPr>
          <w:rFonts w:cs="Times New Roman"/>
          <w:sz w:val="24"/>
          <w:szCs w:val="24"/>
        </w:rPr>
        <w:t xml:space="preserve"> несовершеннолетними, состо</w:t>
      </w:r>
      <w:r w:rsidRPr="00AB5152">
        <w:rPr>
          <w:rFonts w:cs="Times New Roman"/>
          <w:sz w:val="24"/>
          <w:szCs w:val="24"/>
        </w:rPr>
        <w:t>я</w:t>
      </w:r>
      <w:r w:rsidRPr="00AB5152">
        <w:rPr>
          <w:rFonts w:cs="Times New Roman"/>
          <w:sz w:val="24"/>
          <w:szCs w:val="24"/>
        </w:rPr>
        <w:t xml:space="preserve">щими на </w:t>
      </w:r>
      <w:proofErr w:type="spellStart"/>
      <w:r w:rsidRPr="00AB5152">
        <w:rPr>
          <w:rFonts w:cs="Times New Roman"/>
          <w:sz w:val="24"/>
          <w:szCs w:val="24"/>
        </w:rPr>
        <w:t>внутришкольном</w:t>
      </w:r>
      <w:proofErr w:type="spellEnd"/>
      <w:r w:rsidRPr="00AB5152">
        <w:rPr>
          <w:rFonts w:cs="Times New Roman"/>
          <w:sz w:val="24"/>
          <w:szCs w:val="24"/>
        </w:rPr>
        <w:t xml:space="preserve"> учете, учете в ОДН.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На постоянной основе проводится информирование о подростках, склонных к пр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вонарушениям, о случаях семейного и детского неблагополучия. В Администрацию Гл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зовского района ежеквартально направляется информация о состоянии подростковой пр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ступности, информация по доставленным несовершеннолетним в состоянии алкогольного опьянения, об учащихся, совершивших правонарушения, доставленных в полицию, п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 xml:space="preserve">ставленных на учет в ОДН и находящихся в розыске. 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>Подготовлена и направлена на имя Главы Администрации Глазовского района информация о состоянии подростковой пр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ступности: за 2017 год (исх.: № 1661 от 23.01.2018 года</w:t>
      </w:r>
      <w:r w:rsidRPr="00AB5152">
        <w:rPr>
          <w:rFonts w:ascii="Times New Roman" w:hAnsi="Times New Roman" w:cs="Times New Roman"/>
          <w:bCs/>
          <w:sz w:val="24"/>
          <w:szCs w:val="24"/>
        </w:rPr>
        <w:t xml:space="preserve">), 3 месяца 2018г. (исх.: № 9148 от 17.04.2018 года), 6 месяцев 2018 года (исх.: № 18559 от 03.08.2018 года), 9 месяцев 2018 года (исх.: № 24642 от 22.10.2018 года) </w:t>
      </w:r>
      <w:r w:rsidRPr="00AB5152">
        <w:rPr>
          <w:rFonts w:ascii="Times New Roman" w:hAnsi="Times New Roman" w:cs="Times New Roman"/>
          <w:sz w:val="24"/>
          <w:szCs w:val="24"/>
        </w:rPr>
        <w:t xml:space="preserve"> с предложениями по совершенствованию проф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лактики правонарушений и преступлений среди несовершеннолетних.</w:t>
      </w:r>
      <w:proofErr w:type="gramEnd"/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proofErr w:type="gramStart"/>
      <w:r w:rsidRPr="00AB5152">
        <w:rPr>
          <w:rFonts w:cs="Times New Roman"/>
          <w:sz w:val="24"/>
          <w:szCs w:val="24"/>
        </w:rPr>
        <w:t xml:space="preserve">Подготовлены и направлены информации на имя председателя </w:t>
      </w:r>
      <w:proofErr w:type="spellStart"/>
      <w:r w:rsidRPr="00AB5152">
        <w:rPr>
          <w:rFonts w:cs="Times New Roman"/>
          <w:sz w:val="24"/>
          <w:szCs w:val="24"/>
        </w:rPr>
        <w:t>КПДн</w:t>
      </w:r>
      <w:proofErr w:type="spellEnd"/>
      <w:r w:rsidRPr="00AB5152">
        <w:rPr>
          <w:rFonts w:cs="Times New Roman"/>
          <w:sz w:val="24"/>
          <w:szCs w:val="24"/>
        </w:rPr>
        <w:t>\л и ЗП при Администрации Глазовского района, начальника Управления образования Глазовского района об учащихся, совершивших правонарушения, доставленных в ММО, поставленных на учет ОДН и находившихся в розыске, информация по доставленным несовершенноле</w:t>
      </w:r>
      <w:r w:rsidRPr="00AB5152">
        <w:rPr>
          <w:rFonts w:cs="Times New Roman"/>
          <w:sz w:val="24"/>
          <w:szCs w:val="24"/>
        </w:rPr>
        <w:t>т</w:t>
      </w:r>
      <w:r w:rsidRPr="00AB5152">
        <w:rPr>
          <w:rFonts w:cs="Times New Roman"/>
          <w:sz w:val="24"/>
          <w:szCs w:val="24"/>
        </w:rPr>
        <w:t>ним в состоянии алкогольного, токсического и наркотического опьянения: исх.: №№ 625 от 10.01.2018г., 2682 от 05.02.2018г., 6105 от 05.03.2018г., 8340</w:t>
      </w:r>
      <w:proofErr w:type="gramEnd"/>
      <w:r w:rsidRPr="00AB5152">
        <w:rPr>
          <w:rFonts w:cs="Times New Roman"/>
          <w:sz w:val="24"/>
          <w:szCs w:val="24"/>
        </w:rPr>
        <w:t xml:space="preserve"> </w:t>
      </w:r>
      <w:proofErr w:type="gramStart"/>
      <w:r w:rsidRPr="00AB5152">
        <w:rPr>
          <w:rFonts w:cs="Times New Roman"/>
          <w:sz w:val="24"/>
          <w:szCs w:val="24"/>
        </w:rPr>
        <w:t>от  06.04.2018г., 9005 от 16.04.2018г., 11047 от 10.05.2018г., 13949 от 09.06.2018г., 16025 от 04.07.2018г., 18555 от 03.08.2018 г., 21269 от 06.09.2018г., 23169 от 02.10.2018г., 25736 от 06.11.2018г., 797 от 14.01.2018г.).</w:t>
      </w:r>
      <w:proofErr w:type="gramEnd"/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 xml:space="preserve">В ОДН МО МВД России «Глазовский на учёте состоит 25 несовершеннолетних, проживающих в </w:t>
      </w:r>
      <w:proofErr w:type="spellStart"/>
      <w:r w:rsidRPr="00AB5152">
        <w:rPr>
          <w:rFonts w:cs="Times New Roman"/>
          <w:sz w:val="24"/>
          <w:szCs w:val="24"/>
        </w:rPr>
        <w:t>Глазовском</w:t>
      </w:r>
      <w:proofErr w:type="spellEnd"/>
      <w:r w:rsidRPr="00AB5152">
        <w:rPr>
          <w:rFonts w:cs="Times New Roman"/>
          <w:sz w:val="24"/>
          <w:szCs w:val="24"/>
        </w:rPr>
        <w:t xml:space="preserve"> районе, из них: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Осужденных к мере наказания в виде штрафа – 1 (</w:t>
      </w:r>
      <w:proofErr w:type="spellStart"/>
      <w:r w:rsidRPr="00AB5152">
        <w:rPr>
          <w:rFonts w:cs="Times New Roman"/>
          <w:sz w:val="24"/>
          <w:szCs w:val="24"/>
        </w:rPr>
        <w:t>д</w:t>
      </w:r>
      <w:proofErr w:type="gramStart"/>
      <w:r w:rsidRPr="00AB5152">
        <w:rPr>
          <w:rFonts w:cs="Times New Roman"/>
          <w:sz w:val="24"/>
          <w:szCs w:val="24"/>
        </w:rPr>
        <w:t>.Ш</w:t>
      </w:r>
      <w:proofErr w:type="gramEnd"/>
      <w:r w:rsidRPr="00AB5152">
        <w:rPr>
          <w:rFonts w:cs="Times New Roman"/>
          <w:sz w:val="24"/>
          <w:szCs w:val="24"/>
        </w:rPr>
        <w:t>танигурт</w:t>
      </w:r>
      <w:proofErr w:type="spellEnd"/>
      <w:r w:rsidRPr="00AB5152">
        <w:rPr>
          <w:rFonts w:cs="Times New Roman"/>
          <w:sz w:val="24"/>
          <w:szCs w:val="24"/>
        </w:rPr>
        <w:t>).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Освободившихся из ВК – 0,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proofErr w:type="spellStart"/>
      <w:proofErr w:type="gramStart"/>
      <w:r w:rsidRPr="00AB5152">
        <w:rPr>
          <w:rFonts w:cs="Times New Roman"/>
          <w:sz w:val="24"/>
          <w:szCs w:val="24"/>
        </w:rPr>
        <w:t>Привлекающихся</w:t>
      </w:r>
      <w:proofErr w:type="spellEnd"/>
      <w:proofErr w:type="gramEnd"/>
      <w:r w:rsidRPr="00AB5152">
        <w:rPr>
          <w:rFonts w:cs="Times New Roman"/>
          <w:sz w:val="24"/>
          <w:szCs w:val="24"/>
        </w:rPr>
        <w:t xml:space="preserve"> к уголовной ответственности – 0,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Состоящих на учете на основании постановления суда о прекращении уголовного дела по примирению сторон – 1 (</w:t>
      </w:r>
      <w:proofErr w:type="spellStart"/>
      <w:r w:rsidRPr="00AB5152">
        <w:rPr>
          <w:rFonts w:cs="Times New Roman"/>
          <w:sz w:val="24"/>
          <w:szCs w:val="24"/>
        </w:rPr>
        <w:t>д</w:t>
      </w:r>
      <w:proofErr w:type="gramStart"/>
      <w:r w:rsidRPr="00AB5152">
        <w:rPr>
          <w:rFonts w:cs="Times New Roman"/>
          <w:sz w:val="24"/>
          <w:szCs w:val="24"/>
        </w:rPr>
        <w:t>.К</w:t>
      </w:r>
      <w:proofErr w:type="gramEnd"/>
      <w:r w:rsidRPr="00AB5152">
        <w:rPr>
          <w:rFonts w:cs="Times New Roman"/>
          <w:sz w:val="24"/>
          <w:szCs w:val="24"/>
        </w:rPr>
        <w:t>ожиль</w:t>
      </w:r>
      <w:proofErr w:type="spellEnd"/>
      <w:r w:rsidRPr="00AB5152">
        <w:rPr>
          <w:rFonts w:cs="Times New Roman"/>
          <w:sz w:val="24"/>
          <w:szCs w:val="24"/>
        </w:rPr>
        <w:t>),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Совершивших правонарушение, в том числе до достижения административно нак</w:t>
      </w:r>
      <w:r w:rsidRPr="00AB5152">
        <w:rPr>
          <w:rFonts w:cs="Times New Roman"/>
          <w:sz w:val="24"/>
          <w:szCs w:val="24"/>
        </w:rPr>
        <w:t>а</w:t>
      </w:r>
      <w:r w:rsidRPr="00AB5152">
        <w:rPr>
          <w:rFonts w:cs="Times New Roman"/>
          <w:sz w:val="24"/>
          <w:szCs w:val="24"/>
        </w:rPr>
        <w:t>зуемого возраста – 2 (</w:t>
      </w:r>
      <w:proofErr w:type="spellStart"/>
      <w:r w:rsidRPr="00AB5152">
        <w:rPr>
          <w:rFonts w:cs="Times New Roman"/>
          <w:sz w:val="24"/>
          <w:szCs w:val="24"/>
        </w:rPr>
        <w:t>с</w:t>
      </w:r>
      <w:proofErr w:type="gramStart"/>
      <w:r w:rsidRPr="00AB5152">
        <w:rPr>
          <w:rFonts w:cs="Times New Roman"/>
          <w:sz w:val="24"/>
          <w:szCs w:val="24"/>
        </w:rPr>
        <w:t>.О</w:t>
      </w:r>
      <w:proofErr w:type="gramEnd"/>
      <w:r w:rsidRPr="00AB5152">
        <w:rPr>
          <w:rFonts w:cs="Times New Roman"/>
          <w:sz w:val="24"/>
          <w:szCs w:val="24"/>
        </w:rPr>
        <w:t>ктябрьский</w:t>
      </w:r>
      <w:proofErr w:type="spellEnd"/>
      <w:r w:rsidRPr="00AB5152">
        <w:rPr>
          <w:rFonts w:cs="Times New Roman"/>
          <w:sz w:val="24"/>
          <w:szCs w:val="24"/>
        </w:rPr>
        <w:t>),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 xml:space="preserve">За употребление спиртных напитков – 6 (2 – </w:t>
      </w:r>
      <w:proofErr w:type="spellStart"/>
      <w:r w:rsidRPr="00AB5152">
        <w:rPr>
          <w:rFonts w:cs="Times New Roman"/>
          <w:sz w:val="24"/>
          <w:szCs w:val="24"/>
        </w:rPr>
        <w:t>с</w:t>
      </w:r>
      <w:proofErr w:type="gramStart"/>
      <w:r w:rsidRPr="00AB5152">
        <w:rPr>
          <w:rFonts w:cs="Times New Roman"/>
          <w:sz w:val="24"/>
          <w:szCs w:val="24"/>
        </w:rPr>
        <w:t>.П</w:t>
      </w:r>
      <w:proofErr w:type="gramEnd"/>
      <w:r w:rsidRPr="00AB5152">
        <w:rPr>
          <w:rFonts w:cs="Times New Roman"/>
          <w:sz w:val="24"/>
          <w:szCs w:val="24"/>
        </w:rPr>
        <w:t>онино</w:t>
      </w:r>
      <w:proofErr w:type="spellEnd"/>
      <w:r w:rsidRPr="00AB5152">
        <w:rPr>
          <w:rFonts w:cs="Times New Roman"/>
          <w:sz w:val="24"/>
          <w:szCs w:val="24"/>
        </w:rPr>
        <w:t xml:space="preserve">, 1 – </w:t>
      </w:r>
      <w:proofErr w:type="spellStart"/>
      <w:r w:rsidRPr="00AB5152">
        <w:rPr>
          <w:rFonts w:cs="Times New Roman"/>
          <w:sz w:val="24"/>
          <w:szCs w:val="24"/>
        </w:rPr>
        <w:t>д.Удм.Ключи</w:t>
      </w:r>
      <w:proofErr w:type="spellEnd"/>
      <w:r w:rsidRPr="00AB5152">
        <w:rPr>
          <w:rFonts w:cs="Times New Roman"/>
          <w:sz w:val="24"/>
          <w:szCs w:val="24"/>
        </w:rPr>
        <w:t xml:space="preserve">, 1 - </w:t>
      </w:r>
      <w:proofErr w:type="spellStart"/>
      <w:r w:rsidRPr="00AB5152">
        <w:rPr>
          <w:rFonts w:cs="Times New Roman"/>
          <w:sz w:val="24"/>
          <w:szCs w:val="24"/>
        </w:rPr>
        <w:t>д.Сергеевка</w:t>
      </w:r>
      <w:proofErr w:type="spellEnd"/>
      <w:r w:rsidRPr="00AB5152">
        <w:rPr>
          <w:rFonts w:cs="Times New Roman"/>
          <w:sz w:val="24"/>
          <w:szCs w:val="24"/>
        </w:rPr>
        <w:t xml:space="preserve">, 1 – </w:t>
      </w:r>
      <w:proofErr w:type="spellStart"/>
      <w:r w:rsidRPr="00AB5152">
        <w:rPr>
          <w:rFonts w:cs="Times New Roman"/>
          <w:sz w:val="24"/>
          <w:szCs w:val="24"/>
        </w:rPr>
        <w:t>В.Богатырка</w:t>
      </w:r>
      <w:proofErr w:type="spellEnd"/>
      <w:r w:rsidRPr="00AB5152">
        <w:rPr>
          <w:rFonts w:cs="Times New Roman"/>
          <w:sz w:val="24"/>
          <w:szCs w:val="24"/>
        </w:rPr>
        <w:t xml:space="preserve">, 1 - </w:t>
      </w:r>
      <w:proofErr w:type="spellStart"/>
      <w:r w:rsidRPr="00AB5152">
        <w:rPr>
          <w:rFonts w:cs="Times New Roman"/>
          <w:sz w:val="24"/>
          <w:szCs w:val="24"/>
        </w:rPr>
        <w:t>с.Дзякино</w:t>
      </w:r>
      <w:proofErr w:type="spellEnd"/>
      <w:r w:rsidRPr="00AB5152">
        <w:rPr>
          <w:rFonts w:cs="Times New Roman"/>
          <w:sz w:val="24"/>
          <w:szCs w:val="24"/>
        </w:rPr>
        <w:t>).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lastRenderedPageBreak/>
        <w:t xml:space="preserve">Антиобщественное поведение – 10 (1 – </w:t>
      </w:r>
      <w:proofErr w:type="spellStart"/>
      <w:r w:rsidRPr="00AB5152">
        <w:rPr>
          <w:rFonts w:cs="Times New Roman"/>
          <w:sz w:val="24"/>
          <w:szCs w:val="24"/>
        </w:rPr>
        <w:t>с</w:t>
      </w:r>
      <w:proofErr w:type="gramStart"/>
      <w:r w:rsidRPr="00AB5152">
        <w:rPr>
          <w:rFonts w:cs="Times New Roman"/>
          <w:sz w:val="24"/>
          <w:szCs w:val="24"/>
        </w:rPr>
        <w:t>.П</w:t>
      </w:r>
      <w:proofErr w:type="gramEnd"/>
      <w:r w:rsidRPr="00AB5152">
        <w:rPr>
          <w:rFonts w:cs="Times New Roman"/>
          <w:sz w:val="24"/>
          <w:szCs w:val="24"/>
        </w:rPr>
        <w:t>онино</w:t>
      </w:r>
      <w:proofErr w:type="spellEnd"/>
      <w:r w:rsidRPr="00AB5152">
        <w:rPr>
          <w:rFonts w:cs="Times New Roman"/>
          <w:sz w:val="24"/>
          <w:szCs w:val="24"/>
        </w:rPr>
        <w:t xml:space="preserve">: </w:t>
      </w:r>
      <w:proofErr w:type="spellStart"/>
      <w:r w:rsidRPr="00AB5152">
        <w:rPr>
          <w:rFonts w:cs="Times New Roman"/>
          <w:sz w:val="24"/>
          <w:szCs w:val="24"/>
        </w:rPr>
        <w:t>Понинский</w:t>
      </w:r>
      <w:proofErr w:type="spellEnd"/>
      <w:r w:rsidRPr="00AB5152">
        <w:rPr>
          <w:rFonts w:cs="Times New Roman"/>
          <w:sz w:val="24"/>
          <w:szCs w:val="24"/>
        </w:rPr>
        <w:t xml:space="preserve"> детский дом, 1 – </w:t>
      </w:r>
      <w:proofErr w:type="spellStart"/>
      <w:r w:rsidRPr="00AB5152">
        <w:rPr>
          <w:rFonts w:cs="Times New Roman"/>
          <w:sz w:val="24"/>
          <w:szCs w:val="24"/>
        </w:rPr>
        <w:t>д</w:t>
      </w:r>
      <w:proofErr w:type="gramStart"/>
      <w:r w:rsidRPr="00AB5152">
        <w:rPr>
          <w:rFonts w:cs="Times New Roman"/>
          <w:sz w:val="24"/>
          <w:szCs w:val="24"/>
        </w:rPr>
        <w:t>.Ш</w:t>
      </w:r>
      <w:proofErr w:type="gramEnd"/>
      <w:r w:rsidRPr="00AB5152">
        <w:rPr>
          <w:rFonts w:cs="Times New Roman"/>
          <w:sz w:val="24"/>
          <w:szCs w:val="24"/>
        </w:rPr>
        <w:t>танигурт</w:t>
      </w:r>
      <w:proofErr w:type="spellEnd"/>
      <w:r w:rsidRPr="00AB5152">
        <w:rPr>
          <w:rFonts w:cs="Times New Roman"/>
          <w:sz w:val="24"/>
          <w:szCs w:val="24"/>
        </w:rPr>
        <w:t xml:space="preserve">, 1 – </w:t>
      </w:r>
      <w:proofErr w:type="spellStart"/>
      <w:r w:rsidRPr="00AB5152">
        <w:rPr>
          <w:rFonts w:cs="Times New Roman"/>
          <w:sz w:val="24"/>
          <w:szCs w:val="24"/>
        </w:rPr>
        <w:t>д.Удм.Ключи</w:t>
      </w:r>
      <w:proofErr w:type="spellEnd"/>
      <w:r w:rsidRPr="00AB5152">
        <w:rPr>
          <w:rFonts w:cs="Times New Roman"/>
          <w:sz w:val="24"/>
          <w:szCs w:val="24"/>
        </w:rPr>
        <w:t xml:space="preserve">, 1 – </w:t>
      </w:r>
      <w:proofErr w:type="spellStart"/>
      <w:r w:rsidRPr="00AB5152">
        <w:rPr>
          <w:rFonts w:cs="Times New Roman"/>
          <w:sz w:val="24"/>
          <w:szCs w:val="24"/>
        </w:rPr>
        <w:t>д.Кожиль</w:t>
      </w:r>
      <w:proofErr w:type="spellEnd"/>
      <w:r w:rsidRPr="00AB5152">
        <w:rPr>
          <w:rFonts w:cs="Times New Roman"/>
          <w:sz w:val="24"/>
          <w:szCs w:val="24"/>
        </w:rPr>
        <w:t xml:space="preserve">, 1 - </w:t>
      </w:r>
      <w:proofErr w:type="spellStart"/>
      <w:r w:rsidRPr="00AB5152">
        <w:rPr>
          <w:rFonts w:cs="Times New Roman"/>
          <w:sz w:val="24"/>
          <w:szCs w:val="24"/>
        </w:rPr>
        <w:t>д.Пудвай</w:t>
      </w:r>
      <w:proofErr w:type="spellEnd"/>
      <w:r w:rsidRPr="00AB5152">
        <w:rPr>
          <w:rFonts w:cs="Times New Roman"/>
          <w:sz w:val="24"/>
          <w:szCs w:val="24"/>
        </w:rPr>
        <w:t xml:space="preserve">, 1 – </w:t>
      </w:r>
      <w:proofErr w:type="spellStart"/>
      <w:r w:rsidRPr="00AB5152">
        <w:rPr>
          <w:rFonts w:cs="Times New Roman"/>
          <w:sz w:val="24"/>
          <w:szCs w:val="24"/>
        </w:rPr>
        <w:t>с.Парзи</w:t>
      </w:r>
      <w:proofErr w:type="spellEnd"/>
      <w:r w:rsidRPr="00AB5152">
        <w:rPr>
          <w:rFonts w:cs="Times New Roman"/>
          <w:sz w:val="24"/>
          <w:szCs w:val="24"/>
        </w:rPr>
        <w:t xml:space="preserve">, 2 - </w:t>
      </w:r>
      <w:proofErr w:type="spellStart"/>
      <w:r w:rsidRPr="00AB5152">
        <w:rPr>
          <w:rFonts w:cs="Times New Roman"/>
          <w:sz w:val="24"/>
          <w:szCs w:val="24"/>
        </w:rPr>
        <w:t>п.Дзякино</w:t>
      </w:r>
      <w:proofErr w:type="spellEnd"/>
      <w:r w:rsidRPr="00AB5152">
        <w:rPr>
          <w:rFonts w:cs="Times New Roman"/>
          <w:sz w:val="24"/>
          <w:szCs w:val="24"/>
        </w:rPr>
        <w:t xml:space="preserve">, 1 - </w:t>
      </w:r>
      <w:proofErr w:type="spellStart"/>
      <w:r w:rsidRPr="00AB5152">
        <w:rPr>
          <w:rFonts w:cs="Times New Roman"/>
          <w:sz w:val="24"/>
          <w:szCs w:val="24"/>
        </w:rPr>
        <w:t>д.Солдырь</w:t>
      </w:r>
      <w:proofErr w:type="spellEnd"/>
      <w:r w:rsidRPr="00AB5152">
        <w:rPr>
          <w:rFonts w:cs="Times New Roman"/>
          <w:sz w:val="24"/>
          <w:szCs w:val="24"/>
        </w:rPr>
        <w:t xml:space="preserve">, 1 - </w:t>
      </w:r>
      <w:proofErr w:type="spellStart"/>
      <w:r w:rsidRPr="00AB5152">
        <w:rPr>
          <w:rFonts w:cs="Times New Roman"/>
          <w:sz w:val="24"/>
          <w:szCs w:val="24"/>
        </w:rPr>
        <w:t>д.Полынга</w:t>
      </w:r>
      <w:proofErr w:type="spellEnd"/>
      <w:r w:rsidRPr="00AB5152">
        <w:rPr>
          <w:rFonts w:cs="Times New Roman"/>
          <w:sz w:val="24"/>
          <w:szCs w:val="24"/>
        </w:rPr>
        <w:t>).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Совершение противоправного деяния до достижения уголовно-наказуемого возра</w:t>
      </w:r>
      <w:r w:rsidRPr="00AB5152">
        <w:rPr>
          <w:rFonts w:cs="Times New Roman"/>
          <w:sz w:val="24"/>
          <w:szCs w:val="24"/>
        </w:rPr>
        <w:t>с</w:t>
      </w:r>
      <w:r w:rsidRPr="00AB5152">
        <w:rPr>
          <w:rFonts w:cs="Times New Roman"/>
          <w:sz w:val="24"/>
          <w:szCs w:val="24"/>
        </w:rPr>
        <w:t>та – 1 (</w:t>
      </w:r>
      <w:proofErr w:type="spellStart"/>
      <w:r w:rsidRPr="00AB5152">
        <w:rPr>
          <w:rFonts w:cs="Times New Roman"/>
          <w:sz w:val="24"/>
          <w:szCs w:val="24"/>
        </w:rPr>
        <w:t>д</w:t>
      </w:r>
      <w:proofErr w:type="gramStart"/>
      <w:r w:rsidRPr="00AB5152">
        <w:rPr>
          <w:rFonts w:cs="Times New Roman"/>
          <w:sz w:val="24"/>
          <w:szCs w:val="24"/>
        </w:rPr>
        <w:t>.Ш</w:t>
      </w:r>
      <w:proofErr w:type="gramEnd"/>
      <w:r w:rsidRPr="00AB5152">
        <w:rPr>
          <w:rFonts w:cs="Times New Roman"/>
          <w:sz w:val="24"/>
          <w:szCs w:val="24"/>
        </w:rPr>
        <w:t>танигурт</w:t>
      </w:r>
      <w:proofErr w:type="spellEnd"/>
      <w:r w:rsidRPr="00AB5152">
        <w:rPr>
          <w:rFonts w:cs="Times New Roman"/>
          <w:sz w:val="24"/>
          <w:szCs w:val="24"/>
        </w:rPr>
        <w:t xml:space="preserve"> – 1).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 xml:space="preserve">Токсикомания – 3 (2 - </w:t>
      </w:r>
      <w:proofErr w:type="spellStart"/>
      <w:r w:rsidRPr="00AB5152">
        <w:rPr>
          <w:rFonts w:cs="Times New Roman"/>
          <w:sz w:val="24"/>
          <w:szCs w:val="24"/>
        </w:rPr>
        <w:t>с</w:t>
      </w:r>
      <w:proofErr w:type="gramStart"/>
      <w:r w:rsidRPr="00AB5152">
        <w:rPr>
          <w:rFonts w:cs="Times New Roman"/>
          <w:sz w:val="24"/>
          <w:szCs w:val="24"/>
        </w:rPr>
        <w:t>.П</w:t>
      </w:r>
      <w:proofErr w:type="gramEnd"/>
      <w:r w:rsidRPr="00AB5152">
        <w:rPr>
          <w:rFonts w:cs="Times New Roman"/>
          <w:sz w:val="24"/>
          <w:szCs w:val="24"/>
        </w:rPr>
        <w:t>онино</w:t>
      </w:r>
      <w:proofErr w:type="spellEnd"/>
      <w:r w:rsidRPr="00AB5152">
        <w:rPr>
          <w:rFonts w:cs="Times New Roman"/>
          <w:sz w:val="24"/>
          <w:szCs w:val="24"/>
        </w:rPr>
        <w:t xml:space="preserve">: </w:t>
      </w:r>
      <w:proofErr w:type="spellStart"/>
      <w:proofErr w:type="gramStart"/>
      <w:r w:rsidRPr="00AB5152">
        <w:rPr>
          <w:rFonts w:cs="Times New Roman"/>
          <w:sz w:val="24"/>
          <w:szCs w:val="24"/>
        </w:rPr>
        <w:t>Понинский</w:t>
      </w:r>
      <w:proofErr w:type="spellEnd"/>
      <w:r w:rsidRPr="00AB5152">
        <w:rPr>
          <w:rFonts w:cs="Times New Roman"/>
          <w:sz w:val="24"/>
          <w:szCs w:val="24"/>
        </w:rPr>
        <w:t xml:space="preserve"> детский дом, 1 – </w:t>
      </w:r>
      <w:proofErr w:type="spellStart"/>
      <w:r w:rsidRPr="00AB5152">
        <w:rPr>
          <w:rFonts w:cs="Times New Roman"/>
          <w:sz w:val="24"/>
          <w:szCs w:val="24"/>
        </w:rPr>
        <w:t>д.В.Убыть</w:t>
      </w:r>
      <w:proofErr w:type="spellEnd"/>
      <w:r w:rsidRPr="00AB5152">
        <w:rPr>
          <w:rFonts w:cs="Times New Roman"/>
          <w:sz w:val="24"/>
          <w:szCs w:val="24"/>
        </w:rPr>
        <w:t>).</w:t>
      </w:r>
      <w:proofErr w:type="gramEnd"/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Меры воспитательного воздействия – 1 (</w:t>
      </w:r>
      <w:proofErr w:type="spellStart"/>
      <w:r w:rsidRPr="00AB5152">
        <w:rPr>
          <w:rFonts w:cs="Times New Roman"/>
          <w:sz w:val="24"/>
          <w:szCs w:val="24"/>
        </w:rPr>
        <w:t>д</w:t>
      </w:r>
      <w:proofErr w:type="gramStart"/>
      <w:r w:rsidRPr="00AB5152">
        <w:rPr>
          <w:rFonts w:cs="Times New Roman"/>
          <w:sz w:val="24"/>
          <w:szCs w:val="24"/>
        </w:rPr>
        <w:t>.У</w:t>
      </w:r>
      <w:proofErr w:type="gramEnd"/>
      <w:r w:rsidRPr="00AB5152">
        <w:rPr>
          <w:rFonts w:cs="Times New Roman"/>
          <w:sz w:val="24"/>
          <w:szCs w:val="24"/>
        </w:rPr>
        <w:t>дм.Ключи</w:t>
      </w:r>
      <w:proofErr w:type="spellEnd"/>
      <w:r w:rsidRPr="00AB5152">
        <w:rPr>
          <w:rFonts w:cs="Times New Roman"/>
          <w:sz w:val="24"/>
          <w:szCs w:val="24"/>
        </w:rPr>
        <w:t>)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5152">
        <w:rPr>
          <w:rFonts w:ascii="Times New Roman" w:hAnsi="Times New Roman" w:cs="Times New Roman"/>
          <w:color w:val="000000"/>
          <w:sz w:val="24"/>
          <w:szCs w:val="24"/>
        </w:rPr>
        <w:t>Привлечено к административной ответственности 64 родителя по ст.5.35 ч.1 КоАП РФ.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по ст.6.10 ч.1 КоАП РФ 7 взро</w:t>
      </w:r>
      <w:r w:rsidRPr="00AB5152">
        <w:rPr>
          <w:rFonts w:ascii="Times New Roman" w:hAnsi="Times New Roman" w:cs="Times New Roman"/>
          <w:sz w:val="24"/>
          <w:szCs w:val="24"/>
        </w:rPr>
        <w:t>с</w:t>
      </w:r>
      <w:r w:rsidRPr="00AB5152">
        <w:rPr>
          <w:rFonts w:ascii="Times New Roman" w:hAnsi="Times New Roman" w:cs="Times New Roman"/>
          <w:sz w:val="24"/>
          <w:szCs w:val="24"/>
        </w:rPr>
        <w:t>лых лиц, вовлекающих несовершеннолетних в употребление спиртных напитков, из них 2 взрослых лица по 2 раза (всего 9 протоколов). Заявлений о розыске несовершеннолетних и самовольных уходах в МО МВД России «Глазовский» не поступало.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Доставленных и выявленных за употребление спиртных напитков, появление в 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стоянии алкогольного опьянения – 14, из них по ст.20.20 ч.1 КоАП РФ – 2, по ст.20.21 КоАП РФ – 1, по ст.20.22 КоАП РФ – 11. За вдыхание паров токсических веществ нес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вершеннолетних не выявлено. Привлечено к административной ответственности 2 нес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 xml:space="preserve">вершеннолетних по ст.6.1.1 КоАП РФ (нанесение побоев).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За отчётный период 2018 года по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району в МО МВД России «Глазо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 xml:space="preserve">ский»  поступило 2 заявления о розыске несовершеннолетних: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>олотарево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Понинский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детский дом.  Место нахождения несовершеннолетних установлено.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color w:val="548DD4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За 1 несовершеннолетним, состоящим на учете в ОДН и КПДН, закреплён 1 общ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ственный воспитатель.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01.16.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Проведение совещаний с председателями садоводческих некоммерческих товариществ по вопросам организации охраны личного имущества, противопожарной безопасности, предотвращения выращивания мака, конопли и других растений, содерж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 xml:space="preserve">щих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вещества.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Во исполнение данного пункта, с целью предупреждения краж имущества на об</w:t>
      </w:r>
      <w:r w:rsidRPr="00AB5152">
        <w:rPr>
          <w:rFonts w:ascii="Times New Roman" w:hAnsi="Times New Roman" w:cs="Times New Roman"/>
          <w:sz w:val="24"/>
          <w:szCs w:val="24"/>
        </w:rPr>
        <w:t>ъ</w:t>
      </w:r>
      <w:r w:rsidRPr="00AB5152">
        <w:rPr>
          <w:rFonts w:ascii="Times New Roman" w:hAnsi="Times New Roman" w:cs="Times New Roman"/>
          <w:sz w:val="24"/>
          <w:szCs w:val="24"/>
        </w:rPr>
        <w:t>ектах хранения товарно-материальных ценностей, участковыми уполномоченными пол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ции проводится разъяснительная работа с руководителями предприятий различной формы собственности о подключении кнопок экстренного вызова полиции, установке внутренних и наружных систем видеонаблюдения. В отчетном периоде проведены беседы на террит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 xml:space="preserve">рии </w:t>
      </w: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Куреговское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Кожильское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Ураковское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Качкашурское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«Октябрьское»,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Адамское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Верх</w:t>
      </w:r>
      <w:proofErr w:type="gramStart"/>
      <w:r w:rsidRPr="00AB515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AB5152">
        <w:rPr>
          <w:rFonts w:ascii="Times New Roman" w:eastAsia="Calibri" w:hAnsi="Times New Roman" w:cs="Times New Roman"/>
          <w:sz w:val="24"/>
          <w:szCs w:val="24"/>
        </w:rPr>
        <w:t>огатырское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Парзинское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Гулековское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AB5152">
        <w:rPr>
          <w:rFonts w:ascii="Times New Roman" w:hAnsi="Times New Roman" w:cs="Times New Roman"/>
          <w:sz w:val="24"/>
          <w:szCs w:val="24"/>
        </w:rPr>
        <w:t>В ходе бесед и проведены рабочие встречи с Главами администраций, руководителями сельскохозяйственных пре</w:t>
      </w:r>
      <w:r w:rsidRPr="00AB5152">
        <w:rPr>
          <w:rFonts w:ascii="Times New Roman" w:hAnsi="Times New Roman" w:cs="Times New Roman"/>
          <w:sz w:val="24"/>
          <w:szCs w:val="24"/>
        </w:rPr>
        <w:t>д</w:t>
      </w:r>
      <w:r w:rsidRPr="00AB5152">
        <w:rPr>
          <w:rFonts w:ascii="Times New Roman" w:hAnsi="Times New Roman" w:cs="Times New Roman"/>
          <w:sz w:val="24"/>
          <w:szCs w:val="24"/>
        </w:rPr>
        <w:t>приятий. В рамках мероприятий соблюдения учетно-регистрационной дисциплины пров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рены журналы приема граждан Главами, журналы обращений за медпомощью в фель</w:t>
      </w:r>
      <w:r w:rsidRPr="00AB5152">
        <w:rPr>
          <w:rFonts w:ascii="Times New Roman" w:hAnsi="Times New Roman" w:cs="Times New Roman"/>
          <w:sz w:val="24"/>
          <w:szCs w:val="24"/>
        </w:rPr>
        <w:t>д</w:t>
      </w:r>
      <w:r w:rsidRPr="00AB5152">
        <w:rPr>
          <w:rFonts w:ascii="Times New Roman" w:hAnsi="Times New Roman" w:cs="Times New Roman"/>
          <w:sz w:val="24"/>
          <w:szCs w:val="24"/>
        </w:rPr>
        <w:t>шерско-акушерские пункты, школьные журналы учета травм. Проведен профилактич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 xml:space="preserve">ский обход жилого сектора.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b/>
          <w:sz w:val="24"/>
          <w:szCs w:val="24"/>
        </w:rPr>
        <w:t>П. 1.17.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При проведении массовых мероприятий на территории Глазовского рай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на соглашения с частными охранными предприятиями для участия в охране общественн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го порядка не заключались.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 1.18. </w:t>
      </w:r>
      <w:r w:rsidRPr="00AB5152">
        <w:rPr>
          <w:rFonts w:ascii="Times New Roman" w:hAnsi="Times New Roman" w:cs="Times New Roman"/>
          <w:sz w:val="24"/>
          <w:szCs w:val="24"/>
        </w:rPr>
        <w:t>Проведение совместных оперативно-профилактических проверок объектов розничной торговли алкогольной и спиртосодержащей продукции, курительных смесей, содержащих наркотические вещества на предмет соответствия правилам продажи отдел</w:t>
      </w:r>
      <w:r w:rsidRPr="00AB5152">
        <w:rPr>
          <w:rFonts w:ascii="Times New Roman" w:hAnsi="Times New Roman" w:cs="Times New Roman"/>
          <w:sz w:val="24"/>
          <w:szCs w:val="24"/>
        </w:rPr>
        <w:t>ь</w:t>
      </w:r>
      <w:r w:rsidRPr="00AB5152">
        <w:rPr>
          <w:rFonts w:ascii="Times New Roman" w:hAnsi="Times New Roman" w:cs="Times New Roman"/>
          <w:sz w:val="24"/>
          <w:szCs w:val="24"/>
        </w:rPr>
        <w:t>ных видов товаров, утвержденных Постановлением Правительства Российской Федерации</w:t>
      </w:r>
    </w:p>
    <w:p w:rsidR="00AB5152" w:rsidRPr="00AB5152" w:rsidRDefault="00AB5152" w:rsidP="00AB515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lastRenderedPageBreak/>
        <w:t>- во исполнение данного пункта, а также в</w:t>
      </w:r>
      <w:r w:rsidRPr="00AB5152">
        <w:rPr>
          <w:rFonts w:ascii="Times New Roman" w:hAnsi="Times New Roman" w:cs="Times New Roman"/>
          <w:snapToGrid w:val="0"/>
          <w:sz w:val="24"/>
          <w:szCs w:val="24"/>
        </w:rPr>
        <w:t xml:space="preserve"> целях профилактики преступлений в с</w:t>
      </w:r>
      <w:r w:rsidRPr="00AB5152">
        <w:rPr>
          <w:rFonts w:ascii="Times New Roman" w:hAnsi="Times New Roman" w:cs="Times New Roman"/>
          <w:snapToGrid w:val="0"/>
          <w:sz w:val="24"/>
          <w:szCs w:val="24"/>
        </w:rPr>
        <w:t>о</w:t>
      </w:r>
      <w:r w:rsidRPr="00AB5152">
        <w:rPr>
          <w:rFonts w:ascii="Times New Roman" w:hAnsi="Times New Roman" w:cs="Times New Roman"/>
          <w:snapToGrid w:val="0"/>
          <w:sz w:val="24"/>
          <w:szCs w:val="24"/>
        </w:rPr>
        <w:t xml:space="preserve">стоянии опьянения, УУП проводится работа, в том числе в жилом секторе по пресечению фактов реализации алкогольной продукции в не установленных местах, </w:t>
      </w:r>
      <w:r w:rsidRPr="00AB5152">
        <w:rPr>
          <w:rFonts w:ascii="Times New Roman" w:hAnsi="Times New Roman" w:cs="Times New Roman"/>
          <w:sz w:val="24"/>
          <w:szCs w:val="24"/>
        </w:rPr>
        <w:t>фактов нарушения правил реализации алкогольной продукции, реализации спиртосодержащей жидкости, к</w:t>
      </w:r>
      <w:r w:rsidRPr="00AB5152">
        <w:rPr>
          <w:rFonts w:ascii="Times New Roman" w:hAnsi="Times New Roman" w:cs="Times New Roman"/>
          <w:sz w:val="24"/>
          <w:szCs w:val="24"/>
        </w:rPr>
        <w:t>у</w:t>
      </w:r>
      <w:r w:rsidRPr="00AB5152">
        <w:rPr>
          <w:rFonts w:ascii="Times New Roman" w:hAnsi="Times New Roman" w:cs="Times New Roman"/>
          <w:sz w:val="24"/>
          <w:szCs w:val="24"/>
        </w:rPr>
        <w:t xml:space="preserve">рительных смесей, содержащих наркотические вещества.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В рамках данной работы УУП выявлено 7 фактов незаконной реализации из ква</w:t>
      </w:r>
      <w:r w:rsidRPr="00AB5152">
        <w:rPr>
          <w:rFonts w:ascii="Times New Roman" w:hAnsi="Times New Roman" w:cs="Times New Roman"/>
          <w:sz w:val="24"/>
          <w:szCs w:val="24"/>
        </w:rPr>
        <w:t>р</w:t>
      </w:r>
      <w:r w:rsidRPr="00AB5152">
        <w:rPr>
          <w:rFonts w:ascii="Times New Roman" w:hAnsi="Times New Roman" w:cs="Times New Roman"/>
          <w:sz w:val="24"/>
          <w:szCs w:val="24"/>
        </w:rPr>
        <w:t>тир, домов, торговых точек, магазинов из них 4 по ст.13 Закона № 57 УР (Понино, О</w:t>
      </w:r>
      <w:r w:rsidRPr="00AB5152">
        <w:rPr>
          <w:rFonts w:ascii="Times New Roman" w:hAnsi="Times New Roman" w:cs="Times New Roman"/>
          <w:sz w:val="24"/>
          <w:szCs w:val="24"/>
        </w:rPr>
        <w:t>к</w:t>
      </w:r>
      <w:r w:rsidRPr="00AB5152">
        <w:rPr>
          <w:rFonts w:ascii="Times New Roman" w:hAnsi="Times New Roman" w:cs="Times New Roman"/>
          <w:sz w:val="24"/>
          <w:szCs w:val="24"/>
        </w:rPr>
        <w:t xml:space="preserve">тябрьский,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Лекшур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>, Д/О «Чепца»), по 3 составлены протокол по ст.14.2 КоАП РФ (СНТ «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Ивушка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», Д/О «Чепца»).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52">
        <w:rPr>
          <w:rFonts w:ascii="Times New Roman" w:hAnsi="Times New Roman" w:cs="Times New Roman"/>
          <w:sz w:val="24"/>
          <w:szCs w:val="24"/>
        </w:rPr>
        <w:t>Фактов реализации курительных смесей, содержащих наркотические вещества не выявлено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152" w:rsidRPr="00AB5152" w:rsidRDefault="00AB5152" w:rsidP="00AB515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П.1.19 </w:t>
      </w:r>
      <w:r w:rsidRPr="00AB5152">
        <w:rPr>
          <w:rFonts w:ascii="Times New Roman" w:hAnsi="Times New Roman" w:cs="Times New Roman"/>
          <w:sz w:val="24"/>
          <w:szCs w:val="24"/>
        </w:rPr>
        <w:t>Сотрудниками ОГИБДД МО «Глазовский» на постоянной основе обеспеч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вается работа по взаимодействию ОГИБДД с дорожными и коммунальными службами по содержанию в нормативном состоянии улично-дорожной сети на территории Глазовского района. С целью выявления нарушений содержания УДС в нормативном состоянии и своевременного реагирования на ликвидацию выявленных нарушений с должностными лицами дорожных, коммунальных служб и организаций РЖД, осуществлялись проверки состояния улично-дорожной сети на территории Глазовского района, в том числе соде</w:t>
      </w:r>
      <w:r w:rsidRPr="00AB5152">
        <w:rPr>
          <w:rFonts w:ascii="Times New Roman" w:hAnsi="Times New Roman" w:cs="Times New Roman"/>
          <w:sz w:val="24"/>
          <w:szCs w:val="24"/>
        </w:rPr>
        <w:t>р</w:t>
      </w:r>
      <w:r w:rsidRPr="00AB5152">
        <w:rPr>
          <w:rFonts w:ascii="Times New Roman" w:hAnsi="Times New Roman" w:cs="Times New Roman"/>
          <w:sz w:val="24"/>
          <w:szCs w:val="24"/>
        </w:rPr>
        <w:t>жание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>/Д переездов.</w:t>
      </w:r>
    </w:p>
    <w:p w:rsidR="00AB5152" w:rsidRPr="00AB5152" w:rsidRDefault="00AB5152" w:rsidP="00AB5152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Предписания об устранении недостатков в содержании УДС в безопасном для движения состоянии выданы: должностным лицам дорожных служб – 12 (ОАО «Глазо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>ский ДОРМОСТСТРОЙ», МО «Октябрьский»), АППГ - 0, должностным – 0 (АППГ - 27).</w:t>
      </w:r>
    </w:p>
    <w:p w:rsidR="00AB5152" w:rsidRPr="00777DA9" w:rsidRDefault="00AB5152" w:rsidP="00777DA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Привлечены по ст. 12.34 КоАП РФ: 2 должностных лиц (МО «Октябрьский», «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Ка</w:t>
      </w:r>
      <w:r w:rsidRPr="00AB5152">
        <w:rPr>
          <w:rFonts w:ascii="Times New Roman" w:hAnsi="Times New Roman" w:cs="Times New Roman"/>
          <w:sz w:val="24"/>
          <w:szCs w:val="24"/>
        </w:rPr>
        <w:t>ч</w:t>
      </w:r>
      <w:r w:rsidRPr="00AB5152">
        <w:rPr>
          <w:rFonts w:ascii="Times New Roman" w:hAnsi="Times New Roman" w:cs="Times New Roman"/>
          <w:sz w:val="24"/>
          <w:szCs w:val="24"/>
        </w:rPr>
        <w:t>кашурское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>»), 3 –юридическое (1- МО «Октябрьский», 2 - Министерство транспорта и д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="00777DA9">
        <w:rPr>
          <w:rFonts w:ascii="Times New Roman" w:hAnsi="Times New Roman" w:cs="Times New Roman"/>
          <w:sz w:val="24"/>
          <w:szCs w:val="24"/>
        </w:rPr>
        <w:t>рожного хозяйства УР.).</w:t>
      </w:r>
    </w:p>
    <w:p w:rsidR="00AB5152" w:rsidRPr="00AB5152" w:rsidRDefault="00AB5152" w:rsidP="00777DA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II. Социальная профилактика и вовлечение общественности в предупреждение пр</w:t>
      </w:r>
      <w:r w:rsidRPr="00AB5152">
        <w:rPr>
          <w:rFonts w:ascii="Times New Roman" w:hAnsi="Times New Roman" w:cs="Times New Roman"/>
          <w:b/>
          <w:sz w:val="24"/>
          <w:szCs w:val="24"/>
        </w:rPr>
        <w:t>а</w:t>
      </w:r>
      <w:r w:rsidRPr="00AB5152">
        <w:rPr>
          <w:rFonts w:ascii="Times New Roman" w:hAnsi="Times New Roman" w:cs="Times New Roman"/>
          <w:b/>
          <w:sz w:val="24"/>
          <w:szCs w:val="24"/>
        </w:rPr>
        <w:t>вонарушений: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02.01.</w:t>
      </w:r>
      <w:r w:rsidRPr="00AB5152">
        <w:rPr>
          <w:rFonts w:ascii="Times New Roman" w:hAnsi="Times New Roman" w:cs="Times New Roman"/>
          <w:sz w:val="24"/>
          <w:szCs w:val="24"/>
        </w:rPr>
        <w:t xml:space="preserve"> С</w:t>
      </w:r>
      <w:r w:rsidRPr="00AB5152">
        <w:rPr>
          <w:rFonts w:ascii="Times New Roman" w:hAnsi="Times New Roman" w:cs="Times New Roman"/>
          <w:bCs/>
          <w:sz w:val="24"/>
          <w:szCs w:val="24"/>
        </w:rPr>
        <w:t>отрудниками ДНД заведены учебные тетради для изучения нормативно правовой базы.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B5152">
        <w:rPr>
          <w:rFonts w:ascii="Times New Roman" w:hAnsi="Times New Roman" w:cs="Times New Roman"/>
          <w:bCs/>
          <w:sz w:val="24"/>
          <w:szCs w:val="24"/>
        </w:rPr>
        <w:t>центром профессиональной подготовки и УОООП МВД по Удмур</w:t>
      </w:r>
      <w:r w:rsidRPr="00AB5152">
        <w:rPr>
          <w:rFonts w:ascii="Times New Roman" w:hAnsi="Times New Roman" w:cs="Times New Roman"/>
          <w:bCs/>
          <w:sz w:val="24"/>
          <w:szCs w:val="24"/>
        </w:rPr>
        <w:t>т</w:t>
      </w:r>
      <w:r w:rsidRPr="00AB5152">
        <w:rPr>
          <w:rFonts w:ascii="Times New Roman" w:hAnsi="Times New Roman" w:cs="Times New Roman"/>
          <w:bCs/>
          <w:sz w:val="24"/>
          <w:szCs w:val="24"/>
        </w:rPr>
        <w:t>ской Республике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проводится обучение членов народных дружин и общественных объед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 xml:space="preserve">нений правоохранительной направленности в режиме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видеоконфенцсвязи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по различным тематикам правоохранительной деятельности.</w:t>
      </w:r>
    </w:p>
    <w:p w:rsidR="00AB5152" w:rsidRPr="00AB5152" w:rsidRDefault="00AB5152" w:rsidP="00AB5152">
      <w:pPr>
        <w:pStyle w:val="21"/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02.02.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В </w:t>
      </w:r>
      <w:r w:rsidRPr="00AB5152">
        <w:rPr>
          <w:rFonts w:ascii="Times New Roman" w:hAnsi="Times New Roman" w:cs="Times New Roman"/>
          <w:bCs/>
          <w:sz w:val="24"/>
          <w:szCs w:val="24"/>
        </w:rPr>
        <w:t xml:space="preserve">целях профилактики, предупреждения и раскрытия </w:t>
      </w:r>
      <w:proofErr w:type="gramStart"/>
      <w:r w:rsidRPr="00AB5152">
        <w:rPr>
          <w:rFonts w:ascii="Times New Roman" w:hAnsi="Times New Roman" w:cs="Times New Roman"/>
          <w:bCs/>
          <w:sz w:val="24"/>
          <w:szCs w:val="24"/>
        </w:rPr>
        <w:t>преступлений</w:t>
      </w:r>
      <w:proofErr w:type="gramEnd"/>
      <w:r w:rsidRPr="00AB5152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Pr="00AB5152">
        <w:rPr>
          <w:rFonts w:ascii="Times New Roman" w:hAnsi="Times New Roman" w:cs="Times New Roman"/>
          <w:bCs/>
          <w:sz w:val="24"/>
          <w:szCs w:val="24"/>
        </w:rPr>
        <w:t>о</w:t>
      </w:r>
      <w:r w:rsidRPr="00AB5152">
        <w:rPr>
          <w:rFonts w:ascii="Times New Roman" w:hAnsi="Times New Roman" w:cs="Times New Roman"/>
          <w:bCs/>
          <w:sz w:val="24"/>
          <w:szCs w:val="24"/>
        </w:rPr>
        <w:t>вершенных в общественных местах, в том числе на улицах и проверки лиц состоящих на профилактических учетах на территории МО «Глазовский район» на основании пр</w:t>
      </w:r>
      <w:r w:rsidRPr="00AB5152">
        <w:rPr>
          <w:rFonts w:ascii="Times New Roman" w:hAnsi="Times New Roman" w:cs="Times New Roman"/>
          <w:bCs/>
          <w:sz w:val="24"/>
          <w:szCs w:val="24"/>
        </w:rPr>
        <w:t>и</w:t>
      </w:r>
      <w:r w:rsidRPr="00AB5152">
        <w:rPr>
          <w:rFonts w:ascii="Times New Roman" w:hAnsi="Times New Roman" w:cs="Times New Roman"/>
          <w:bCs/>
          <w:sz w:val="24"/>
          <w:szCs w:val="24"/>
        </w:rPr>
        <w:t>каза МО МВД России «Глазовский» от 15.06.2018 года № 404 в период  с июня – д</w:t>
      </w:r>
      <w:r w:rsidRPr="00AB5152">
        <w:rPr>
          <w:rFonts w:ascii="Times New Roman" w:hAnsi="Times New Roman" w:cs="Times New Roman"/>
          <w:bCs/>
          <w:sz w:val="24"/>
          <w:szCs w:val="24"/>
        </w:rPr>
        <w:t>е</w:t>
      </w:r>
      <w:r w:rsidRPr="00AB5152">
        <w:rPr>
          <w:rFonts w:ascii="Times New Roman" w:hAnsi="Times New Roman" w:cs="Times New Roman"/>
          <w:bCs/>
          <w:sz w:val="24"/>
          <w:szCs w:val="24"/>
        </w:rPr>
        <w:t>кабрь проведено 14 рейдовых мероприятия совместно с дружинниками Глазовского ДНД.</w:t>
      </w:r>
    </w:p>
    <w:p w:rsidR="00AB5152" w:rsidRPr="00AB5152" w:rsidRDefault="00AB5152" w:rsidP="00AB5152">
      <w:pPr>
        <w:pStyle w:val="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02.03.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Проведение совместных рейдов с участием сотрудников полиции и членов общественных формирований по предупреждению правонарушений и проф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лактике преступлений в муниципальном образовании.</w:t>
      </w:r>
    </w:p>
    <w:p w:rsidR="00AB5152" w:rsidRPr="00AB5152" w:rsidRDefault="00AB5152" w:rsidP="00AB5152">
      <w:pPr>
        <w:pStyle w:val="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AB515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проверки правил проведения молодёжных дискотек на территории Гл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зовского района в целях предупреждения правонарушений в отчетном периоде со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в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 xml:space="preserve">местно с органами системы профилактики правонарушений несовершеннолетних, представителями КПДН и ЗП при Администрации Глазовского района проведено 4 рейдовых мероприятия по 6 </w:t>
      </w:r>
      <w:r w:rsidRPr="00AB5152">
        <w:rPr>
          <w:rFonts w:ascii="Times New Roman" w:hAnsi="Times New Roman" w:cs="Times New Roman"/>
          <w:sz w:val="24"/>
          <w:szCs w:val="24"/>
        </w:rPr>
        <w:t>МО Глазовского района (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Понинское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МО (2),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Кожильское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МО, Октябрьское МО,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Гулековское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Верхнебогатырское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МО,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МО).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lastRenderedPageBreak/>
        <w:t>Нарушений по правилам организации и проведения молодежных дискотек не выявлено. Нарушений требования Закона УР № 59-РЗ от 18.10.2011 года, выявлено не было. Пр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вонарушений, преступлений, совершенных несовершеннолетними либо в отношении них, выявлено не было.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В целях предупреждения правонарушений, профилактике преступлений, сове</w:t>
      </w:r>
      <w:r w:rsidRPr="00AB5152">
        <w:rPr>
          <w:rFonts w:ascii="Times New Roman" w:hAnsi="Times New Roman" w:cs="Times New Roman"/>
          <w:bCs/>
          <w:sz w:val="24"/>
          <w:szCs w:val="24"/>
        </w:rPr>
        <w:t>р</w:t>
      </w:r>
      <w:r w:rsidRPr="00AB5152">
        <w:rPr>
          <w:rFonts w:ascii="Times New Roman" w:hAnsi="Times New Roman" w:cs="Times New Roman"/>
          <w:bCs/>
          <w:sz w:val="24"/>
          <w:szCs w:val="24"/>
        </w:rPr>
        <w:t xml:space="preserve">шенных несовершеннолетними, </w:t>
      </w:r>
      <w:r w:rsidRPr="00AB5152">
        <w:rPr>
          <w:rFonts w:ascii="Times New Roman" w:hAnsi="Times New Roman" w:cs="Times New Roman"/>
          <w:sz w:val="24"/>
          <w:szCs w:val="24"/>
        </w:rPr>
        <w:t>сотрудниками ОДН ОУУП и ПДН совместно с ОУР, ОУУП, ППСП на территории обслуживания проводятся оперативно-профилактические мероприятия по проверке мест концентрации молодежи.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Проведено 10 рейдов по 32 местам концентрации молодежи и досуга. В ходе ре</w:t>
      </w:r>
      <w:r w:rsidRPr="00AB5152">
        <w:rPr>
          <w:rFonts w:ascii="Times New Roman" w:hAnsi="Times New Roman" w:cs="Times New Roman"/>
          <w:sz w:val="24"/>
          <w:szCs w:val="24"/>
        </w:rPr>
        <w:t>й</w:t>
      </w:r>
      <w:r w:rsidRPr="00AB5152">
        <w:rPr>
          <w:rFonts w:ascii="Times New Roman" w:hAnsi="Times New Roman" w:cs="Times New Roman"/>
          <w:sz w:val="24"/>
          <w:szCs w:val="24"/>
        </w:rPr>
        <w:t>дов и проведения профилактической работы привлечено к административной ответстве</w:t>
      </w:r>
      <w:r w:rsidRPr="00AB5152">
        <w:rPr>
          <w:rFonts w:ascii="Times New Roman" w:hAnsi="Times New Roman" w:cs="Times New Roman"/>
          <w:sz w:val="24"/>
          <w:szCs w:val="24"/>
        </w:rPr>
        <w:t>н</w:t>
      </w:r>
      <w:r w:rsidRPr="00AB5152">
        <w:rPr>
          <w:rFonts w:ascii="Times New Roman" w:hAnsi="Times New Roman" w:cs="Times New Roman"/>
          <w:sz w:val="24"/>
          <w:szCs w:val="24"/>
        </w:rPr>
        <w:t>ности: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 20.20 ч.1 КоАП РФ – 1 несовершеннолетний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 xml:space="preserve">по ст.20.22 КоАП РФ – 6 несовершеннолетних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ст.5.35 ч.1 КоАП РФ – 14 родителей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ст.6.10 ч.1 КоАП РФ – 4.</w:t>
      </w:r>
    </w:p>
    <w:p w:rsidR="00AB5152" w:rsidRPr="00AB5152" w:rsidRDefault="00AB5152" w:rsidP="00AB515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социально-опасном положении и нужда</w:t>
      </w:r>
      <w:r w:rsidRPr="00AB5152">
        <w:rPr>
          <w:rFonts w:ascii="Times New Roman" w:hAnsi="Times New Roman" w:cs="Times New Roman"/>
          <w:sz w:val="24"/>
          <w:szCs w:val="24"/>
        </w:rPr>
        <w:t>ю</w:t>
      </w:r>
      <w:r w:rsidRPr="00AB5152">
        <w:rPr>
          <w:rFonts w:ascii="Times New Roman" w:hAnsi="Times New Roman" w:cs="Times New Roman"/>
          <w:sz w:val="24"/>
          <w:szCs w:val="24"/>
        </w:rPr>
        <w:t>щихся в помощи государства, не выявлено. Несовершеннолетних, допускающих употре</w:t>
      </w:r>
      <w:r w:rsidRPr="00AB5152">
        <w:rPr>
          <w:rFonts w:ascii="Times New Roman" w:hAnsi="Times New Roman" w:cs="Times New Roman"/>
          <w:sz w:val="24"/>
          <w:szCs w:val="24"/>
        </w:rPr>
        <w:t>б</w:t>
      </w:r>
      <w:r w:rsidRPr="00AB5152">
        <w:rPr>
          <w:rFonts w:ascii="Times New Roman" w:hAnsi="Times New Roman" w:cs="Times New Roman"/>
          <w:sz w:val="24"/>
          <w:szCs w:val="24"/>
        </w:rPr>
        <w:t>ление наркотических средств, токсических веществ, не выявлено.</w:t>
      </w:r>
    </w:p>
    <w:p w:rsidR="00AB5152" w:rsidRPr="00AB5152" w:rsidRDefault="00AB5152" w:rsidP="00AB5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III. Правонарушения в среде несовершеннолетних и молодежи: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b/>
          <w:sz w:val="24"/>
          <w:szCs w:val="24"/>
        </w:rPr>
        <w:t xml:space="preserve">П.03.01. </w:t>
      </w:r>
      <w:r w:rsidRPr="00AB5152">
        <w:rPr>
          <w:rFonts w:cs="Times New Roman"/>
          <w:sz w:val="24"/>
          <w:szCs w:val="24"/>
        </w:rPr>
        <w:t>Организация встреч работников правоохранительных органов, медици</w:t>
      </w:r>
      <w:r w:rsidRPr="00AB5152">
        <w:rPr>
          <w:rFonts w:cs="Times New Roman"/>
          <w:sz w:val="24"/>
          <w:szCs w:val="24"/>
        </w:rPr>
        <w:t>н</w:t>
      </w:r>
      <w:r w:rsidRPr="00AB5152">
        <w:rPr>
          <w:rFonts w:cs="Times New Roman"/>
          <w:sz w:val="24"/>
          <w:szCs w:val="24"/>
        </w:rPr>
        <w:t>ских работников с подростками.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За отчётный период в МБОУ СШ Глазовского района проведено 65 бесед с учащ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мися по профилактике употребления спиртных напитков, наркомании, токсикомании, по разъяснению уголовной и административной ответственности несовершеннолетних, как не стать объектом преступления, по разъяснению правил дорожного движения и правил поведения у водоемов, профилактике групповых преступлений.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П.03.02.</w:t>
      </w:r>
      <w:r w:rsidRPr="00AB5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t>Проведение «Дней профилактики» в образовательных учреждениях рай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на.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С целью профилактики преступлений и правонарушений среди учащихся МБОУ СШ Глазовского района </w:t>
      </w:r>
      <w:r w:rsidRPr="00AB5152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проведено 13 </w:t>
      </w:r>
      <w:r w:rsidRPr="00AB5152">
        <w:rPr>
          <w:rFonts w:ascii="Times New Roman" w:hAnsi="Times New Roman" w:cs="Times New Roman"/>
          <w:sz w:val="24"/>
          <w:szCs w:val="24"/>
        </w:rPr>
        <w:t>«Дней профилактики», 65 бесед по профилактике употребления спиртных напитков, наркомании, токсикомании, совершения преступлений и правонарушений, разъяснению правил дорожного движения и правил поведения у вод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ёмов, профилактике групповых преступлений.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П.03.03.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Организация летней занятости подростков, состоящих на учете в ОДН и из семей группы риска.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Организация летней занятости несовершеннолетних, состоящих на учете в ОДН, детей из семей группы риска осуществляется во взаимодействии с органами системы пр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филактики безнадзорности и правонарушений несовершеннолетних. Проводится разъя</w:t>
      </w:r>
      <w:r w:rsidRPr="00AB5152">
        <w:rPr>
          <w:rFonts w:cs="Times New Roman"/>
          <w:sz w:val="24"/>
          <w:szCs w:val="24"/>
        </w:rPr>
        <w:t>с</w:t>
      </w:r>
      <w:r w:rsidRPr="00AB5152">
        <w:rPr>
          <w:rFonts w:cs="Times New Roman"/>
          <w:sz w:val="24"/>
          <w:szCs w:val="24"/>
        </w:rPr>
        <w:t>нительная работа по трудоустройству несовершеннолетних в летний период, выдано направлений на молодежную биржу труда – 12, в центр занятости населения – 1. Работа в данном направлении продолжается.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b/>
          <w:sz w:val="24"/>
          <w:szCs w:val="24"/>
        </w:rPr>
        <w:t xml:space="preserve">П.03.04. </w:t>
      </w:r>
      <w:r w:rsidRPr="00AB5152">
        <w:rPr>
          <w:rFonts w:cs="Times New Roman"/>
          <w:sz w:val="24"/>
          <w:szCs w:val="24"/>
        </w:rPr>
        <w:t xml:space="preserve">Организация занятости подростков во </w:t>
      </w:r>
      <w:proofErr w:type="spellStart"/>
      <w:r w:rsidRPr="00AB5152">
        <w:rPr>
          <w:rFonts w:cs="Times New Roman"/>
          <w:sz w:val="24"/>
          <w:szCs w:val="24"/>
        </w:rPr>
        <w:t>внеучебное</w:t>
      </w:r>
      <w:proofErr w:type="spellEnd"/>
      <w:r w:rsidRPr="00AB5152">
        <w:rPr>
          <w:rFonts w:cs="Times New Roman"/>
          <w:sz w:val="24"/>
          <w:szCs w:val="24"/>
        </w:rPr>
        <w:t xml:space="preserve"> время.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Инспекторами ОДН совместно с учебными заведениями Глазовского района пр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водится работа по организации досуговой деятельности несовершеннолетних, состоящих на профилактическом учете в ОДН, в свободное от учебы время. При выявлении нес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lastRenderedPageBreak/>
        <w:t>вершеннолетних указанной категории подросткам предлагается посещение кружков и секций, трудоустройство. В отдел молодежи Администрации Глазовского района напра</w:t>
      </w:r>
      <w:r w:rsidRPr="00AB5152">
        <w:rPr>
          <w:rFonts w:cs="Times New Roman"/>
          <w:sz w:val="24"/>
          <w:szCs w:val="24"/>
        </w:rPr>
        <w:t>в</w:t>
      </w:r>
      <w:r w:rsidRPr="00AB5152">
        <w:rPr>
          <w:rFonts w:cs="Times New Roman"/>
          <w:sz w:val="24"/>
          <w:szCs w:val="24"/>
        </w:rPr>
        <w:t>лено 22 несовершеннолетних для организации досуговой деятельности и трудоустройства.</w:t>
      </w:r>
    </w:p>
    <w:p w:rsidR="00AB5152" w:rsidRPr="00AB5152" w:rsidRDefault="00AB5152" w:rsidP="00AB5152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П.03.05. </w:t>
      </w:r>
      <w:r w:rsidRPr="00AB5152">
        <w:rPr>
          <w:rFonts w:ascii="Times New Roman" w:hAnsi="Times New Roman" w:cs="Times New Roman"/>
          <w:sz w:val="24"/>
          <w:szCs w:val="24"/>
        </w:rPr>
        <w:t>Закрепление общественных воспитателей за подростками, состоящими на учете в ОДН.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Инспекторами ОДН проводится работа по привлечению граждан к работе общ</w:t>
      </w:r>
      <w:r w:rsidRPr="00AB5152">
        <w:rPr>
          <w:rFonts w:cs="Times New Roman"/>
          <w:sz w:val="24"/>
          <w:szCs w:val="24"/>
        </w:rPr>
        <w:t>е</w:t>
      </w:r>
      <w:r w:rsidRPr="00AB5152">
        <w:rPr>
          <w:rFonts w:cs="Times New Roman"/>
          <w:sz w:val="24"/>
          <w:szCs w:val="24"/>
        </w:rPr>
        <w:t xml:space="preserve">ственных воспитателей, закреплению их за несовершеннолетними, состоящими на учете в ОДН, КПДН и ЗП в соответствии с Положением об общественных воспитателях. В целях проведения </w:t>
      </w:r>
      <w:proofErr w:type="spellStart"/>
      <w:r w:rsidRPr="00AB5152">
        <w:rPr>
          <w:rFonts w:cs="Times New Roman"/>
          <w:sz w:val="24"/>
          <w:szCs w:val="24"/>
        </w:rPr>
        <w:t>воспитательно</w:t>
      </w:r>
      <w:proofErr w:type="spellEnd"/>
      <w:r w:rsidRPr="00AB5152">
        <w:rPr>
          <w:rFonts w:cs="Times New Roman"/>
          <w:sz w:val="24"/>
          <w:szCs w:val="24"/>
        </w:rPr>
        <w:t>-профилактических мероприятий с несовершеннолетними, с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стоящими на учетах, закреплен 1 общественный воспитатель. Общественные воспитатели за несовершеннолетними не закреплялись.</w:t>
      </w:r>
    </w:p>
    <w:p w:rsidR="00AB5152" w:rsidRPr="00AB5152" w:rsidRDefault="00AB5152" w:rsidP="00AB5152">
      <w:pPr>
        <w:pStyle w:val="a8"/>
        <w:spacing w:line="240" w:lineRule="auto"/>
        <w:ind w:firstLine="708"/>
        <w:rPr>
          <w:rFonts w:cs="Times New Roman"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За 12 месяцев 2018 года общественные воспитатели за несовершеннолетними не закреплялись.</w:t>
      </w:r>
    </w:p>
    <w:p w:rsidR="00AB5152" w:rsidRPr="00AB5152" w:rsidRDefault="00AB5152" w:rsidP="00AB51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IV. Профилактика правонарушений в отношении определенных категорий лиц и по отдельным видам противоправной деятельности.</w:t>
      </w:r>
    </w:p>
    <w:p w:rsidR="00AB5152" w:rsidRPr="00AB5152" w:rsidRDefault="00AB5152" w:rsidP="00AB5152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04.01.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Проведение совместных рейдов в семьи социального риска.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В целях выявления семейного и детского неблагополучия начальником ОДН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Ха</w:t>
      </w:r>
      <w:r w:rsidRPr="00AB5152">
        <w:rPr>
          <w:rFonts w:ascii="Times New Roman" w:hAnsi="Times New Roman" w:cs="Times New Roman"/>
          <w:sz w:val="24"/>
          <w:szCs w:val="24"/>
        </w:rPr>
        <w:t>й</w:t>
      </w:r>
      <w:r w:rsidRPr="00AB5152">
        <w:rPr>
          <w:rFonts w:ascii="Times New Roman" w:hAnsi="Times New Roman" w:cs="Times New Roman"/>
          <w:sz w:val="24"/>
          <w:szCs w:val="24"/>
        </w:rPr>
        <w:t>миной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Н.В. проведены рабочие встречи с директорами и социальными педагогами МОУ СШ Глазовского района с целью разъяснения необходимости и своевременности напра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>ления в ОДН информации о неблагополучных семьях. Организовано взаимное информ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рование органов и учреждений системы профилактики о случаях выявления семейного и детского неблагополучия.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На учете в ОДН состоит 40 родителей, не занимающихся должным образом восп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танием несовершеннолетних детей, в них 73 несовершеннолетних ребенка. С указанными семьями проводится профилактическая работа во взаимодействии с органами системы профилактики. В МО «Глазовский район» создан Совет профилактики по работе с семь</w:t>
      </w:r>
      <w:r w:rsidRPr="00AB5152">
        <w:rPr>
          <w:rFonts w:ascii="Times New Roman" w:hAnsi="Times New Roman" w:cs="Times New Roman"/>
          <w:sz w:val="24"/>
          <w:szCs w:val="24"/>
        </w:rPr>
        <w:t>я</w:t>
      </w:r>
      <w:r w:rsidRPr="00AB5152">
        <w:rPr>
          <w:rFonts w:ascii="Times New Roman" w:hAnsi="Times New Roman" w:cs="Times New Roman"/>
          <w:sz w:val="24"/>
          <w:szCs w:val="24"/>
        </w:rPr>
        <w:t>ми для оказания социальной помощи, защиты интересов ребенка, воспитывающегося в кризисной семье, в состав которого входит сотрудник ОДН МО МВД России «Глазо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>ский». Советом профилактики составляется план работы с семьями, находящимися в 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циально-опасном положении. Выполнение плана контролируется на заседаниях КПДН не реже одного раза в месяц, составлено 2 плана.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При постановке на учет в ОДН, либо при выявлении фактов употребления спир</w:t>
      </w:r>
      <w:r w:rsidRPr="00AB5152">
        <w:rPr>
          <w:rFonts w:ascii="Times New Roman" w:hAnsi="Times New Roman" w:cs="Times New Roman"/>
          <w:sz w:val="24"/>
          <w:szCs w:val="24"/>
        </w:rPr>
        <w:t>т</w:t>
      </w:r>
      <w:r w:rsidRPr="00AB5152">
        <w:rPr>
          <w:rFonts w:ascii="Times New Roman" w:hAnsi="Times New Roman" w:cs="Times New Roman"/>
          <w:sz w:val="24"/>
          <w:szCs w:val="24"/>
        </w:rPr>
        <w:t>ных напитков родителям инспектором выдается направление к наркологу, направляется сообщение о выданном направлении (выдано 14 направлений, в  МУЗ «Глазовский ПНД» направлено 14 сообщений).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Не реже одного раза в месяц проводится проверка состоящих на учете в ОДН род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телей по месту жительства или работы. Совместно с УУП проводятся рейды по проверке неблагополучных семей, состоящих на учете, а также выявлению неблагополучных семей. Проведено 28 рейдов. В ходе рейдов проверено 86 семей, составлено административных протоколов по ст.5.35 КоАП РФ - 125. Направлено 1 представление на лишение родител</w:t>
      </w:r>
      <w:r w:rsidRPr="00AB5152">
        <w:rPr>
          <w:rFonts w:ascii="Times New Roman" w:hAnsi="Times New Roman" w:cs="Times New Roman"/>
          <w:sz w:val="24"/>
          <w:szCs w:val="24"/>
        </w:rPr>
        <w:t>ь</w:t>
      </w:r>
      <w:r w:rsidRPr="00AB5152">
        <w:rPr>
          <w:rFonts w:ascii="Times New Roman" w:hAnsi="Times New Roman" w:cs="Times New Roman"/>
          <w:sz w:val="24"/>
          <w:szCs w:val="24"/>
        </w:rPr>
        <w:t>ских прав.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Оказывается помощь малообеспеченным семьям детскими вещами, канцелярскими принадлежностями.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Совместно с органами системы профилактики Глазовского района проводятся ре</w:t>
      </w:r>
      <w:r w:rsidRPr="00AB5152">
        <w:rPr>
          <w:rFonts w:ascii="Times New Roman" w:hAnsi="Times New Roman" w:cs="Times New Roman"/>
          <w:sz w:val="24"/>
          <w:szCs w:val="24"/>
        </w:rPr>
        <w:t>й</w:t>
      </w:r>
      <w:r w:rsidRPr="00AB5152">
        <w:rPr>
          <w:rFonts w:ascii="Times New Roman" w:hAnsi="Times New Roman" w:cs="Times New Roman"/>
          <w:sz w:val="24"/>
          <w:szCs w:val="24"/>
        </w:rPr>
        <w:t>ды в семьи социального риска с целью раннего выявления и профилактики семейного н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благополучия, предупреждения жестокого обращения с детьми, детской безнадзорности. Проведено 12 совместных рейдов. В ходе рейдов проверено 44 неблагополучные семьи, составлено 11</w:t>
      </w:r>
      <w:r w:rsidRPr="00AB5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t>административных протоколов по ст.5.35 КоАП РФ, на учет в ОДН МО МВД России «Глазовский» поставлено 4 неблагополучные семьи.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lastRenderedPageBreak/>
        <w:t>Выявлен 1 факт жестокого обращения с детьми, возбуждено уголовное дело по ст.156 УК РФ (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д.Н.Кузьма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>).</w:t>
      </w:r>
    </w:p>
    <w:p w:rsidR="00AB5152" w:rsidRPr="00AB5152" w:rsidRDefault="00AB5152" w:rsidP="00AB5152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П.04.02.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Проведение Родительских собраний по вопросам ответственности и об</w:t>
      </w:r>
      <w:r w:rsidRPr="00AB5152">
        <w:rPr>
          <w:rFonts w:ascii="Times New Roman" w:hAnsi="Times New Roman" w:cs="Times New Roman"/>
          <w:sz w:val="24"/>
          <w:szCs w:val="24"/>
        </w:rPr>
        <w:t>я</w:t>
      </w:r>
      <w:r w:rsidRPr="00AB5152">
        <w:rPr>
          <w:rFonts w:ascii="Times New Roman" w:hAnsi="Times New Roman" w:cs="Times New Roman"/>
          <w:sz w:val="24"/>
          <w:szCs w:val="24"/>
        </w:rPr>
        <w:t>занности родителей по воспитанию детей, недопущению жестокого обращения с нес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вершеннолетними.</w:t>
      </w:r>
    </w:p>
    <w:p w:rsidR="00AB5152" w:rsidRPr="00AB5152" w:rsidRDefault="00AB5152" w:rsidP="00AB5152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Инспекторами ОДН проведено 19 родительских собраний в МБОУ СШ Глазовск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го района на тему: «Уголовная и административная ответственность несовершеннолетних. Ответственность родителей за воспитание детей. Последствия жестокого обращения с детьми».</w:t>
      </w:r>
    </w:p>
    <w:p w:rsidR="00AB5152" w:rsidRPr="00AB5152" w:rsidRDefault="00AB5152" w:rsidP="00AB5152">
      <w:pPr>
        <w:snapToGri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 04.03.</w:t>
      </w:r>
      <w:r w:rsidRPr="00AB5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t>Проведение рейдов по соблюдению правил организации и проведения молодежных дискотек, по местам концентрации молодежи и несовершеннолетних.</w:t>
      </w:r>
    </w:p>
    <w:p w:rsidR="00AB5152" w:rsidRPr="00AB5152" w:rsidRDefault="00AB5152" w:rsidP="00AB5152">
      <w:pPr>
        <w:pStyle w:val="21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проверки правил проведения молодёжных дискотек на территории Гл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зовского района в целях предупреждения правонарушений совместно с органами с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>и</w:t>
      </w:r>
      <w:r w:rsidRPr="00AB5152">
        <w:rPr>
          <w:rFonts w:ascii="Times New Roman" w:hAnsi="Times New Roman" w:cs="Times New Roman"/>
          <w:sz w:val="24"/>
          <w:szCs w:val="24"/>
          <w:lang w:eastAsia="zh-CN"/>
        </w:rPr>
        <w:t xml:space="preserve">стемы профилактики правонарушений несовершеннолетних, представителями КПДН и ЗП при Администрации Глазовского района проведено 4 рейдовых мероприятий по 6 </w:t>
      </w:r>
      <w:r w:rsidRPr="00AB5152">
        <w:rPr>
          <w:rFonts w:ascii="Times New Roman" w:hAnsi="Times New Roman" w:cs="Times New Roman"/>
          <w:sz w:val="24"/>
          <w:szCs w:val="24"/>
        </w:rPr>
        <w:t>муниципальным образованиям Глазовского района. Нарушений по правилам организ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>ции и проведения молодежных дискотек не выявлено. Нарушений требования Закона УР № 59-РЗ от 18.10.2011 года, выявлено не было. Правонарушений, преступлений, с</w:t>
      </w:r>
      <w:r w:rsidRPr="00AB5152">
        <w:rPr>
          <w:rFonts w:ascii="Times New Roman" w:hAnsi="Times New Roman" w:cs="Times New Roman"/>
          <w:sz w:val="24"/>
          <w:szCs w:val="24"/>
        </w:rPr>
        <w:t>о</w:t>
      </w:r>
      <w:r w:rsidRPr="00AB5152">
        <w:rPr>
          <w:rFonts w:ascii="Times New Roman" w:hAnsi="Times New Roman" w:cs="Times New Roman"/>
          <w:sz w:val="24"/>
          <w:szCs w:val="24"/>
        </w:rPr>
        <w:t>вершенных несовершеннолетними либо в отношении них, выявлено не было.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В целях предупреждения правонарушений, профилактике преступлений, сове</w:t>
      </w:r>
      <w:r w:rsidRPr="00AB5152">
        <w:rPr>
          <w:rFonts w:ascii="Times New Roman" w:hAnsi="Times New Roman" w:cs="Times New Roman"/>
          <w:bCs/>
          <w:sz w:val="24"/>
          <w:szCs w:val="24"/>
        </w:rPr>
        <w:t>р</w:t>
      </w:r>
      <w:r w:rsidRPr="00AB5152">
        <w:rPr>
          <w:rFonts w:ascii="Times New Roman" w:hAnsi="Times New Roman" w:cs="Times New Roman"/>
          <w:bCs/>
          <w:sz w:val="24"/>
          <w:szCs w:val="24"/>
        </w:rPr>
        <w:t xml:space="preserve">шенных несовершеннолетними </w:t>
      </w:r>
      <w:r w:rsidRPr="00AB5152">
        <w:rPr>
          <w:rFonts w:ascii="Times New Roman" w:hAnsi="Times New Roman" w:cs="Times New Roman"/>
          <w:sz w:val="24"/>
          <w:szCs w:val="24"/>
        </w:rPr>
        <w:t>сотрудниками ОДН ОУУП и ПДН совместно с ОУР, ОУУП, ППСП на территории обслуживания проводятся оперативно-профилактические мероприятия по проверке мест концентрации молодежи.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Проведено 10 рейдов по 32 местам концентрации молодежи и досуга. В ходе ре</w:t>
      </w:r>
      <w:r w:rsidRPr="00AB5152">
        <w:rPr>
          <w:rFonts w:ascii="Times New Roman" w:hAnsi="Times New Roman" w:cs="Times New Roman"/>
          <w:sz w:val="24"/>
          <w:szCs w:val="24"/>
        </w:rPr>
        <w:t>й</w:t>
      </w:r>
      <w:r w:rsidRPr="00AB5152">
        <w:rPr>
          <w:rFonts w:ascii="Times New Roman" w:hAnsi="Times New Roman" w:cs="Times New Roman"/>
          <w:sz w:val="24"/>
          <w:szCs w:val="24"/>
        </w:rPr>
        <w:t>дов и проведения профилактической работы привлечено к административной ответстве</w:t>
      </w:r>
      <w:r w:rsidRPr="00AB5152">
        <w:rPr>
          <w:rFonts w:ascii="Times New Roman" w:hAnsi="Times New Roman" w:cs="Times New Roman"/>
          <w:sz w:val="24"/>
          <w:szCs w:val="24"/>
        </w:rPr>
        <w:t>н</w:t>
      </w:r>
      <w:r w:rsidRPr="00AB5152">
        <w:rPr>
          <w:rFonts w:ascii="Times New Roman" w:hAnsi="Times New Roman" w:cs="Times New Roman"/>
          <w:sz w:val="24"/>
          <w:szCs w:val="24"/>
        </w:rPr>
        <w:t>ности: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 20.20 ч.1 КоАП РФ – 1 несовершеннолетний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 xml:space="preserve">по ст.20.22 КоАП РФ – 6 несовершеннолетних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ст.5.35 ч.1 КоАП РФ – 14 родителей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152">
        <w:rPr>
          <w:rFonts w:ascii="Times New Roman" w:hAnsi="Times New Roman" w:cs="Times New Roman"/>
          <w:bCs/>
          <w:sz w:val="24"/>
          <w:szCs w:val="24"/>
        </w:rPr>
        <w:t>по ст.6.10 ч.1 КоАП РФ – 4.</w:t>
      </w:r>
    </w:p>
    <w:p w:rsidR="00AB5152" w:rsidRPr="00AB5152" w:rsidRDefault="00AB5152" w:rsidP="00AB5152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Несовершеннолетних, находящихся в социально-опасном положении и нужда</w:t>
      </w:r>
      <w:r w:rsidRPr="00AB5152">
        <w:rPr>
          <w:rFonts w:ascii="Times New Roman" w:hAnsi="Times New Roman" w:cs="Times New Roman"/>
          <w:sz w:val="24"/>
          <w:szCs w:val="24"/>
        </w:rPr>
        <w:t>ю</w:t>
      </w:r>
      <w:r w:rsidRPr="00AB5152">
        <w:rPr>
          <w:rFonts w:ascii="Times New Roman" w:hAnsi="Times New Roman" w:cs="Times New Roman"/>
          <w:sz w:val="24"/>
          <w:szCs w:val="24"/>
        </w:rPr>
        <w:t>щихся в помощи государства не выявлено. Несовершеннолетних, допускающих употре</w:t>
      </w:r>
      <w:r w:rsidRPr="00AB5152">
        <w:rPr>
          <w:rFonts w:ascii="Times New Roman" w:hAnsi="Times New Roman" w:cs="Times New Roman"/>
          <w:sz w:val="24"/>
          <w:szCs w:val="24"/>
        </w:rPr>
        <w:t>б</w:t>
      </w:r>
      <w:r w:rsidRPr="00AB5152">
        <w:rPr>
          <w:rFonts w:ascii="Times New Roman" w:hAnsi="Times New Roman" w:cs="Times New Roman"/>
          <w:sz w:val="24"/>
          <w:szCs w:val="24"/>
        </w:rPr>
        <w:t>ление наркотических средств, токсических веществ, не выявлено.</w:t>
      </w:r>
    </w:p>
    <w:p w:rsidR="00AB5152" w:rsidRPr="00AB5152" w:rsidRDefault="00AB5152" w:rsidP="00AB5152">
      <w:pPr>
        <w:pStyle w:val="aa"/>
        <w:ind w:firstLine="709"/>
        <w:jc w:val="both"/>
      </w:pPr>
      <w:r w:rsidRPr="00AB5152">
        <w:rPr>
          <w:b/>
        </w:rPr>
        <w:t>П.04.04.</w:t>
      </w:r>
      <w:r w:rsidRPr="00AB5152">
        <w:t xml:space="preserve"> Работа по трудоустройству лиц, осужденных к обязательным и исправ</w:t>
      </w:r>
      <w:r w:rsidRPr="00AB5152">
        <w:t>и</w:t>
      </w:r>
      <w:r w:rsidRPr="00AB5152">
        <w:t xml:space="preserve">тельным работам, на постоянной основе проводится совместно с филиалом по г. Глазову и </w:t>
      </w:r>
      <w:proofErr w:type="spellStart"/>
      <w:r w:rsidRPr="00AB5152">
        <w:t>Глазовскому</w:t>
      </w:r>
      <w:proofErr w:type="spellEnd"/>
      <w:r w:rsidRPr="00AB5152">
        <w:t xml:space="preserve"> району ФКУ УИИ УФСИН РФ по УР. В целях </w:t>
      </w:r>
      <w:proofErr w:type="gramStart"/>
      <w:r w:rsidRPr="00AB5152">
        <w:t>контроля за</w:t>
      </w:r>
      <w:proofErr w:type="gramEnd"/>
      <w:r w:rsidRPr="00AB5152">
        <w:t xml:space="preserve"> отбыванием нак</w:t>
      </w:r>
      <w:r w:rsidRPr="00AB5152">
        <w:t>а</w:t>
      </w:r>
      <w:r w:rsidRPr="00AB5152">
        <w:t>зания информация об осужденных направляется в ОУУП МО «Глазовский».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П.04.05. </w:t>
      </w:r>
      <w:r w:rsidRPr="00AB5152">
        <w:rPr>
          <w:rFonts w:ascii="Times New Roman" w:hAnsi="Times New Roman" w:cs="Times New Roman"/>
          <w:sz w:val="24"/>
          <w:szCs w:val="24"/>
        </w:rPr>
        <w:t>Анализ трудоустройства лиц, освободившихся из мест лишения свободы, лиц, отбывающих наказание не связанных с лишением свободы.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eastAsia="Calibri" w:cs="Times New Roman"/>
          <w:b/>
          <w:sz w:val="24"/>
          <w:szCs w:val="24"/>
        </w:rPr>
      </w:pPr>
      <w:r w:rsidRPr="00AB5152">
        <w:rPr>
          <w:rFonts w:cs="Times New Roman"/>
          <w:sz w:val="24"/>
          <w:szCs w:val="24"/>
        </w:rPr>
        <w:t>На профилактическом учете в отделе участковых уполномоченных полиции сост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ит 15 ранее судимых лиц, освобожденных из мест лишения свободы (поднадзорные лица). Анализом занятости указанных лиц установлено, что трудоустроены и имеют постоянный источник дохода лишь 3 человека. В целях оказания содействия в трудоустройстве лицам данной категории по согласованию с ГКУ УР «Центр занятости населения города Глаз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 xml:space="preserve">ва» в отделе участковых уполномоченных полиции на информационном стенде группы </w:t>
      </w:r>
      <w:r w:rsidRPr="00AB5152">
        <w:rPr>
          <w:rFonts w:cs="Times New Roman"/>
          <w:sz w:val="24"/>
          <w:szCs w:val="24"/>
        </w:rPr>
        <w:lastRenderedPageBreak/>
        <w:t>осуществления административного надзора размещена информация об имеющихся вака</w:t>
      </w:r>
      <w:r w:rsidRPr="00AB5152">
        <w:rPr>
          <w:rFonts w:cs="Times New Roman"/>
          <w:sz w:val="24"/>
          <w:szCs w:val="24"/>
        </w:rPr>
        <w:t>н</w:t>
      </w:r>
      <w:r w:rsidRPr="00AB5152">
        <w:rPr>
          <w:rFonts w:cs="Times New Roman"/>
          <w:sz w:val="24"/>
          <w:szCs w:val="24"/>
        </w:rPr>
        <w:t xml:space="preserve">сиях рабочих мест на территории </w:t>
      </w:r>
      <w:proofErr w:type="spellStart"/>
      <w:r w:rsidRPr="00AB5152">
        <w:rPr>
          <w:rFonts w:cs="Times New Roman"/>
          <w:sz w:val="24"/>
          <w:szCs w:val="24"/>
        </w:rPr>
        <w:t>г</w:t>
      </w:r>
      <w:proofErr w:type="gramStart"/>
      <w:r w:rsidRPr="00AB5152">
        <w:rPr>
          <w:rFonts w:cs="Times New Roman"/>
          <w:sz w:val="24"/>
          <w:szCs w:val="24"/>
        </w:rPr>
        <w:t>.Г</w:t>
      </w:r>
      <w:proofErr w:type="gramEnd"/>
      <w:r w:rsidRPr="00AB5152">
        <w:rPr>
          <w:rFonts w:cs="Times New Roman"/>
          <w:sz w:val="24"/>
          <w:szCs w:val="24"/>
        </w:rPr>
        <w:t>лазова</w:t>
      </w:r>
      <w:proofErr w:type="spellEnd"/>
      <w:r w:rsidRPr="00AB5152">
        <w:rPr>
          <w:rFonts w:cs="Times New Roman"/>
          <w:sz w:val="24"/>
          <w:szCs w:val="24"/>
        </w:rPr>
        <w:t xml:space="preserve"> и района. Данная информация регулярно о</w:t>
      </w:r>
      <w:r w:rsidRPr="00AB5152">
        <w:rPr>
          <w:rFonts w:cs="Times New Roman"/>
          <w:sz w:val="24"/>
          <w:szCs w:val="24"/>
        </w:rPr>
        <w:t>б</w:t>
      </w:r>
      <w:r w:rsidRPr="00AB5152">
        <w:rPr>
          <w:rFonts w:cs="Times New Roman"/>
          <w:sz w:val="24"/>
          <w:szCs w:val="24"/>
        </w:rPr>
        <w:t>новляется ГКУ УР «Центр занятости населения города Глазова».</w:t>
      </w:r>
    </w:p>
    <w:p w:rsidR="00AB5152" w:rsidRPr="00AB5152" w:rsidRDefault="00AB5152" w:rsidP="00AB5152">
      <w:pPr>
        <w:pStyle w:val="a8"/>
        <w:spacing w:line="240" w:lineRule="auto"/>
        <w:ind w:firstLine="709"/>
        <w:rPr>
          <w:rFonts w:eastAsia="Times New Roman" w:cs="Times New Roman"/>
          <w:sz w:val="24"/>
          <w:szCs w:val="24"/>
        </w:rPr>
      </w:pPr>
      <w:r w:rsidRPr="00AB5152">
        <w:rPr>
          <w:rFonts w:cs="Times New Roman"/>
          <w:b/>
          <w:sz w:val="24"/>
          <w:szCs w:val="24"/>
        </w:rPr>
        <w:t>П.04.06.</w:t>
      </w:r>
      <w:r w:rsidRPr="00AB5152">
        <w:rPr>
          <w:rFonts w:cs="Times New Roman"/>
          <w:sz w:val="24"/>
          <w:szCs w:val="24"/>
        </w:rPr>
        <w:t xml:space="preserve"> На территории Глазовского района проводилось 15 </w:t>
      </w:r>
      <w:proofErr w:type="spellStart"/>
      <w:r w:rsidRPr="00AB5152">
        <w:rPr>
          <w:rFonts w:cs="Times New Roman"/>
          <w:sz w:val="24"/>
          <w:szCs w:val="24"/>
        </w:rPr>
        <w:t>общерайонных</w:t>
      </w:r>
      <w:proofErr w:type="spellEnd"/>
      <w:r w:rsidRPr="00AB5152">
        <w:rPr>
          <w:rFonts w:cs="Times New Roman"/>
          <w:sz w:val="24"/>
          <w:szCs w:val="24"/>
        </w:rPr>
        <w:t xml:space="preserve"> кул</w:t>
      </w:r>
      <w:r w:rsidRPr="00AB5152">
        <w:rPr>
          <w:rFonts w:cs="Times New Roman"/>
          <w:sz w:val="24"/>
          <w:szCs w:val="24"/>
        </w:rPr>
        <w:t>ь</w:t>
      </w:r>
      <w:r w:rsidRPr="00AB5152">
        <w:rPr>
          <w:rFonts w:cs="Times New Roman"/>
          <w:sz w:val="24"/>
          <w:szCs w:val="24"/>
        </w:rPr>
        <w:t>турно-массовых и спортивных мероприятий с массовым пребыванием граждан, которые посетили около 5340 граждан. На охрану общественного порядка задействовалось 38 с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трудников полиции, 35 дружинника ДНД Глазовского района. В ходе организации и пр</w:t>
      </w:r>
      <w:r w:rsidRPr="00AB5152">
        <w:rPr>
          <w:rFonts w:cs="Times New Roman"/>
          <w:sz w:val="24"/>
          <w:szCs w:val="24"/>
        </w:rPr>
        <w:t>о</w:t>
      </w:r>
      <w:r w:rsidRPr="00AB5152">
        <w:rPr>
          <w:rFonts w:cs="Times New Roman"/>
          <w:sz w:val="24"/>
          <w:szCs w:val="24"/>
        </w:rPr>
        <w:t>ведения мероприятия нарушений общественного порядка и общественной безопасности не допущено.</w:t>
      </w:r>
    </w:p>
    <w:p w:rsidR="00AB5152" w:rsidRPr="00AB5152" w:rsidRDefault="00AB5152" w:rsidP="00AB5152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 xml:space="preserve">П.04.07. </w:t>
      </w:r>
      <w:r w:rsidRPr="00AB5152">
        <w:rPr>
          <w:rFonts w:ascii="Times New Roman" w:hAnsi="Times New Roman" w:cs="Times New Roman"/>
          <w:sz w:val="24"/>
          <w:szCs w:val="24"/>
        </w:rPr>
        <w:t xml:space="preserve">Мероприятия по предупреждению незаконной миграции путем пресечения противоправной деятельности коммерческих структур, трудоустройстве иностранных граждан, временно пребывающих на территории Глазовского района, проводились в ходе </w:t>
      </w:r>
      <w:r w:rsidRPr="00AB5152">
        <w:rPr>
          <w:rFonts w:ascii="Times New Roman" w:hAnsi="Times New Roman" w:cs="Times New Roman"/>
          <w:bCs/>
          <w:sz w:val="24"/>
          <w:szCs w:val="24"/>
        </w:rPr>
        <w:t xml:space="preserve">оперативно-профилактических мероприятий «Нелегальный мигрант», «Нелегал-2018» и «Регистрация». </w:t>
      </w:r>
      <w:r w:rsidRPr="00AB5152">
        <w:rPr>
          <w:rFonts w:ascii="Times New Roman" w:hAnsi="Times New Roman" w:cs="Times New Roman"/>
          <w:sz w:val="24"/>
          <w:szCs w:val="24"/>
        </w:rPr>
        <w:t>Противоправной деятельности коммерческих структур в организации н</w:t>
      </w:r>
      <w:r w:rsidRPr="00AB5152">
        <w:rPr>
          <w:rFonts w:ascii="Times New Roman" w:hAnsi="Times New Roman" w:cs="Times New Roman"/>
          <w:sz w:val="24"/>
          <w:szCs w:val="24"/>
        </w:rPr>
        <w:t>е</w:t>
      </w:r>
      <w:r w:rsidRPr="00AB5152">
        <w:rPr>
          <w:rFonts w:ascii="Times New Roman" w:hAnsi="Times New Roman" w:cs="Times New Roman"/>
          <w:sz w:val="24"/>
          <w:szCs w:val="24"/>
        </w:rPr>
        <w:t>законной миграции и трудоустройстве иностранных граждан не выявлено.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b/>
          <w:sz w:val="24"/>
          <w:szCs w:val="24"/>
        </w:rPr>
        <w:t>П.04.08.</w:t>
      </w:r>
      <w:r w:rsidRPr="00AB51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5152">
        <w:rPr>
          <w:rFonts w:ascii="Times New Roman" w:hAnsi="Times New Roman" w:cs="Times New Roman"/>
          <w:sz w:val="24"/>
          <w:szCs w:val="24"/>
        </w:rPr>
        <w:t>Проведение комплексной отработки жилого сектора Глазовского района с целью выявления лиц, проживающих без регистрации, в том числе иностранных граждан и лиц без гражданства.</w:t>
      </w:r>
    </w:p>
    <w:p w:rsidR="00AB5152" w:rsidRPr="00AB5152" w:rsidRDefault="00AB5152" w:rsidP="00AB515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- во исполнение данного пункта, работа по предупреждению незаконной миграции строится во взаимодействии с ОВМ МО МВД России «Глазовский». В отчетном периоде УУП, а также совместно с инспекторами ОВМ проведены проверки в </w:t>
      </w:r>
      <w:r w:rsidRPr="00AB515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Куреговское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Кожильское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Понинское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Ураковское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Качкашурское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«О</w:t>
      </w:r>
      <w:r w:rsidRPr="00AB5152">
        <w:rPr>
          <w:rFonts w:ascii="Times New Roman" w:eastAsia="Calibri" w:hAnsi="Times New Roman" w:cs="Times New Roman"/>
          <w:sz w:val="24"/>
          <w:szCs w:val="24"/>
        </w:rPr>
        <w:t>к</w:t>
      </w:r>
      <w:r w:rsidRPr="00AB5152">
        <w:rPr>
          <w:rFonts w:ascii="Times New Roman" w:eastAsia="Calibri" w:hAnsi="Times New Roman" w:cs="Times New Roman"/>
          <w:sz w:val="24"/>
          <w:szCs w:val="24"/>
        </w:rPr>
        <w:t>тябрьское»,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Штанигуртское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Адамское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Верх</w:t>
      </w:r>
      <w:proofErr w:type="gramStart"/>
      <w:r w:rsidRPr="00AB5152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AB5152">
        <w:rPr>
          <w:rFonts w:ascii="Times New Roman" w:eastAsia="Calibri" w:hAnsi="Times New Roman" w:cs="Times New Roman"/>
          <w:sz w:val="24"/>
          <w:szCs w:val="24"/>
        </w:rPr>
        <w:t>огатырское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Па</w:t>
      </w:r>
      <w:r w:rsidRPr="00AB5152">
        <w:rPr>
          <w:rFonts w:ascii="Times New Roman" w:eastAsia="Calibri" w:hAnsi="Times New Roman" w:cs="Times New Roman"/>
          <w:sz w:val="24"/>
          <w:szCs w:val="24"/>
        </w:rPr>
        <w:t>р</w:t>
      </w:r>
      <w:r w:rsidRPr="00AB5152">
        <w:rPr>
          <w:rFonts w:ascii="Times New Roman" w:eastAsia="Calibri" w:hAnsi="Times New Roman" w:cs="Times New Roman"/>
          <w:sz w:val="24"/>
          <w:szCs w:val="24"/>
        </w:rPr>
        <w:t>зинское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», МО «</w:t>
      </w:r>
      <w:proofErr w:type="spellStart"/>
      <w:r w:rsidRPr="00AB5152">
        <w:rPr>
          <w:rFonts w:ascii="Times New Roman" w:eastAsia="Calibri" w:hAnsi="Times New Roman" w:cs="Times New Roman"/>
          <w:sz w:val="24"/>
          <w:szCs w:val="24"/>
        </w:rPr>
        <w:t>Гулековское</w:t>
      </w:r>
      <w:proofErr w:type="spellEnd"/>
      <w:r w:rsidRPr="00AB5152">
        <w:rPr>
          <w:rFonts w:ascii="Times New Roman" w:eastAsia="Calibri" w:hAnsi="Times New Roman" w:cs="Times New Roman"/>
          <w:sz w:val="24"/>
          <w:szCs w:val="24"/>
        </w:rPr>
        <w:t>».</w:t>
      </w:r>
      <w:r w:rsidRPr="00AB5152">
        <w:rPr>
          <w:rFonts w:ascii="Times New Roman" w:hAnsi="Times New Roman" w:cs="Times New Roman"/>
          <w:sz w:val="24"/>
          <w:szCs w:val="24"/>
        </w:rPr>
        <w:t xml:space="preserve"> В ходе проведенных проверок, за 12 месяцев 2018 года нарушений миграционного законодательства не выявлено.</w:t>
      </w:r>
    </w:p>
    <w:p w:rsidR="00AB5152" w:rsidRPr="00AB5152" w:rsidRDefault="00AB5152" w:rsidP="00AB5152">
      <w:pPr>
        <w:pStyle w:val="af1"/>
        <w:ind w:firstLine="709"/>
        <w:rPr>
          <w:color w:val="000000"/>
          <w:szCs w:val="24"/>
        </w:rPr>
      </w:pPr>
      <w:r w:rsidRPr="00AB5152">
        <w:rPr>
          <w:b/>
          <w:szCs w:val="24"/>
        </w:rPr>
        <w:t>П.04.09.</w:t>
      </w:r>
      <w:r w:rsidRPr="00AB5152">
        <w:rPr>
          <w:b/>
          <w:color w:val="FF0000"/>
          <w:szCs w:val="24"/>
        </w:rPr>
        <w:t xml:space="preserve"> </w:t>
      </w:r>
      <w:r w:rsidRPr="00AB5152">
        <w:rPr>
          <w:color w:val="000000"/>
          <w:szCs w:val="24"/>
        </w:rPr>
        <w:t>Профилактика повторных преступлений и правонарушений со стороны осужденных к наказаниям и иным мерам уголовно-правового характера, не связанным с изоляцией от общества.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5152">
        <w:rPr>
          <w:rFonts w:ascii="Times New Roman" w:hAnsi="Times New Roman" w:cs="Times New Roman"/>
          <w:sz w:val="24"/>
          <w:szCs w:val="24"/>
        </w:rPr>
        <w:t>- во исполнение данного пункта на учёте Глазовского межмуниципального отдела ФКУ УИИ УФСИН России по УР на 01.01.2019 года на учёте Глазовского межмуниц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 xml:space="preserve">пального отдела ФКУ УИИ УФСИН России по УР на территории Глазовского района УР состоит 329 лиц (АППГ 354), осужденных к мерам наказания без изоляции от общества, в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>. 0 (АППГ 3) несовершеннолетних.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 Из указанного количества отбывают условное нак</w:t>
      </w:r>
      <w:r w:rsidRPr="00AB5152">
        <w:rPr>
          <w:rFonts w:ascii="Times New Roman" w:hAnsi="Times New Roman" w:cs="Times New Roman"/>
          <w:sz w:val="24"/>
          <w:szCs w:val="24"/>
        </w:rPr>
        <w:t>а</w:t>
      </w:r>
      <w:r w:rsidRPr="00AB5152">
        <w:rPr>
          <w:rFonts w:ascii="Times New Roman" w:hAnsi="Times New Roman" w:cs="Times New Roman"/>
          <w:sz w:val="24"/>
          <w:szCs w:val="24"/>
        </w:rPr>
        <w:t xml:space="preserve">зание 163 (АППГ 176), отсрочка отбытия наказания 2 (АППГ 1), ЗЗД 90 (АППГ 84), ОР 32 (АППГ 36), ИР 16 (АППГ 23), ограничение свободы 17 (АППГ 28), домашний арест 5 (АППГ 5). </w:t>
      </w:r>
    </w:p>
    <w:p w:rsidR="00AB5152" w:rsidRPr="00AB5152" w:rsidRDefault="00AB5152" w:rsidP="00AB515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>В целях организации взаимодействия УИИ и ОУУП ежеквартально зам. начальн</w:t>
      </w:r>
      <w:r w:rsidRPr="00AB5152">
        <w:rPr>
          <w:rFonts w:ascii="Times New Roman" w:hAnsi="Times New Roman" w:cs="Times New Roman"/>
          <w:sz w:val="24"/>
          <w:szCs w:val="24"/>
        </w:rPr>
        <w:t>и</w:t>
      </w:r>
      <w:r w:rsidRPr="00AB5152">
        <w:rPr>
          <w:rFonts w:ascii="Times New Roman" w:hAnsi="Times New Roman" w:cs="Times New Roman"/>
          <w:sz w:val="24"/>
          <w:szCs w:val="24"/>
        </w:rPr>
        <w:t>ка полиции (по ООП) и начальником филиала ФКУ утверждается график проведения со</w:t>
      </w:r>
      <w:r w:rsidRPr="00AB5152">
        <w:rPr>
          <w:rFonts w:ascii="Times New Roman" w:hAnsi="Times New Roman" w:cs="Times New Roman"/>
          <w:sz w:val="24"/>
          <w:szCs w:val="24"/>
        </w:rPr>
        <w:t>в</w:t>
      </w:r>
      <w:r w:rsidRPr="00AB5152">
        <w:rPr>
          <w:rFonts w:ascii="Times New Roman" w:hAnsi="Times New Roman" w:cs="Times New Roman"/>
          <w:sz w:val="24"/>
          <w:szCs w:val="24"/>
        </w:rPr>
        <w:t>местных проверок соблюдения осужденными режима отбывания наказания. В соотве</w:t>
      </w:r>
      <w:r w:rsidRPr="00AB5152">
        <w:rPr>
          <w:rFonts w:ascii="Times New Roman" w:hAnsi="Times New Roman" w:cs="Times New Roman"/>
          <w:sz w:val="24"/>
          <w:szCs w:val="24"/>
        </w:rPr>
        <w:t>т</w:t>
      </w:r>
      <w:r w:rsidRPr="00AB5152">
        <w:rPr>
          <w:rFonts w:ascii="Times New Roman" w:hAnsi="Times New Roman" w:cs="Times New Roman"/>
          <w:sz w:val="24"/>
          <w:szCs w:val="24"/>
        </w:rPr>
        <w:t xml:space="preserve">ствии с графиками в отчётном периоде проведено 24 </w:t>
      </w:r>
      <w:proofErr w:type="gramStart"/>
      <w:r w:rsidRPr="00AB5152">
        <w:rPr>
          <w:rFonts w:ascii="Times New Roman" w:hAnsi="Times New Roman" w:cs="Times New Roman"/>
          <w:sz w:val="24"/>
          <w:szCs w:val="24"/>
        </w:rPr>
        <w:t>совместных</w:t>
      </w:r>
      <w:proofErr w:type="gramEnd"/>
      <w:r w:rsidRPr="00AB5152">
        <w:rPr>
          <w:rFonts w:ascii="Times New Roman" w:hAnsi="Times New Roman" w:cs="Times New Roman"/>
          <w:sz w:val="24"/>
          <w:szCs w:val="24"/>
        </w:rPr>
        <w:t xml:space="preserve"> рейда с УИИ.</w:t>
      </w:r>
    </w:p>
    <w:p w:rsidR="00AB5152" w:rsidRPr="00AB5152" w:rsidRDefault="00AB5152" w:rsidP="005773BA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B5152">
        <w:rPr>
          <w:rFonts w:ascii="Times New Roman" w:hAnsi="Times New Roman" w:cs="Times New Roman"/>
          <w:sz w:val="24"/>
          <w:szCs w:val="24"/>
        </w:rPr>
        <w:t xml:space="preserve">За 12 месяцев 2018 года ОУУП в филиал по города Глазову и </w:t>
      </w:r>
      <w:proofErr w:type="spellStart"/>
      <w:r w:rsidRPr="00AB5152">
        <w:rPr>
          <w:rFonts w:ascii="Times New Roman" w:hAnsi="Times New Roman" w:cs="Times New Roman"/>
          <w:sz w:val="24"/>
          <w:szCs w:val="24"/>
        </w:rPr>
        <w:t>Глазовскому</w:t>
      </w:r>
      <w:proofErr w:type="spellEnd"/>
      <w:r w:rsidRPr="00AB5152">
        <w:rPr>
          <w:rFonts w:ascii="Times New Roman" w:hAnsi="Times New Roman" w:cs="Times New Roman"/>
          <w:sz w:val="24"/>
          <w:szCs w:val="24"/>
        </w:rPr>
        <w:t xml:space="preserve"> району ФКУ УИИ УФСИН России по УР направлено 1475 (АППГ 1280) рапортов о проверке осужде</w:t>
      </w:r>
      <w:r w:rsidRPr="00AB5152">
        <w:rPr>
          <w:rFonts w:ascii="Times New Roman" w:hAnsi="Times New Roman" w:cs="Times New Roman"/>
          <w:sz w:val="24"/>
          <w:szCs w:val="24"/>
        </w:rPr>
        <w:t>н</w:t>
      </w:r>
      <w:r w:rsidRPr="00AB5152">
        <w:rPr>
          <w:rFonts w:ascii="Times New Roman" w:hAnsi="Times New Roman" w:cs="Times New Roman"/>
          <w:sz w:val="24"/>
          <w:szCs w:val="24"/>
        </w:rPr>
        <w:t>ных по месту жительства.</w:t>
      </w:r>
    </w:p>
    <w:p w:rsidR="006D034F" w:rsidRPr="00777DA9" w:rsidRDefault="00AB5152" w:rsidP="005773BA">
      <w:pPr>
        <w:pStyle w:val="af1"/>
        <w:ind w:left="-142" w:firstLine="142"/>
        <w:jc w:val="both"/>
        <w:rPr>
          <w:b/>
          <w:color w:val="FF0000"/>
          <w:szCs w:val="24"/>
        </w:rPr>
      </w:pPr>
      <w:r w:rsidRPr="00AB5152">
        <w:rPr>
          <w:szCs w:val="24"/>
        </w:rPr>
        <w:t>Вопросы взаимодействия ОУУП и филиала УИИ в профилактике повторных преступл</w:t>
      </w:r>
      <w:r w:rsidRPr="00AB5152">
        <w:rPr>
          <w:szCs w:val="24"/>
        </w:rPr>
        <w:t>е</w:t>
      </w:r>
      <w:r w:rsidRPr="00AB5152">
        <w:rPr>
          <w:szCs w:val="24"/>
        </w:rPr>
        <w:t>ний лиц, осужденных к мерам наказания без изоляции от общества, рассмотрены на опер</w:t>
      </w:r>
      <w:r w:rsidRPr="00AB5152">
        <w:rPr>
          <w:szCs w:val="24"/>
        </w:rPr>
        <w:t>а</w:t>
      </w:r>
      <w:r w:rsidRPr="00AB5152">
        <w:rPr>
          <w:szCs w:val="24"/>
        </w:rPr>
        <w:t>тивном совещании при начальнике МО МВД России "Глазовский" с приглашением начал</w:t>
      </w:r>
      <w:r w:rsidRPr="00AB5152">
        <w:rPr>
          <w:szCs w:val="24"/>
        </w:rPr>
        <w:t>ь</w:t>
      </w:r>
      <w:r w:rsidRPr="00AB5152">
        <w:rPr>
          <w:szCs w:val="24"/>
        </w:rPr>
        <w:t>ника УИИ 27.02.2018 года, 13.04.2018 года, 28.08.2018 года.</w:t>
      </w:r>
    </w:p>
    <w:p w:rsidR="006D034F" w:rsidRDefault="005773BA" w:rsidP="005773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Попова Е.А. </w:t>
      </w:r>
    </w:p>
    <w:p w:rsidR="00CC54B0" w:rsidRDefault="005773BA" w:rsidP="00577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Ознакомила членов комиссии с выполнением всех мероприятий, прописанных в муниц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пальной подпрограмме «Профилактика правонарушений» в приложениях 3,5</w:t>
      </w:r>
    </w:p>
    <w:p w:rsidR="00CC54B0" w:rsidRDefault="0055395B" w:rsidP="005773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872544" w:rsidRDefault="00CC54B0" w:rsidP="00577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4B0">
        <w:rPr>
          <w:rFonts w:ascii="Times New Roman" w:hAnsi="Times New Roman" w:cs="Times New Roman"/>
          <w:sz w:val="24"/>
          <w:szCs w:val="24"/>
        </w:rPr>
        <w:t>1.</w:t>
      </w:r>
      <w:r w:rsidR="00021D48">
        <w:rPr>
          <w:rFonts w:ascii="Times New Roman" w:hAnsi="Times New Roman" w:cs="Times New Roman"/>
          <w:sz w:val="24"/>
          <w:szCs w:val="24"/>
        </w:rPr>
        <w:t xml:space="preserve"> </w:t>
      </w:r>
      <w:r w:rsidR="00872544">
        <w:rPr>
          <w:rFonts w:ascii="Times New Roman" w:hAnsi="Times New Roman" w:cs="Times New Roman"/>
          <w:sz w:val="24"/>
          <w:szCs w:val="24"/>
        </w:rPr>
        <w:t xml:space="preserve">Считать мероприятия подпрограммы «Профилактика правонарушений» исполненными, выделенная сумма реализована. </w:t>
      </w:r>
    </w:p>
    <w:p w:rsidR="00021D48" w:rsidRDefault="00872544" w:rsidP="00577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85582">
        <w:rPr>
          <w:rFonts w:ascii="Times New Roman" w:hAnsi="Times New Roman" w:cs="Times New Roman"/>
          <w:sz w:val="24"/>
          <w:szCs w:val="24"/>
        </w:rPr>
        <w:t>Рекомендовать Главам сельских поселений</w:t>
      </w:r>
      <w:r w:rsidR="00021D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D48" w:rsidRDefault="00872544" w:rsidP="00577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21D48">
        <w:rPr>
          <w:rFonts w:ascii="Times New Roman" w:hAnsi="Times New Roman" w:cs="Times New Roman"/>
          <w:sz w:val="24"/>
          <w:szCs w:val="24"/>
        </w:rPr>
        <w:t>.1. Изучить опыт трудоустройства лиц, освободившихся из мест лишения свободы, МО «</w:t>
      </w:r>
      <w:proofErr w:type="spellStart"/>
      <w:r w:rsidR="00021D48">
        <w:rPr>
          <w:rFonts w:ascii="Times New Roman" w:hAnsi="Times New Roman" w:cs="Times New Roman"/>
          <w:sz w:val="24"/>
          <w:szCs w:val="24"/>
        </w:rPr>
        <w:t>Гулековское</w:t>
      </w:r>
      <w:proofErr w:type="spellEnd"/>
      <w:r w:rsidR="00021D48">
        <w:rPr>
          <w:rFonts w:ascii="Times New Roman" w:hAnsi="Times New Roman" w:cs="Times New Roman"/>
          <w:sz w:val="24"/>
          <w:szCs w:val="24"/>
        </w:rPr>
        <w:t>».</w:t>
      </w:r>
    </w:p>
    <w:p w:rsidR="00021D48" w:rsidRPr="005773BA" w:rsidRDefault="00872544" w:rsidP="005773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 w:rsidR="00021D48">
        <w:rPr>
          <w:rFonts w:ascii="Times New Roman" w:hAnsi="Times New Roman" w:cs="Times New Roman"/>
          <w:sz w:val="24"/>
          <w:szCs w:val="24"/>
        </w:rPr>
        <w:t>.2. организовать взаимодействие с хозяйствующими субъектами на территории муниц</w:t>
      </w:r>
      <w:r w:rsidR="00021D48">
        <w:rPr>
          <w:rFonts w:ascii="Times New Roman" w:hAnsi="Times New Roman" w:cs="Times New Roman"/>
          <w:sz w:val="24"/>
          <w:szCs w:val="24"/>
        </w:rPr>
        <w:t>и</w:t>
      </w:r>
      <w:r w:rsidR="00021D48">
        <w:rPr>
          <w:rFonts w:ascii="Times New Roman" w:hAnsi="Times New Roman" w:cs="Times New Roman"/>
          <w:sz w:val="24"/>
          <w:szCs w:val="24"/>
        </w:rPr>
        <w:t>пального образования по их трудоустройству.</w:t>
      </w:r>
    </w:p>
    <w:p w:rsidR="006D034F" w:rsidRPr="00FE781A" w:rsidRDefault="006D034F" w:rsidP="006D034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CA2" w:rsidRPr="00AB3CA2" w:rsidRDefault="00AB3CA2" w:rsidP="00AB3CA2">
      <w:pPr>
        <w:pStyle w:val="a3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662" w:rsidRDefault="00F0266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CA2" w:rsidRDefault="00AB3CA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CA2" w:rsidRDefault="00AB3CA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CA2" w:rsidRDefault="00AB3CA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CA2" w:rsidRDefault="00AB3CA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3CA2" w:rsidRPr="00F02662" w:rsidRDefault="00AB3CA2" w:rsidP="00F02662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7521" w:rsidRDefault="0081533D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9E7521" w:rsidRPr="00E22DA7">
        <w:rPr>
          <w:rFonts w:ascii="Times New Roman" w:hAnsi="Times New Roman" w:cs="Times New Roman"/>
          <w:b/>
          <w:sz w:val="24"/>
          <w:szCs w:val="24"/>
        </w:rPr>
        <w:t xml:space="preserve"> комиссии:                                    </w:t>
      </w:r>
      <w:r w:rsidR="00AC4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Сабреков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В.В.</w:t>
      </w:r>
    </w:p>
    <w:p w:rsidR="00F02662" w:rsidRPr="00E22DA7" w:rsidRDefault="00F02662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0C6C" w:rsidRPr="00E22DA7" w:rsidRDefault="00430C6C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9E7521" w:rsidRPr="00E22DA7" w:rsidRDefault="009E7521" w:rsidP="00E22DA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2DA7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                                         </w:t>
      </w:r>
      <w:r w:rsidR="00E623B0" w:rsidRPr="00E22DA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E22D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5AC" w:rsidRPr="00E22DA7">
        <w:rPr>
          <w:rFonts w:ascii="Times New Roman" w:hAnsi="Times New Roman" w:cs="Times New Roman"/>
          <w:b/>
          <w:sz w:val="24"/>
          <w:szCs w:val="24"/>
        </w:rPr>
        <w:t>Курганова Н.А.</w:t>
      </w:r>
    </w:p>
    <w:p w:rsidR="009E7521" w:rsidRPr="00E22DA7" w:rsidRDefault="009E7521" w:rsidP="00E22D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521" w:rsidRPr="00E22DA7" w:rsidSect="00CB452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F3D"/>
    <w:multiLevelType w:val="hybridMultilevel"/>
    <w:tmpl w:val="AB0C894A"/>
    <w:lvl w:ilvl="0" w:tplc="4BE87E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E4F1F"/>
    <w:multiLevelType w:val="hybridMultilevel"/>
    <w:tmpl w:val="130ACD7A"/>
    <w:lvl w:ilvl="0" w:tplc="18D06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32549AC"/>
    <w:multiLevelType w:val="hybridMultilevel"/>
    <w:tmpl w:val="A6D4C3CE"/>
    <w:lvl w:ilvl="0" w:tplc="6FE88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7C1"/>
    <w:multiLevelType w:val="hybridMultilevel"/>
    <w:tmpl w:val="4F643C48"/>
    <w:lvl w:ilvl="0" w:tplc="1B46918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4E442C7"/>
    <w:multiLevelType w:val="hybridMultilevel"/>
    <w:tmpl w:val="4B5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F6C10"/>
    <w:multiLevelType w:val="hybridMultilevel"/>
    <w:tmpl w:val="13505720"/>
    <w:lvl w:ilvl="0" w:tplc="C8109FB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7283CA2"/>
    <w:multiLevelType w:val="hybridMultilevel"/>
    <w:tmpl w:val="602AA602"/>
    <w:lvl w:ilvl="0" w:tplc="019E43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767356"/>
    <w:multiLevelType w:val="hybridMultilevel"/>
    <w:tmpl w:val="A89E48CC"/>
    <w:lvl w:ilvl="0" w:tplc="15FCD8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FE2E35"/>
    <w:multiLevelType w:val="hybridMultilevel"/>
    <w:tmpl w:val="D2F6C738"/>
    <w:lvl w:ilvl="0" w:tplc="645A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697B7E"/>
    <w:multiLevelType w:val="hybridMultilevel"/>
    <w:tmpl w:val="23920D0E"/>
    <w:lvl w:ilvl="0" w:tplc="BE94D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0F2343E"/>
    <w:multiLevelType w:val="hybridMultilevel"/>
    <w:tmpl w:val="CB7AAA5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63B6C"/>
    <w:multiLevelType w:val="hybridMultilevel"/>
    <w:tmpl w:val="96606E10"/>
    <w:lvl w:ilvl="0" w:tplc="4DA4F6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48E3268"/>
    <w:multiLevelType w:val="hybridMultilevel"/>
    <w:tmpl w:val="E9D8840C"/>
    <w:lvl w:ilvl="0" w:tplc="4AEEE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93A4F"/>
    <w:multiLevelType w:val="hybridMultilevel"/>
    <w:tmpl w:val="EA6E05A0"/>
    <w:lvl w:ilvl="0" w:tplc="5AFCF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2576"/>
    <w:multiLevelType w:val="hybridMultilevel"/>
    <w:tmpl w:val="9BF239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F967C6"/>
    <w:multiLevelType w:val="hybridMultilevel"/>
    <w:tmpl w:val="7B52737E"/>
    <w:lvl w:ilvl="0" w:tplc="2DBE1B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D7B78"/>
    <w:multiLevelType w:val="hybridMultilevel"/>
    <w:tmpl w:val="66265C42"/>
    <w:lvl w:ilvl="0" w:tplc="E65A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ED3DF8"/>
    <w:multiLevelType w:val="hybridMultilevel"/>
    <w:tmpl w:val="05363FB0"/>
    <w:lvl w:ilvl="0" w:tplc="99386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81BB3"/>
    <w:multiLevelType w:val="hybridMultilevel"/>
    <w:tmpl w:val="86B0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0E7301"/>
    <w:multiLevelType w:val="hybridMultilevel"/>
    <w:tmpl w:val="7A0A58DA"/>
    <w:lvl w:ilvl="0" w:tplc="319A2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DC7190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94EEF"/>
    <w:multiLevelType w:val="hybridMultilevel"/>
    <w:tmpl w:val="DAEAD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126B8"/>
    <w:multiLevelType w:val="hybridMultilevel"/>
    <w:tmpl w:val="D53CF096"/>
    <w:lvl w:ilvl="0" w:tplc="3DB2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77B5D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A342198"/>
    <w:multiLevelType w:val="hybridMultilevel"/>
    <w:tmpl w:val="64A453EA"/>
    <w:lvl w:ilvl="0" w:tplc="AA04F3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8E001F"/>
    <w:multiLevelType w:val="hybridMultilevel"/>
    <w:tmpl w:val="00A65CD2"/>
    <w:lvl w:ilvl="0" w:tplc="66B6BA2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33A5270"/>
    <w:multiLevelType w:val="hybridMultilevel"/>
    <w:tmpl w:val="C76E4DEA"/>
    <w:lvl w:ilvl="0" w:tplc="916AF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1B37E1"/>
    <w:multiLevelType w:val="hybridMultilevel"/>
    <w:tmpl w:val="C478BBBE"/>
    <w:lvl w:ilvl="0" w:tplc="DB805B9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324F72"/>
    <w:multiLevelType w:val="hybridMultilevel"/>
    <w:tmpl w:val="9F261BCE"/>
    <w:lvl w:ilvl="0" w:tplc="03CE2E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183506"/>
    <w:multiLevelType w:val="hybridMultilevel"/>
    <w:tmpl w:val="9D762212"/>
    <w:lvl w:ilvl="0" w:tplc="4F585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A57372"/>
    <w:multiLevelType w:val="hybridMultilevel"/>
    <w:tmpl w:val="CB08A778"/>
    <w:lvl w:ilvl="0" w:tplc="56348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37E1A"/>
    <w:multiLevelType w:val="hybridMultilevel"/>
    <w:tmpl w:val="20B4DAC0"/>
    <w:lvl w:ilvl="0" w:tplc="A19EDB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715D9"/>
    <w:multiLevelType w:val="hybridMultilevel"/>
    <w:tmpl w:val="C31ED9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301D3"/>
    <w:multiLevelType w:val="hybridMultilevel"/>
    <w:tmpl w:val="7E5A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3079B"/>
    <w:multiLevelType w:val="hybridMultilevel"/>
    <w:tmpl w:val="05C0D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5">
    <w:nsid w:val="5D1D5A1C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07232AD"/>
    <w:multiLevelType w:val="hybridMultilevel"/>
    <w:tmpl w:val="9D1CB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A74346"/>
    <w:multiLevelType w:val="hybridMultilevel"/>
    <w:tmpl w:val="6588672C"/>
    <w:lvl w:ilvl="0" w:tplc="7E68FD0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8E0AA1"/>
    <w:multiLevelType w:val="hybridMultilevel"/>
    <w:tmpl w:val="41D29D1E"/>
    <w:lvl w:ilvl="0" w:tplc="139002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53687"/>
    <w:multiLevelType w:val="hybridMultilevel"/>
    <w:tmpl w:val="26B8C6F2"/>
    <w:lvl w:ilvl="0" w:tplc="C97A011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150784"/>
    <w:multiLevelType w:val="hybridMultilevel"/>
    <w:tmpl w:val="543CD8A0"/>
    <w:lvl w:ilvl="0" w:tplc="0FAECCE6">
      <w:start w:val="5"/>
      <w:numFmt w:val="decimal"/>
      <w:lvlText w:val="%1."/>
      <w:lvlJc w:val="left"/>
      <w:pPr>
        <w:ind w:left="106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693D0691"/>
    <w:multiLevelType w:val="multilevel"/>
    <w:tmpl w:val="41CEE5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>
    <w:nsid w:val="6B810289"/>
    <w:multiLevelType w:val="hybridMultilevel"/>
    <w:tmpl w:val="1772DFC6"/>
    <w:lvl w:ilvl="0" w:tplc="6EA8A1CC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692086C"/>
    <w:multiLevelType w:val="hybridMultilevel"/>
    <w:tmpl w:val="50BA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A865BF"/>
    <w:multiLevelType w:val="hybridMultilevel"/>
    <w:tmpl w:val="D8E671B0"/>
    <w:lvl w:ilvl="0" w:tplc="7E68FD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0C5905"/>
    <w:multiLevelType w:val="hybridMultilevel"/>
    <w:tmpl w:val="28C437EC"/>
    <w:lvl w:ilvl="0" w:tplc="E6086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014F3"/>
    <w:multiLevelType w:val="hybridMultilevel"/>
    <w:tmpl w:val="1C1240BC"/>
    <w:lvl w:ilvl="0" w:tplc="CFBC04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4341B3"/>
    <w:multiLevelType w:val="hybridMultilevel"/>
    <w:tmpl w:val="EA46431E"/>
    <w:lvl w:ilvl="0" w:tplc="33A4A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427C1"/>
    <w:multiLevelType w:val="hybridMultilevel"/>
    <w:tmpl w:val="D9960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C1573B"/>
    <w:multiLevelType w:val="hybridMultilevel"/>
    <w:tmpl w:val="98F44020"/>
    <w:lvl w:ilvl="0" w:tplc="2CEA5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7"/>
  </w:num>
  <w:num w:numId="4">
    <w:abstractNumId w:val="35"/>
  </w:num>
  <w:num w:numId="5">
    <w:abstractNumId w:val="23"/>
  </w:num>
  <w:num w:numId="6">
    <w:abstractNumId w:val="44"/>
  </w:num>
  <w:num w:numId="7">
    <w:abstractNumId w:val="10"/>
  </w:num>
  <w:num w:numId="8">
    <w:abstractNumId w:val="9"/>
  </w:num>
  <w:num w:numId="9">
    <w:abstractNumId w:val="1"/>
  </w:num>
  <w:num w:numId="10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</w:num>
  <w:num w:numId="13">
    <w:abstractNumId w:val="47"/>
  </w:num>
  <w:num w:numId="14">
    <w:abstractNumId w:val="5"/>
  </w:num>
  <w:num w:numId="15">
    <w:abstractNumId w:val="6"/>
  </w:num>
  <w:num w:numId="16">
    <w:abstractNumId w:val="0"/>
  </w:num>
  <w:num w:numId="17">
    <w:abstractNumId w:val="22"/>
  </w:num>
  <w:num w:numId="18">
    <w:abstractNumId w:val="20"/>
  </w:num>
  <w:num w:numId="19">
    <w:abstractNumId w:val="12"/>
  </w:num>
  <w:num w:numId="20">
    <w:abstractNumId w:val="45"/>
  </w:num>
  <w:num w:numId="21">
    <w:abstractNumId w:val="8"/>
  </w:num>
  <w:num w:numId="22">
    <w:abstractNumId w:val="28"/>
  </w:num>
  <w:num w:numId="23">
    <w:abstractNumId w:val="30"/>
  </w:num>
  <w:num w:numId="24">
    <w:abstractNumId w:val="3"/>
  </w:num>
  <w:num w:numId="25">
    <w:abstractNumId w:val="25"/>
  </w:num>
  <w:num w:numId="26">
    <w:abstractNumId w:val="2"/>
  </w:num>
  <w:num w:numId="27">
    <w:abstractNumId w:val="26"/>
  </w:num>
  <w:num w:numId="28">
    <w:abstractNumId w:val="46"/>
  </w:num>
  <w:num w:numId="29">
    <w:abstractNumId w:val="14"/>
  </w:num>
  <w:num w:numId="30">
    <w:abstractNumId w:val="4"/>
  </w:num>
  <w:num w:numId="31">
    <w:abstractNumId w:val="21"/>
  </w:num>
  <w:num w:numId="32">
    <w:abstractNumId w:val="48"/>
  </w:num>
  <w:num w:numId="33">
    <w:abstractNumId w:val="40"/>
  </w:num>
  <w:num w:numId="34">
    <w:abstractNumId w:val="33"/>
  </w:num>
  <w:num w:numId="35">
    <w:abstractNumId w:val="13"/>
  </w:num>
  <w:num w:numId="36">
    <w:abstractNumId w:val="18"/>
  </w:num>
  <w:num w:numId="37">
    <w:abstractNumId w:val="49"/>
  </w:num>
  <w:num w:numId="38">
    <w:abstractNumId w:val="17"/>
  </w:num>
  <w:num w:numId="39">
    <w:abstractNumId w:val="16"/>
  </w:num>
  <w:num w:numId="40">
    <w:abstractNumId w:val="24"/>
  </w:num>
  <w:num w:numId="41">
    <w:abstractNumId w:val="15"/>
  </w:num>
  <w:num w:numId="42">
    <w:abstractNumId w:val="7"/>
  </w:num>
  <w:num w:numId="43">
    <w:abstractNumId w:val="38"/>
  </w:num>
  <w:num w:numId="44">
    <w:abstractNumId w:val="19"/>
  </w:num>
  <w:num w:numId="45">
    <w:abstractNumId w:val="31"/>
  </w:num>
  <w:num w:numId="46">
    <w:abstractNumId w:val="27"/>
  </w:num>
  <w:num w:numId="47">
    <w:abstractNumId w:val="42"/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9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1542B"/>
    <w:rsid w:val="00007A36"/>
    <w:rsid w:val="00021D48"/>
    <w:rsid w:val="00032060"/>
    <w:rsid w:val="000330EF"/>
    <w:rsid w:val="000426B4"/>
    <w:rsid w:val="00044FED"/>
    <w:rsid w:val="00053A6A"/>
    <w:rsid w:val="0005589A"/>
    <w:rsid w:val="0007395D"/>
    <w:rsid w:val="00093D0E"/>
    <w:rsid w:val="000960A3"/>
    <w:rsid w:val="000A034B"/>
    <w:rsid w:val="000A6D82"/>
    <w:rsid w:val="000B0E6D"/>
    <w:rsid w:val="000D70C9"/>
    <w:rsid w:val="000E1E12"/>
    <w:rsid w:val="000F35A8"/>
    <w:rsid w:val="00107D73"/>
    <w:rsid w:val="00122D87"/>
    <w:rsid w:val="00143A00"/>
    <w:rsid w:val="001541CC"/>
    <w:rsid w:val="00160A86"/>
    <w:rsid w:val="001663F8"/>
    <w:rsid w:val="00175D4C"/>
    <w:rsid w:val="001771B1"/>
    <w:rsid w:val="00183CDA"/>
    <w:rsid w:val="001852A8"/>
    <w:rsid w:val="0019669A"/>
    <w:rsid w:val="00196C01"/>
    <w:rsid w:val="001B224F"/>
    <w:rsid w:val="001C2CA6"/>
    <w:rsid w:val="001D5F1D"/>
    <w:rsid w:val="001E21B9"/>
    <w:rsid w:val="001F0DC3"/>
    <w:rsid w:val="00214D0C"/>
    <w:rsid w:val="00236ED0"/>
    <w:rsid w:val="00244AA5"/>
    <w:rsid w:val="00245682"/>
    <w:rsid w:val="002659DA"/>
    <w:rsid w:val="002734BF"/>
    <w:rsid w:val="00275368"/>
    <w:rsid w:val="00281D2B"/>
    <w:rsid w:val="00292806"/>
    <w:rsid w:val="00292814"/>
    <w:rsid w:val="002B2A67"/>
    <w:rsid w:val="002D0696"/>
    <w:rsid w:val="002D15BC"/>
    <w:rsid w:val="002D1CD1"/>
    <w:rsid w:val="002E3E7B"/>
    <w:rsid w:val="00304233"/>
    <w:rsid w:val="00320EA5"/>
    <w:rsid w:val="00323E51"/>
    <w:rsid w:val="00331CA8"/>
    <w:rsid w:val="00333813"/>
    <w:rsid w:val="00340999"/>
    <w:rsid w:val="00344850"/>
    <w:rsid w:val="00365ABE"/>
    <w:rsid w:val="00366F95"/>
    <w:rsid w:val="00372470"/>
    <w:rsid w:val="0037415C"/>
    <w:rsid w:val="00375E89"/>
    <w:rsid w:val="00377A5A"/>
    <w:rsid w:val="0038243C"/>
    <w:rsid w:val="003841AB"/>
    <w:rsid w:val="00385CCE"/>
    <w:rsid w:val="003A4894"/>
    <w:rsid w:val="003B20F2"/>
    <w:rsid w:val="003B4F02"/>
    <w:rsid w:val="003B6E14"/>
    <w:rsid w:val="003C5250"/>
    <w:rsid w:val="003E7063"/>
    <w:rsid w:val="003F1755"/>
    <w:rsid w:val="003F1BE9"/>
    <w:rsid w:val="003F629F"/>
    <w:rsid w:val="0041399D"/>
    <w:rsid w:val="0041626F"/>
    <w:rsid w:val="00417B83"/>
    <w:rsid w:val="00417FDC"/>
    <w:rsid w:val="00430C6C"/>
    <w:rsid w:val="004365DF"/>
    <w:rsid w:val="0044309E"/>
    <w:rsid w:val="00451909"/>
    <w:rsid w:val="00452113"/>
    <w:rsid w:val="004641B5"/>
    <w:rsid w:val="00472135"/>
    <w:rsid w:val="004758D3"/>
    <w:rsid w:val="00481197"/>
    <w:rsid w:val="004A4F01"/>
    <w:rsid w:val="004A5305"/>
    <w:rsid w:val="004C1572"/>
    <w:rsid w:val="004D4F63"/>
    <w:rsid w:val="004E4E2B"/>
    <w:rsid w:val="004E7ABB"/>
    <w:rsid w:val="004F3806"/>
    <w:rsid w:val="00502C4D"/>
    <w:rsid w:val="00512F5A"/>
    <w:rsid w:val="0051391D"/>
    <w:rsid w:val="00524317"/>
    <w:rsid w:val="00534FBB"/>
    <w:rsid w:val="0055395B"/>
    <w:rsid w:val="00557832"/>
    <w:rsid w:val="0056450E"/>
    <w:rsid w:val="00571543"/>
    <w:rsid w:val="0057314C"/>
    <w:rsid w:val="00574923"/>
    <w:rsid w:val="005773BA"/>
    <w:rsid w:val="0059660B"/>
    <w:rsid w:val="00596C63"/>
    <w:rsid w:val="00597ACD"/>
    <w:rsid w:val="005B15AC"/>
    <w:rsid w:val="005C13F5"/>
    <w:rsid w:val="005D1C39"/>
    <w:rsid w:val="005D6795"/>
    <w:rsid w:val="005E0AEF"/>
    <w:rsid w:val="006063A3"/>
    <w:rsid w:val="006168EE"/>
    <w:rsid w:val="00617E0E"/>
    <w:rsid w:val="00622E58"/>
    <w:rsid w:val="00672DEF"/>
    <w:rsid w:val="00682B35"/>
    <w:rsid w:val="00684E72"/>
    <w:rsid w:val="00685582"/>
    <w:rsid w:val="00694B1F"/>
    <w:rsid w:val="006965B9"/>
    <w:rsid w:val="006A254D"/>
    <w:rsid w:val="006A33D6"/>
    <w:rsid w:val="006A6FCF"/>
    <w:rsid w:val="006C119E"/>
    <w:rsid w:val="006D034F"/>
    <w:rsid w:val="006D3D55"/>
    <w:rsid w:val="006D5127"/>
    <w:rsid w:val="006D7087"/>
    <w:rsid w:val="006E2D9E"/>
    <w:rsid w:val="00701283"/>
    <w:rsid w:val="0070384B"/>
    <w:rsid w:val="00707B3C"/>
    <w:rsid w:val="00711C93"/>
    <w:rsid w:val="00713861"/>
    <w:rsid w:val="0071542B"/>
    <w:rsid w:val="007302B5"/>
    <w:rsid w:val="00733030"/>
    <w:rsid w:val="007338A6"/>
    <w:rsid w:val="007348AC"/>
    <w:rsid w:val="007419A7"/>
    <w:rsid w:val="00754360"/>
    <w:rsid w:val="00756D4A"/>
    <w:rsid w:val="007577FA"/>
    <w:rsid w:val="00771222"/>
    <w:rsid w:val="007713D1"/>
    <w:rsid w:val="00774D1B"/>
    <w:rsid w:val="00777DA9"/>
    <w:rsid w:val="00782D90"/>
    <w:rsid w:val="007B1FD2"/>
    <w:rsid w:val="007D5B49"/>
    <w:rsid w:val="007E7E38"/>
    <w:rsid w:val="008121DA"/>
    <w:rsid w:val="00813078"/>
    <w:rsid w:val="00813406"/>
    <w:rsid w:val="0081533D"/>
    <w:rsid w:val="008164A6"/>
    <w:rsid w:val="00824E98"/>
    <w:rsid w:val="008309AD"/>
    <w:rsid w:val="0083487F"/>
    <w:rsid w:val="00844E70"/>
    <w:rsid w:val="008504AD"/>
    <w:rsid w:val="008544C2"/>
    <w:rsid w:val="008626E1"/>
    <w:rsid w:val="00864BC0"/>
    <w:rsid w:val="00867226"/>
    <w:rsid w:val="00872544"/>
    <w:rsid w:val="0088212E"/>
    <w:rsid w:val="008A0794"/>
    <w:rsid w:val="008B2627"/>
    <w:rsid w:val="008D5973"/>
    <w:rsid w:val="008F5B3F"/>
    <w:rsid w:val="00906F8D"/>
    <w:rsid w:val="00910129"/>
    <w:rsid w:val="00912B58"/>
    <w:rsid w:val="00923092"/>
    <w:rsid w:val="00932786"/>
    <w:rsid w:val="009336E8"/>
    <w:rsid w:val="00934D6D"/>
    <w:rsid w:val="00956538"/>
    <w:rsid w:val="00961B8D"/>
    <w:rsid w:val="009630F0"/>
    <w:rsid w:val="0098076E"/>
    <w:rsid w:val="00982C61"/>
    <w:rsid w:val="00985F9C"/>
    <w:rsid w:val="009A1B38"/>
    <w:rsid w:val="009A5697"/>
    <w:rsid w:val="009B3111"/>
    <w:rsid w:val="009C5F34"/>
    <w:rsid w:val="009D12BC"/>
    <w:rsid w:val="009E3378"/>
    <w:rsid w:val="009E6A37"/>
    <w:rsid w:val="009E7521"/>
    <w:rsid w:val="009F2CA9"/>
    <w:rsid w:val="00A0530E"/>
    <w:rsid w:val="00A07BFF"/>
    <w:rsid w:val="00A15D6F"/>
    <w:rsid w:val="00A27308"/>
    <w:rsid w:val="00A338B4"/>
    <w:rsid w:val="00A60C7D"/>
    <w:rsid w:val="00A84434"/>
    <w:rsid w:val="00A9739F"/>
    <w:rsid w:val="00AA3151"/>
    <w:rsid w:val="00AB3CA2"/>
    <w:rsid w:val="00AB5152"/>
    <w:rsid w:val="00AC4F04"/>
    <w:rsid w:val="00AC59B0"/>
    <w:rsid w:val="00AC7F5F"/>
    <w:rsid w:val="00AE1A00"/>
    <w:rsid w:val="00AF4C4F"/>
    <w:rsid w:val="00AF6053"/>
    <w:rsid w:val="00B14910"/>
    <w:rsid w:val="00B35617"/>
    <w:rsid w:val="00B50B06"/>
    <w:rsid w:val="00B54D21"/>
    <w:rsid w:val="00B55B56"/>
    <w:rsid w:val="00B7450A"/>
    <w:rsid w:val="00B805B8"/>
    <w:rsid w:val="00B80793"/>
    <w:rsid w:val="00B96C14"/>
    <w:rsid w:val="00BA4844"/>
    <w:rsid w:val="00BB755A"/>
    <w:rsid w:val="00BC0F9D"/>
    <w:rsid w:val="00BD1FA9"/>
    <w:rsid w:val="00BE3515"/>
    <w:rsid w:val="00BE35CD"/>
    <w:rsid w:val="00C320AE"/>
    <w:rsid w:val="00C44CCB"/>
    <w:rsid w:val="00C57512"/>
    <w:rsid w:val="00C7329A"/>
    <w:rsid w:val="00C805A5"/>
    <w:rsid w:val="00C80CA6"/>
    <w:rsid w:val="00CA4FB3"/>
    <w:rsid w:val="00CA53F3"/>
    <w:rsid w:val="00CB452F"/>
    <w:rsid w:val="00CC54B0"/>
    <w:rsid w:val="00CD6FCF"/>
    <w:rsid w:val="00CF63BD"/>
    <w:rsid w:val="00CF6697"/>
    <w:rsid w:val="00D06661"/>
    <w:rsid w:val="00D10EB8"/>
    <w:rsid w:val="00D21619"/>
    <w:rsid w:val="00D32207"/>
    <w:rsid w:val="00D32465"/>
    <w:rsid w:val="00D3438F"/>
    <w:rsid w:val="00D40F92"/>
    <w:rsid w:val="00D47C0F"/>
    <w:rsid w:val="00D67223"/>
    <w:rsid w:val="00D67F6D"/>
    <w:rsid w:val="00D91ED6"/>
    <w:rsid w:val="00DA1E6F"/>
    <w:rsid w:val="00DB6165"/>
    <w:rsid w:val="00DC1358"/>
    <w:rsid w:val="00DE50D4"/>
    <w:rsid w:val="00DF0382"/>
    <w:rsid w:val="00E055AC"/>
    <w:rsid w:val="00E06CEC"/>
    <w:rsid w:val="00E22DA7"/>
    <w:rsid w:val="00E37688"/>
    <w:rsid w:val="00E4769D"/>
    <w:rsid w:val="00E53705"/>
    <w:rsid w:val="00E5382D"/>
    <w:rsid w:val="00E5396E"/>
    <w:rsid w:val="00E54D04"/>
    <w:rsid w:val="00E552F2"/>
    <w:rsid w:val="00E5616D"/>
    <w:rsid w:val="00E602BF"/>
    <w:rsid w:val="00E6146C"/>
    <w:rsid w:val="00E623B0"/>
    <w:rsid w:val="00E66450"/>
    <w:rsid w:val="00E74CA8"/>
    <w:rsid w:val="00E856D2"/>
    <w:rsid w:val="00E85CAB"/>
    <w:rsid w:val="00E9202D"/>
    <w:rsid w:val="00EB79A6"/>
    <w:rsid w:val="00EC467C"/>
    <w:rsid w:val="00ED5F9E"/>
    <w:rsid w:val="00EE35EB"/>
    <w:rsid w:val="00EE5A81"/>
    <w:rsid w:val="00EF3B78"/>
    <w:rsid w:val="00EF59FE"/>
    <w:rsid w:val="00F02662"/>
    <w:rsid w:val="00F10030"/>
    <w:rsid w:val="00F3618B"/>
    <w:rsid w:val="00F43EA1"/>
    <w:rsid w:val="00F571D3"/>
    <w:rsid w:val="00F71856"/>
    <w:rsid w:val="00F76813"/>
    <w:rsid w:val="00F84FE7"/>
    <w:rsid w:val="00F87E96"/>
    <w:rsid w:val="00FA4383"/>
    <w:rsid w:val="00FB7BEA"/>
    <w:rsid w:val="00FD4BAA"/>
    <w:rsid w:val="00FE781A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86"/>
    <w:pPr>
      <w:spacing w:line="256" w:lineRule="auto"/>
    </w:pPr>
  </w:style>
  <w:style w:type="paragraph" w:styleId="3">
    <w:name w:val="heading 3"/>
    <w:basedOn w:val="a"/>
    <w:link w:val="30"/>
    <w:uiPriority w:val="9"/>
    <w:qFormat/>
    <w:rsid w:val="00D10E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F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1B38"/>
  </w:style>
  <w:style w:type="character" w:customStyle="1" w:styleId="30">
    <w:name w:val="Заголовок 3 Знак"/>
    <w:basedOn w:val="a0"/>
    <w:link w:val="3"/>
    <w:uiPriority w:val="9"/>
    <w:rsid w:val="00D10E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D10E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7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521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CB45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CB45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ED5F9E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12pt">
    <w:name w:val="Основной текст + 12 pt"/>
    <w:basedOn w:val="a0"/>
    <w:uiPriority w:val="99"/>
    <w:rsid w:val="00ED5F9E"/>
    <w:rPr>
      <w:rFonts w:ascii="Times New Roman" w:hAnsi="Times New Roman"/>
      <w:sz w:val="24"/>
      <w:szCs w:val="24"/>
      <w:shd w:val="clear" w:color="auto" w:fill="FFFFFF"/>
    </w:rPr>
  </w:style>
  <w:style w:type="paragraph" w:styleId="a8">
    <w:name w:val="Body Text"/>
    <w:basedOn w:val="a"/>
    <w:link w:val="1"/>
    <w:uiPriority w:val="99"/>
    <w:unhideWhenUsed/>
    <w:rsid w:val="00AE1A00"/>
    <w:pPr>
      <w:shd w:val="clear" w:color="auto" w:fill="FFFFFF"/>
      <w:spacing w:before="24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a9">
    <w:name w:val="Основной текст Знак"/>
    <w:basedOn w:val="a0"/>
    <w:uiPriority w:val="99"/>
    <w:semiHidden/>
    <w:rsid w:val="00AE1A00"/>
  </w:style>
  <w:style w:type="character" w:customStyle="1" w:styleId="1">
    <w:name w:val="Основной текст Знак1"/>
    <w:basedOn w:val="a0"/>
    <w:link w:val="a8"/>
    <w:uiPriority w:val="99"/>
    <w:locked/>
    <w:rsid w:val="00AE1A00"/>
    <w:rPr>
      <w:rFonts w:ascii="Times New Roman" w:hAnsi="Times New Roman"/>
      <w:sz w:val="26"/>
      <w:szCs w:val="26"/>
      <w:shd w:val="clear" w:color="auto" w:fill="FFFFFF"/>
    </w:rPr>
  </w:style>
  <w:style w:type="paragraph" w:styleId="aa">
    <w:name w:val="Normal (Web)"/>
    <w:basedOn w:val="a"/>
    <w:link w:val="ab"/>
    <w:uiPriority w:val="99"/>
    <w:unhideWhenUsed/>
    <w:rsid w:val="00D32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андартный мой"/>
    <w:basedOn w:val="a"/>
    <w:rsid w:val="004A53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link w:val="ae"/>
    <w:qFormat/>
    <w:rsid w:val="007419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locked/>
    <w:rsid w:val="000E1E12"/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rsid w:val="000E1E1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ertext">
    <w:name w:val="headertext"/>
    <w:basedOn w:val="a"/>
    <w:rsid w:val="001E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Без интервала2"/>
    <w:rsid w:val="009E6A3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Обычный1"/>
    <w:rsid w:val="009E6A37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rsid w:val="009E6A37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7B1F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1FD2"/>
  </w:style>
  <w:style w:type="character" w:customStyle="1" w:styleId="40">
    <w:name w:val="Заголовок 4 Знак"/>
    <w:basedOn w:val="a0"/>
    <w:link w:val="4"/>
    <w:uiPriority w:val="9"/>
    <w:semiHidden/>
    <w:rsid w:val="00AC4F0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f0">
    <w:name w:val="Основной текст_"/>
    <w:basedOn w:val="a0"/>
    <w:rsid w:val="00AC4F04"/>
    <w:rPr>
      <w:sz w:val="27"/>
      <w:szCs w:val="27"/>
      <w:shd w:val="clear" w:color="auto" w:fill="FFFFFF"/>
    </w:rPr>
  </w:style>
  <w:style w:type="paragraph" w:styleId="af1">
    <w:name w:val="Body Text Indent"/>
    <w:basedOn w:val="a"/>
    <w:link w:val="af2"/>
    <w:rsid w:val="009B31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9B31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iaeuiue">
    <w:name w:val="Ii?iaeuiue"/>
    <w:rsid w:val="004D4F6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31">
    <w:name w:val="Без интервала3"/>
    <w:rsid w:val="00AB3CA2"/>
    <w:pPr>
      <w:spacing w:after="0" w:line="240" w:lineRule="auto"/>
    </w:pPr>
    <w:rPr>
      <w:rFonts w:ascii="Calibri" w:eastAsia="Times New Roman" w:hAnsi="Calibri" w:cs="Times New Roman"/>
    </w:rPr>
  </w:style>
  <w:style w:type="character" w:styleId="af3">
    <w:name w:val="Strong"/>
    <w:basedOn w:val="a0"/>
    <w:uiPriority w:val="22"/>
    <w:qFormat/>
    <w:rsid w:val="006D034F"/>
    <w:rPr>
      <w:b/>
      <w:bCs/>
    </w:rPr>
  </w:style>
  <w:style w:type="character" w:customStyle="1" w:styleId="ab">
    <w:name w:val="Обычный (веб) Знак"/>
    <w:link w:val="aa"/>
    <w:uiPriority w:val="99"/>
    <w:locked/>
    <w:rsid w:val="00AB51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3F0E-3208-4422-BD9F-F2C6B15B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14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User</cp:lastModifiedBy>
  <cp:revision>12</cp:revision>
  <cp:lastPrinted>2019-02-19T08:08:00Z</cp:lastPrinted>
  <dcterms:created xsi:type="dcterms:W3CDTF">2019-01-23T11:12:00Z</dcterms:created>
  <dcterms:modified xsi:type="dcterms:W3CDTF">2019-02-19T08:09:00Z</dcterms:modified>
</cp:coreProperties>
</file>