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1A" w:rsidRDefault="009E021A" w:rsidP="009E021A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9E021A" w:rsidRDefault="009E021A" w:rsidP="009E021A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9E021A" w:rsidRDefault="009E021A" w:rsidP="009E021A">
      <w:pPr>
        <w:jc w:val="center"/>
        <w:rPr>
          <w:b/>
        </w:rPr>
      </w:pPr>
    </w:p>
    <w:p w:rsidR="009E021A" w:rsidRDefault="009E021A" w:rsidP="009E021A">
      <w:pPr>
        <w:jc w:val="center"/>
        <w:rPr>
          <w:b/>
        </w:rPr>
      </w:pPr>
      <w:r>
        <w:rPr>
          <w:b/>
        </w:rPr>
        <w:t>ПОСТАНОВЛЕНИЕ</w:t>
      </w:r>
    </w:p>
    <w:p w:rsidR="009E021A" w:rsidRDefault="009E021A" w:rsidP="009E021A"/>
    <w:p w:rsidR="009E021A" w:rsidRDefault="009E021A" w:rsidP="009E021A"/>
    <w:p w:rsidR="009E021A" w:rsidRDefault="00004BED" w:rsidP="009E021A">
      <w:r>
        <w:rPr>
          <w:b/>
        </w:rPr>
        <w:t>16</w:t>
      </w:r>
      <w:r w:rsidR="009E021A">
        <w:rPr>
          <w:b/>
        </w:rPr>
        <w:t>.04.2021 года                                                                                                         №</w:t>
      </w:r>
      <w:r>
        <w:rPr>
          <w:b/>
        </w:rPr>
        <w:t>20</w:t>
      </w:r>
    </w:p>
    <w:p w:rsidR="009E021A" w:rsidRDefault="009E021A" w:rsidP="009E021A"/>
    <w:p w:rsidR="009E021A" w:rsidRDefault="009E021A" w:rsidP="009E021A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9E021A" w:rsidRDefault="009E021A" w:rsidP="009E021A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в ГАР ФИАС</w:t>
      </w:r>
    </w:p>
    <w:p w:rsidR="009E021A" w:rsidRDefault="009E021A" w:rsidP="009E021A"/>
    <w:p w:rsidR="009E021A" w:rsidRDefault="009E021A" w:rsidP="009E021A">
      <w:pPr>
        <w:rPr>
          <w:b/>
        </w:rPr>
      </w:pPr>
      <w:r>
        <w:rPr>
          <w:b/>
        </w:rPr>
        <w:t xml:space="preserve">   </w:t>
      </w:r>
    </w:p>
    <w:p w:rsidR="009E021A" w:rsidRDefault="009E021A" w:rsidP="009E021A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Понинское</w:t>
      </w:r>
      <w:proofErr w:type="spellEnd"/>
      <w:r>
        <w:t>»</w:t>
      </w:r>
      <w:r>
        <w:rPr>
          <w:lang w:eastAsia="en-US"/>
        </w:rPr>
        <w:t xml:space="preserve">  </w:t>
      </w:r>
      <w:r>
        <w:rPr>
          <w:b/>
          <w:lang w:eastAsia="en-US"/>
        </w:rPr>
        <w:t>ПОСТАНОВЛЯЮ:</w:t>
      </w:r>
    </w:p>
    <w:p w:rsidR="009E021A" w:rsidRDefault="009E021A" w:rsidP="009E021A">
      <w:pPr>
        <w:rPr>
          <w:lang w:eastAsia="en-US"/>
        </w:rPr>
      </w:pPr>
    </w:p>
    <w:p w:rsidR="009E021A" w:rsidRDefault="009E021A" w:rsidP="002A43FB">
      <w:pPr>
        <w:pStyle w:val="a3"/>
        <w:numPr>
          <w:ilvl w:val="0"/>
          <w:numId w:val="1"/>
        </w:numPr>
        <w:jc w:val="both"/>
      </w:pPr>
      <w:r>
        <w:t xml:space="preserve">Земельному участку с кадастровым номером 18:05:104001:1705 присвоить адрес: </w:t>
      </w:r>
    </w:p>
    <w:p w:rsidR="009E021A" w:rsidRDefault="009E021A" w:rsidP="009E021A">
      <w:pPr>
        <w:jc w:val="both"/>
      </w:pPr>
      <w:bookmarkStart w:id="0" w:name="_GoBack"/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>, Понино село, Школьная улица, земельный участок 2б</w:t>
      </w:r>
      <w:bookmarkEnd w:id="0"/>
      <w:r>
        <w:t xml:space="preserve">. </w:t>
      </w:r>
    </w:p>
    <w:p w:rsidR="009E021A" w:rsidRDefault="009E021A" w:rsidP="009E021A">
      <w:pPr>
        <w:jc w:val="both"/>
      </w:pPr>
    </w:p>
    <w:p w:rsidR="009E021A" w:rsidRDefault="009E021A" w:rsidP="009E021A">
      <w:pPr>
        <w:ind w:firstLine="708"/>
        <w:jc w:val="both"/>
      </w:pPr>
      <w:r>
        <w:t xml:space="preserve">2. Внести  в государственный адресный реестр </w:t>
      </w:r>
      <w:proofErr w:type="gramStart"/>
      <w:r>
        <w:t>Федеральной</w:t>
      </w:r>
      <w:proofErr w:type="gramEnd"/>
      <w:r>
        <w:t xml:space="preserve"> информационной адресной системы вновь присвоенный адрес земельного участка.</w:t>
      </w:r>
    </w:p>
    <w:p w:rsidR="009E021A" w:rsidRDefault="009E021A" w:rsidP="009E021A">
      <w:pPr>
        <w:jc w:val="both"/>
      </w:pPr>
    </w:p>
    <w:p w:rsidR="009E021A" w:rsidRDefault="009E021A" w:rsidP="009E021A"/>
    <w:p w:rsidR="009E021A" w:rsidRDefault="009E021A" w:rsidP="009E021A">
      <w:pPr>
        <w:rPr>
          <w:b/>
        </w:rPr>
      </w:pPr>
    </w:p>
    <w:p w:rsidR="009E021A" w:rsidRDefault="009E021A" w:rsidP="009E021A">
      <w:pPr>
        <w:rPr>
          <w:b/>
        </w:rPr>
      </w:pPr>
    </w:p>
    <w:p w:rsidR="009E021A" w:rsidRDefault="009E021A" w:rsidP="009E021A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9E021A" w:rsidRDefault="009E021A" w:rsidP="009E021A"/>
    <w:p w:rsidR="009E021A" w:rsidRDefault="009E021A" w:rsidP="009E021A"/>
    <w:p w:rsidR="009E021A" w:rsidRDefault="009E021A" w:rsidP="009E021A"/>
    <w:p w:rsidR="009E021A" w:rsidRDefault="009E021A" w:rsidP="009E021A"/>
    <w:p w:rsidR="0022535A" w:rsidRDefault="00004BED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5FF"/>
    <w:multiLevelType w:val="hybridMultilevel"/>
    <w:tmpl w:val="DC7E81C8"/>
    <w:lvl w:ilvl="0" w:tplc="C5D2B0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52"/>
    <w:rsid w:val="00004BED"/>
    <w:rsid w:val="002A43FB"/>
    <w:rsid w:val="00425852"/>
    <w:rsid w:val="009E021A"/>
    <w:rsid w:val="00CE68F6"/>
    <w:rsid w:val="00F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2021-04-16T10:27:00Z</cp:lastPrinted>
  <dcterms:created xsi:type="dcterms:W3CDTF">2021-04-16T10:13:00Z</dcterms:created>
  <dcterms:modified xsi:type="dcterms:W3CDTF">2021-04-16T10:32:00Z</dcterms:modified>
</cp:coreProperties>
</file>