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02" w:rsidRDefault="00426002" w:rsidP="00426002">
      <w:pPr>
        <w:jc w:val="center"/>
        <w:rPr>
          <w:b/>
        </w:rPr>
      </w:pPr>
      <w:r>
        <w:rPr>
          <w:b/>
        </w:rPr>
        <w:t>СОВЕТ ДЕПУТАТОВ МУНИЦИПЛЬНОГО ОБРАЗОВАНИЯ «ПОНИНСКОЕ»</w:t>
      </w:r>
    </w:p>
    <w:p w:rsidR="00426002" w:rsidRDefault="00426002" w:rsidP="00426002">
      <w:pPr>
        <w:jc w:val="center"/>
        <w:rPr>
          <w:b/>
        </w:rPr>
      </w:pPr>
      <w:r>
        <w:rPr>
          <w:b/>
        </w:rPr>
        <w:t>«ПОНИНО» МУНИЦИПАЛ КЫЛДЫТЭТЛЭН ДЕПУТАТЪЕСЛЭН КЕНЕШСЫ</w:t>
      </w:r>
    </w:p>
    <w:p w:rsidR="00426002" w:rsidRDefault="00426002" w:rsidP="00426002">
      <w:pPr>
        <w:jc w:val="center"/>
        <w:rPr>
          <w:b/>
        </w:rPr>
      </w:pPr>
    </w:p>
    <w:p w:rsidR="00426002" w:rsidRDefault="00426002" w:rsidP="00426002">
      <w:pPr>
        <w:jc w:val="center"/>
        <w:rPr>
          <w:b/>
        </w:rPr>
      </w:pPr>
    </w:p>
    <w:p w:rsidR="00426002" w:rsidRDefault="00426002" w:rsidP="00426002">
      <w:pPr>
        <w:jc w:val="center"/>
        <w:rPr>
          <w:b/>
        </w:rPr>
      </w:pPr>
      <w:r>
        <w:rPr>
          <w:b/>
        </w:rPr>
        <w:t>РЕШЕНИЕ</w:t>
      </w:r>
    </w:p>
    <w:p w:rsidR="00426002" w:rsidRDefault="00426002" w:rsidP="00426002">
      <w:pPr>
        <w:jc w:val="center"/>
        <w:rPr>
          <w:b/>
          <w:bCs/>
        </w:rPr>
      </w:pPr>
    </w:p>
    <w:p w:rsidR="00426002" w:rsidRDefault="00426002" w:rsidP="00426002">
      <w:pPr>
        <w:rPr>
          <w:b/>
        </w:rPr>
      </w:pPr>
      <w:r>
        <w:rPr>
          <w:b/>
        </w:rPr>
        <w:t xml:space="preserve">26.10.2016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№1</w:t>
      </w:r>
      <w:r w:rsidR="006A0ECF">
        <w:rPr>
          <w:b/>
        </w:rPr>
        <w:t>1</w:t>
      </w:r>
    </w:p>
    <w:p w:rsidR="00426002" w:rsidRDefault="00426002" w:rsidP="00426002"/>
    <w:p w:rsidR="00426002" w:rsidRDefault="00426002" w:rsidP="00426002">
      <w:pPr>
        <w:shd w:val="clear" w:color="auto" w:fill="FFFFFF"/>
        <w:spacing w:line="274" w:lineRule="exact"/>
        <w:ind w:right="4675"/>
        <w:jc w:val="both"/>
        <w:rPr>
          <w:b/>
        </w:rPr>
      </w:pPr>
      <w:r>
        <w:rPr>
          <w:b/>
        </w:rPr>
        <w:t>Об исполнении бюджета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за  9 месяцев</w:t>
      </w:r>
    </w:p>
    <w:p w:rsidR="00426002" w:rsidRDefault="00426002" w:rsidP="00426002">
      <w:pPr>
        <w:shd w:val="clear" w:color="auto" w:fill="FFFFFF"/>
        <w:spacing w:line="274" w:lineRule="exact"/>
        <w:ind w:right="4675"/>
        <w:jc w:val="both"/>
      </w:pPr>
      <w:r>
        <w:rPr>
          <w:b/>
        </w:rPr>
        <w:t>2016 года</w:t>
      </w:r>
    </w:p>
    <w:p w:rsidR="00426002" w:rsidRDefault="00426002" w:rsidP="00426002"/>
    <w:p w:rsidR="00426002" w:rsidRDefault="00426002" w:rsidP="00426002">
      <w:pPr>
        <w:ind w:right="-186"/>
        <w:jc w:val="both"/>
      </w:pPr>
    </w:p>
    <w:p w:rsidR="00426002" w:rsidRDefault="00426002" w:rsidP="00426002">
      <w:pPr>
        <w:ind w:right="-186"/>
        <w:jc w:val="both"/>
        <w:rPr>
          <w:b/>
          <w:bCs/>
        </w:rPr>
      </w:pPr>
      <w:r>
        <w:rPr>
          <w:b/>
          <w:bCs/>
        </w:rPr>
        <w:t>Совет депутатов муниципального образования 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>» РЕШИЛ:</w:t>
      </w:r>
    </w:p>
    <w:p w:rsidR="00426002" w:rsidRDefault="00426002" w:rsidP="00426002">
      <w:pPr>
        <w:jc w:val="both"/>
      </w:pPr>
    </w:p>
    <w:p w:rsidR="00426002" w:rsidRDefault="00426002" w:rsidP="00426002">
      <w:pPr>
        <w:tabs>
          <w:tab w:val="num" w:pos="1080"/>
        </w:tabs>
        <w:ind w:left="720"/>
        <w:jc w:val="both"/>
      </w:pPr>
      <w:r>
        <w:t xml:space="preserve">  </w:t>
      </w:r>
      <w:r>
        <w:tab/>
        <w:t>Исполнение бюджета за 9 месяцев 2016 года утвердить по доходам в сумме  3764,7 тыс. руб</w:t>
      </w:r>
      <w:r>
        <w:rPr>
          <w:sz w:val="18"/>
          <w:szCs w:val="18"/>
        </w:rPr>
        <w:t>.</w:t>
      </w:r>
      <w:r>
        <w:t xml:space="preserve"> и расходам в сумме 3763,5 тыс. рублей.</w:t>
      </w:r>
    </w:p>
    <w:p w:rsidR="00426002" w:rsidRDefault="00426002" w:rsidP="00426002">
      <w:pPr>
        <w:tabs>
          <w:tab w:val="num" w:pos="0"/>
        </w:tabs>
        <w:ind w:firstLine="720"/>
        <w:jc w:val="both"/>
      </w:pPr>
    </w:p>
    <w:p w:rsidR="00426002" w:rsidRDefault="00426002" w:rsidP="00426002"/>
    <w:p w:rsidR="00426002" w:rsidRDefault="00426002" w:rsidP="00426002">
      <w:pPr>
        <w:tabs>
          <w:tab w:val="num" w:pos="0"/>
        </w:tabs>
        <w:ind w:firstLine="720"/>
        <w:jc w:val="both"/>
      </w:pPr>
    </w:p>
    <w:p w:rsidR="00426002" w:rsidRDefault="00426002" w:rsidP="00426002"/>
    <w:p w:rsidR="00426002" w:rsidRDefault="00426002" w:rsidP="00426002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426002" w:rsidRDefault="00426002" w:rsidP="00426002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О.С.Васильева</w:t>
      </w:r>
      <w:proofErr w:type="spellEnd"/>
    </w:p>
    <w:p w:rsidR="00426002" w:rsidRDefault="00426002" w:rsidP="00426002"/>
    <w:p w:rsidR="00426002" w:rsidRDefault="00426002" w:rsidP="00426002"/>
    <w:p w:rsidR="003F0D1D" w:rsidRDefault="003F0D1D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Default="00585E33"/>
    <w:p w:rsidR="00585E33" w:rsidRPr="00585E33" w:rsidRDefault="00585E33" w:rsidP="00585E33">
      <w:pPr>
        <w:suppressAutoHyphens/>
        <w:jc w:val="center"/>
        <w:rPr>
          <w:b/>
          <w:sz w:val="21"/>
          <w:szCs w:val="21"/>
          <w:lang w:eastAsia="ar-SA"/>
        </w:rPr>
      </w:pPr>
      <w:r w:rsidRPr="00585E33">
        <w:rPr>
          <w:b/>
          <w:sz w:val="21"/>
          <w:szCs w:val="21"/>
          <w:lang w:eastAsia="ar-SA"/>
        </w:rPr>
        <w:t>ОТЧЕТ</w:t>
      </w:r>
    </w:p>
    <w:p w:rsidR="00585E33" w:rsidRPr="00585E33" w:rsidRDefault="00585E33" w:rsidP="00585E33">
      <w:pPr>
        <w:suppressAutoHyphens/>
        <w:jc w:val="center"/>
        <w:rPr>
          <w:b/>
          <w:sz w:val="21"/>
          <w:szCs w:val="21"/>
          <w:lang w:eastAsia="ar-SA"/>
        </w:rPr>
      </w:pPr>
      <w:r w:rsidRPr="00585E33">
        <w:rPr>
          <w:b/>
          <w:sz w:val="21"/>
          <w:szCs w:val="21"/>
          <w:lang w:eastAsia="ar-SA"/>
        </w:rPr>
        <w:t xml:space="preserve"> об исполнении бюджета</w:t>
      </w:r>
    </w:p>
    <w:p w:rsidR="00585E33" w:rsidRPr="00585E33" w:rsidRDefault="00585E33" w:rsidP="00585E33">
      <w:pPr>
        <w:suppressAutoHyphens/>
        <w:jc w:val="center"/>
        <w:rPr>
          <w:b/>
          <w:sz w:val="21"/>
          <w:szCs w:val="21"/>
          <w:lang w:eastAsia="ar-SA"/>
        </w:rPr>
      </w:pPr>
      <w:r w:rsidRPr="00585E33">
        <w:rPr>
          <w:b/>
          <w:sz w:val="21"/>
          <w:szCs w:val="21"/>
          <w:lang w:eastAsia="ar-SA"/>
        </w:rPr>
        <w:t>муниципального образования «</w:t>
      </w:r>
      <w:proofErr w:type="spellStart"/>
      <w:r w:rsidRPr="00585E33">
        <w:rPr>
          <w:b/>
          <w:sz w:val="21"/>
          <w:szCs w:val="21"/>
          <w:lang w:eastAsia="ar-SA"/>
        </w:rPr>
        <w:t>Понинское</w:t>
      </w:r>
      <w:proofErr w:type="spellEnd"/>
      <w:r w:rsidRPr="00585E33">
        <w:rPr>
          <w:b/>
          <w:sz w:val="21"/>
          <w:szCs w:val="21"/>
          <w:lang w:eastAsia="ar-SA"/>
        </w:rPr>
        <w:t>»</w:t>
      </w:r>
    </w:p>
    <w:p w:rsidR="00585E33" w:rsidRPr="00585E33" w:rsidRDefault="00585E33" w:rsidP="00585E33">
      <w:pPr>
        <w:suppressAutoHyphens/>
        <w:jc w:val="center"/>
        <w:rPr>
          <w:b/>
          <w:sz w:val="21"/>
          <w:szCs w:val="21"/>
          <w:lang w:eastAsia="ar-SA"/>
        </w:rPr>
      </w:pPr>
      <w:r w:rsidRPr="00585E33">
        <w:rPr>
          <w:b/>
          <w:sz w:val="21"/>
          <w:szCs w:val="21"/>
          <w:lang w:eastAsia="ar-SA"/>
        </w:rPr>
        <w:t>за 9 месяцев 2016 года</w:t>
      </w:r>
    </w:p>
    <w:p w:rsidR="00585E33" w:rsidRPr="00585E33" w:rsidRDefault="00585E33" w:rsidP="00585E33">
      <w:pPr>
        <w:suppressAutoHyphens/>
        <w:jc w:val="center"/>
        <w:rPr>
          <w:b/>
          <w:sz w:val="21"/>
          <w:szCs w:val="21"/>
          <w:lang w:eastAsia="ar-SA"/>
        </w:rPr>
      </w:pPr>
    </w:p>
    <w:p w:rsidR="00585E33" w:rsidRPr="00585E33" w:rsidRDefault="00585E33" w:rsidP="00585E33">
      <w:pPr>
        <w:tabs>
          <w:tab w:val="left" w:pos="540"/>
        </w:tabs>
        <w:suppressAutoHyphens/>
        <w:jc w:val="both"/>
        <w:rPr>
          <w:sz w:val="21"/>
          <w:szCs w:val="21"/>
          <w:lang w:eastAsia="ar-SA"/>
        </w:rPr>
      </w:pPr>
      <w:r w:rsidRPr="00585E33">
        <w:rPr>
          <w:color w:val="FF0000"/>
          <w:sz w:val="21"/>
          <w:szCs w:val="21"/>
          <w:lang w:eastAsia="ar-SA"/>
        </w:rPr>
        <w:t xml:space="preserve">                 </w:t>
      </w:r>
      <w:r w:rsidRPr="00585E33">
        <w:rPr>
          <w:sz w:val="21"/>
          <w:szCs w:val="21"/>
          <w:lang w:eastAsia="ar-SA"/>
        </w:rPr>
        <w:t>Бюджет МО «</w:t>
      </w:r>
      <w:proofErr w:type="spellStart"/>
      <w:r w:rsidRPr="00585E33">
        <w:rPr>
          <w:sz w:val="21"/>
          <w:szCs w:val="21"/>
          <w:lang w:eastAsia="ar-SA"/>
        </w:rPr>
        <w:t>Понинское</w:t>
      </w:r>
      <w:proofErr w:type="spellEnd"/>
      <w:r w:rsidRPr="00585E33">
        <w:rPr>
          <w:sz w:val="21"/>
          <w:szCs w:val="21"/>
          <w:lang w:eastAsia="ar-SA"/>
        </w:rPr>
        <w:t>» за 9 месяцев 2016 года исполнен в целом по доходам в объеме 3764,7 тыс. руб., что составляет 94,8% к плану (Приложение 1),  в том числе</w:t>
      </w:r>
    </w:p>
    <w:p w:rsidR="00585E33" w:rsidRPr="00585E33" w:rsidRDefault="00585E33" w:rsidP="00585E33">
      <w:pPr>
        <w:tabs>
          <w:tab w:val="left" w:pos="540"/>
        </w:tabs>
        <w:suppressAutoHyphens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         –получены налоговые доходы в сумме 138,2 тыс. руб. (48,5% от плана), </w:t>
      </w:r>
    </w:p>
    <w:p w:rsidR="00585E33" w:rsidRPr="00585E33" w:rsidRDefault="00585E33" w:rsidP="00585E33">
      <w:pPr>
        <w:tabs>
          <w:tab w:val="left" w:pos="540"/>
        </w:tabs>
        <w:suppressAutoHyphens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         –получены безвозмездные поступления в сумме 3626,5 тыс. руб. (98,4% от плана).</w:t>
      </w:r>
    </w:p>
    <w:p w:rsidR="00585E33" w:rsidRPr="00585E33" w:rsidRDefault="00585E33" w:rsidP="00585E33">
      <w:pPr>
        <w:tabs>
          <w:tab w:val="left" w:pos="540"/>
        </w:tabs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57,9 тыс. руб. </w:t>
      </w:r>
    </w:p>
    <w:p w:rsidR="00585E33" w:rsidRPr="00585E33" w:rsidRDefault="00585E33" w:rsidP="00585E33">
      <w:pPr>
        <w:suppressAutoHyphens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           Доля собственных доходов в общем объеме составляет 3,7%.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К аналогичному периоду прошлого года исполнение собственных доходов составило 34,9% или получено доходов меньше на 258,2 тыс. руб., так как доходы от оказания платных услуг в бюджет поселения не поступают, а также в связи с переносом срока уплаты имущественного и земельного налога (с 1 октября на 1 декабря).</w:t>
      </w:r>
    </w:p>
    <w:p w:rsidR="00585E33" w:rsidRPr="00585E33" w:rsidRDefault="00585E33" w:rsidP="00585E33">
      <w:pPr>
        <w:suppressAutoHyphens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          Не выполнен план по следующим видам налогов:</w:t>
      </w:r>
    </w:p>
    <w:p w:rsidR="00585E33" w:rsidRPr="00585E33" w:rsidRDefault="00585E33" w:rsidP="00585E33">
      <w:pPr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          - по налогу на доходы физ. лиц при плане 108,0 тыс. руб., поступило 79,9 тыс. руб. исполнение составило 74% к плану, не выполнен план на сумму 28,1 тыс. руб., в связи с сокращением числа работников </w:t>
      </w:r>
      <w:proofErr w:type="spellStart"/>
      <w:r w:rsidRPr="00585E33">
        <w:rPr>
          <w:sz w:val="21"/>
          <w:szCs w:val="21"/>
          <w:lang w:eastAsia="ar-SA"/>
        </w:rPr>
        <w:t>Понинского</w:t>
      </w:r>
      <w:proofErr w:type="spellEnd"/>
      <w:r w:rsidRPr="00585E33">
        <w:rPr>
          <w:sz w:val="21"/>
          <w:szCs w:val="21"/>
          <w:lang w:eastAsia="ar-SA"/>
        </w:rPr>
        <w:t xml:space="preserve"> </w:t>
      </w:r>
      <w:proofErr w:type="gramStart"/>
      <w:r w:rsidRPr="00585E33">
        <w:rPr>
          <w:sz w:val="21"/>
          <w:szCs w:val="21"/>
          <w:lang w:eastAsia="ar-SA"/>
        </w:rPr>
        <w:t>детского-дома</w:t>
      </w:r>
      <w:proofErr w:type="gramEnd"/>
      <w:r w:rsidRPr="00585E33">
        <w:rPr>
          <w:sz w:val="21"/>
          <w:szCs w:val="21"/>
          <w:lang w:eastAsia="ar-SA"/>
        </w:rPr>
        <w:t>;</w:t>
      </w:r>
    </w:p>
    <w:p w:rsidR="00585E33" w:rsidRPr="00585E33" w:rsidRDefault="00585E33" w:rsidP="00585E33">
      <w:pPr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          - по единому сельскохозяйственному налогу при плане 12,0 тыс. руб., поступило 5,4 тыс. руб. исполнение составило 45% к плану, не выполнен план на сумму 6,6 тыс. руб., в связи с имеющейся недоимкой;</w:t>
      </w:r>
    </w:p>
    <w:p w:rsidR="00585E33" w:rsidRPr="00585E33" w:rsidRDefault="00585E33" w:rsidP="00585E33">
      <w:pPr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          - по налогу на имущество физ. лиц при плане 80,0 тыс. руб., поступило 15,3 тыс. руб., исполнение составило 19,1% к плану, не выполнен план на сумму 64,7 тыс. руб., в связи с имеющейся недоимкой;</w:t>
      </w:r>
    </w:p>
    <w:p w:rsidR="00585E33" w:rsidRPr="00585E33" w:rsidRDefault="00585E33" w:rsidP="00585E33">
      <w:pPr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            - по</w:t>
      </w:r>
      <w:r w:rsidRPr="00585E33">
        <w:rPr>
          <w:sz w:val="21"/>
          <w:szCs w:val="21"/>
        </w:rPr>
        <w:t xml:space="preserve"> земельному налогу при плане 85,0 тыс. руб., поступило 37,6 тыс. руб., </w:t>
      </w:r>
      <w:r w:rsidRPr="00585E33">
        <w:rPr>
          <w:sz w:val="21"/>
          <w:szCs w:val="21"/>
          <w:lang w:eastAsia="ar-SA"/>
        </w:rPr>
        <w:t xml:space="preserve">исполнение составило 44,2% к плану, не выполнен план на сумму 47,4 тыс. руб., </w:t>
      </w:r>
      <w:r w:rsidRPr="00585E33">
        <w:rPr>
          <w:sz w:val="21"/>
          <w:szCs w:val="21"/>
        </w:rPr>
        <w:t xml:space="preserve">в связи с имеющейся недоимкой. </w:t>
      </w:r>
    </w:p>
    <w:p w:rsidR="00585E33" w:rsidRPr="00585E33" w:rsidRDefault="00585E33" w:rsidP="00585E33">
      <w:pPr>
        <w:suppressAutoHyphens/>
        <w:ind w:firstLine="567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По данным Межрайонной ИФНС России № 2 по УР недоимка в бюджет поселения по сравнению с началом года увеличилась на 381,5 тыс. руб. и составила на 01.10.2016 года в сумме 896,1 тыс. руб., в </w:t>
      </w:r>
      <w:proofErr w:type="spellStart"/>
      <w:r w:rsidRPr="00585E33">
        <w:rPr>
          <w:sz w:val="21"/>
          <w:szCs w:val="21"/>
          <w:lang w:eastAsia="ar-SA"/>
        </w:rPr>
        <w:t>т.ч</w:t>
      </w:r>
      <w:proofErr w:type="spellEnd"/>
      <w:r w:rsidRPr="00585E33">
        <w:rPr>
          <w:sz w:val="21"/>
          <w:szCs w:val="21"/>
          <w:lang w:eastAsia="ar-SA"/>
        </w:rPr>
        <w:t xml:space="preserve">. </w:t>
      </w:r>
    </w:p>
    <w:p w:rsidR="00585E33" w:rsidRPr="00585E33" w:rsidRDefault="00585E33" w:rsidP="00585E33">
      <w:pPr>
        <w:suppressAutoHyphens/>
        <w:ind w:firstLine="567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- по налогу на доходы физ. лиц в сумме – 0,6 тыс. руб.,</w:t>
      </w:r>
    </w:p>
    <w:p w:rsidR="00585E33" w:rsidRPr="00585E33" w:rsidRDefault="00585E33" w:rsidP="00585E33">
      <w:pPr>
        <w:suppressAutoHyphens/>
        <w:ind w:firstLine="567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- по единому сельскохозяйственному налогу – 0,9 тыс. руб.;</w:t>
      </w:r>
    </w:p>
    <w:p w:rsidR="00585E33" w:rsidRPr="00585E33" w:rsidRDefault="00585E33" w:rsidP="00585E33">
      <w:pPr>
        <w:suppressAutoHyphens/>
        <w:ind w:firstLine="567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- по налогу на имущество физ. лиц в сумме -  679,7 тыс. руб.,</w:t>
      </w:r>
    </w:p>
    <w:p w:rsidR="00585E33" w:rsidRPr="00585E33" w:rsidRDefault="00585E33" w:rsidP="00585E33">
      <w:pPr>
        <w:suppressAutoHyphens/>
        <w:ind w:firstLine="567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    - по земельному налогу в сумме –214,9 тыс. руб.</w:t>
      </w:r>
    </w:p>
    <w:p w:rsidR="00585E33" w:rsidRPr="00585E33" w:rsidRDefault="00585E33" w:rsidP="00585E33">
      <w:pPr>
        <w:suppressAutoHyphens/>
        <w:ind w:firstLine="567"/>
        <w:jc w:val="both"/>
        <w:rPr>
          <w:color w:val="FF0000"/>
          <w:sz w:val="21"/>
          <w:szCs w:val="21"/>
          <w:lang w:eastAsia="ar-SA"/>
        </w:rPr>
      </w:pP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Бюджет поселения по расходам  исполнен в объеме 3763,5  тыс. руб. или 68% исполнения к уточненному плану, в том числе: </w:t>
      </w:r>
    </w:p>
    <w:p w:rsidR="00585E33" w:rsidRPr="00585E33" w:rsidRDefault="00585E33" w:rsidP="00585E33">
      <w:pPr>
        <w:suppressAutoHyphens/>
        <w:ind w:firstLine="709"/>
        <w:jc w:val="both"/>
        <w:rPr>
          <w:color w:val="FF0000"/>
          <w:sz w:val="21"/>
          <w:szCs w:val="21"/>
          <w:highlight w:val="yellow"/>
          <w:lang w:eastAsia="ar-SA"/>
        </w:rPr>
      </w:pPr>
      <w:r w:rsidRPr="00585E33">
        <w:rPr>
          <w:sz w:val="21"/>
          <w:szCs w:val="21"/>
          <w:lang w:eastAsia="ar-SA"/>
        </w:rPr>
        <w:t>По разделу «Общегосударственные вопросы» исполнение составило 1152,7 тыс. руб. или 64,5% (за аналогичный период  2015 года – 1127,2 тыс. рублей).</w:t>
      </w:r>
      <w:r w:rsidRPr="00585E33">
        <w:rPr>
          <w:color w:val="FF0000"/>
          <w:sz w:val="21"/>
          <w:szCs w:val="21"/>
          <w:lang w:eastAsia="ar-SA"/>
        </w:rPr>
        <w:t xml:space="preserve"> </w:t>
      </w:r>
      <w:r w:rsidRPr="00585E33">
        <w:rPr>
          <w:sz w:val="21"/>
          <w:szCs w:val="21"/>
          <w:lang w:eastAsia="ar-SA"/>
        </w:rPr>
        <w:t>На выплату заработной платы с отчислениями  направлено 992,2 тыс. руб., что составило 86,1% всех расходов по органам управления.</w:t>
      </w:r>
      <w:r w:rsidRPr="00585E33">
        <w:rPr>
          <w:color w:val="FF0000"/>
          <w:sz w:val="21"/>
          <w:szCs w:val="21"/>
          <w:lang w:eastAsia="ar-SA"/>
        </w:rPr>
        <w:t xml:space="preserve"> </w:t>
      </w:r>
      <w:r w:rsidRPr="00585E33">
        <w:rPr>
          <w:sz w:val="21"/>
          <w:szCs w:val="21"/>
          <w:lang w:eastAsia="ar-SA"/>
        </w:rPr>
        <w:t>На оплату услуг связи израсходовано 14,5 тыс. руб. (за аналогичный период  2015 года – 12,6 тыс. рублей), ГСМ 36,4 тыс. руб. (за аналогичный период 2015 года – 37,9 тыс. рублей).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За 9 месяцев 2016 года по подразделу 0111 «Резервные фонды» расходы составили 2,0 тыс. руб. и были направлены на оказание материальной помощи в связи с пожаром и ураганом.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Расходы по первичному воинскому учету по подразделу 0203 составили 92,2 тыс. руб. при плане 171,9 тыс. руб., за счет данных сре</w:t>
      </w:r>
      <w:proofErr w:type="gramStart"/>
      <w:r w:rsidRPr="00585E33">
        <w:rPr>
          <w:sz w:val="21"/>
          <w:szCs w:val="21"/>
          <w:lang w:eastAsia="ar-SA"/>
        </w:rPr>
        <w:t>дств пр</w:t>
      </w:r>
      <w:proofErr w:type="gramEnd"/>
      <w:r w:rsidRPr="00585E33">
        <w:rPr>
          <w:sz w:val="21"/>
          <w:szCs w:val="21"/>
          <w:lang w:eastAsia="ar-SA"/>
        </w:rPr>
        <w:t>оизведены расходы по оплате труда с отчислениями.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национальной безопасности и правоохранительной деятельности» –  содержание народных дружин (годовой план 3,0 тыс. руб.) расходы не осуществлялись.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По подразделу 0310 «Обеспечение пожарной безопасности» расходы составили 277,2 тыс. руб., в том числе субсидия из бюджета УР 257,2 тыс. руб. (годовой уточнённый план 280,9 тыс. руб., в том числе субсидия из бюджета УР 257,2 тыс. руб.)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По подразделу 0409 «Дорожное хозяйство (дорожные фонды)» расходы составили 1392,3 тыс. рублей (годовой уточнённый план 1878,8 тыс. рублей).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По подразделу 0502 «Коммунальное хозяйство» при плане 55,0 тыс. руб. исполнение составило 100%.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lastRenderedPageBreak/>
        <w:t xml:space="preserve">По подразделу 0503 «Благоустройство» при уточнённом плане 328,8 тыс. руб. (в том числе 250,0 тыс. руб. – наказы избирателей  - реконструкция стадиона </w:t>
      </w:r>
      <w:proofErr w:type="gramStart"/>
      <w:r w:rsidRPr="00585E33">
        <w:rPr>
          <w:sz w:val="21"/>
          <w:szCs w:val="21"/>
          <w:lang w:eastAsia="ar-SA"/>
        </w:rPr>
        <w:t>в</w:t>
      </w:r>
      <w:proofErr w:type="gramEnd"/>
      <w:r w:rsidRPr="00585E33">
        <w:rPr>
          <w:sz w:val="21"/>
          <w:szCs w:val="21"/>
          <w:lang w:eastAsia="ar-SA"/>
        </w:rPr>
        <w:t xml:space="preserve"> </w:t>
      </w:r>
      <w:proofErr w:type="gramStart"/>
      <w:r w:rsidRPr="00585E33">
        <w:rPr>
          <w:sz w:val="21"/>
          <w:szCs w:val="21"/>
          <w:lang w:eastAsia="ar-SA"/>
        </w:rPr>
        <w:t>с</w:t>
      </w:r>
      <w:proofErr w:type="gramEnd"/>
      <w:r w:rsidRPr="00585E33">
        <w:rPr>
          <w:sz w:val="21"/>
          <w:szCs w:val="21"/>
          <w:lang w:eastAsia="ar-SA"/>
        </w:rPr>
        <w:t>. Понино) расход составил 59,6 тыс. руб.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По подразделу 0707 «Молодежная политика» при годовом плане 10,0 тыс. руб. расходы составили 3,7 тыс. руб.</w:t>
      </w:r>
    </w:p>
    <w:p w:rsidR="00585E33" w:rsidRPr="00585E33" w:rsidRDefault="00585E33" w:rsidP="00585E33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По разделу 0800 «Культура и кинематография» исполнение составило 691,0 тыс. руб. при плане 1008,1 тыс. руб. (в том числе остатки 2015 года 24,0 тыс. руб.). Средства по данному разделу направлены на содержание библиотек МО «</w:t>
      </w:r>
      <w:proofErr w:type="spellStart"/>
      <w:r w:rsidRPr="00585E33">
        <w:rPr>
          <w:sz w:val="21"/>
          <w:szCs w:val="21"/>
          <w:lang w:eastAsia="ar-SA"/>
        </w:rPr>
        <w:t>Понинское</w:t>
      </w:r>
      <w:proofErr w:type="spellEnd"/>
      <w:r w:rsidRPr="00585E33">
        <w:rPr>
          <w:sz w:val="21"/>
          <w:szCs w:val="21"/>
          <w:lang w:eastAsia="ar-SA"/>
        </w:rPr>
        <w:t>»: на выплату заработной платы 638,3 тыс. руб., оплату коммунальных услуг 37,2 тыс. руб., услуг связи 6,6 тыс. руб., прочих 8,9 тыс. руб.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По подразделу 1001 «Пенсионное обеспечение» (годовой план 24,0 тыс. руб.) исполнение составило 18,0 тыс. рублей.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По разделу 1100 «Физическая культура и спорт»  (годовой план 10,0 тыс. руб.) кассовый расход составил 8,6 тыс. руб.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За 9 месяцев 2016 г. из бюджета УР для МО «</w:t>
      </w:r>
      <w:proofErr w:type="spellStart"/>
      <w:r w:rsidRPr="00585E33">
        <w:rPr>
          <w:sz w:val="21"/>
          <w:szCs w:val="21"/>
          <w:lang w:eastAsia="ar-SA"/>
        </w:rPr>
        <w:t>Понинское</w:t>
      </w:r>
      <w:proofErr w:type="spellEnd"/>
      <w:r w:rsidRPr="00585E33">
        <w:rPr>
          <w:sz w:val="21"/>
          <w:szCs w:val="21"/>
          <w:lang w:eastAsia="ar-SA"/>
        </w:rPr>
        <w:t>» выделены дополнительные денежные средства на следующие цели: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- субсидия по обеспечению первичных мер пожарной безопасности 257,2 тыс. руб.,</w:t>
      </w:r>
    </w:p>
    <w:p w:rsidR="00585E33" w:rsidRPr="00585E33" w:rsidRDefault="00585E33" w:rsidP="00585E33">
      <w:pPr>
        <w:suppressAutoHyphens/>
        <w:ind w:firstLine="709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 xml:space="preserve">- дотация по наказам избирателей (приобретение уличных тренажёров на стадион </w:t>
      </w:r>
      <w:proofErr w:type="gramStart"/>
      <w:r w:rsidRPr="00585E33">
        <w:rPr>
          <w:sz w:val="21"/>
          <w:szCs w:val="21"/>
          <w:lang w:eastAsia="ar-SA"/>
        </w:rPr>
        <w:t>в</w:t>
      </w:r>
      <w:proofErr w:type="gramEnd"/>
      <w:r w:rsidRPr="00585E33">
        <w:rPr>
          <w:sz w:val="21"/>
          <w:szCs w:val="21"/>
          <w:lang w:eastAsia="ar-SA"/>
        </w:rPr>
        <w:t xml:space="preserve"> </w:t>
      </w:r>
      <w:proofErr w:type="gramStart"/>
      <w:r w:rsidRPr="00585E33">
        <w:rPr>
          <w:sz w:val="21"/>
          <w:szCs w:val="21"/>
          <w:lang w:eastAsia="ar-SA"/>
        </w:rPr>
        <w:t>с</w:t>
      </w:r>
      <w:proofErr w:type="gramEnd"/>
      <w:r w:rsidRPr="00585E33">
        <w:rPr>
          <w:sz w:val="21"/>
          <w:szCs w:val="21"/>
          <w:lang w:eastAsia="ar-SA"/>
        </w:rPr>
        <w:t>. Понино) 250,0 тыс. руб.</w:t>
      </w:r>
    </w:p>
    <w:p w:rsidR="00585E33" w:rsidRPr="00585E33" w:rsidRDefault="00585E33" w:rsidP="00585E33">
      <w:pPr>
        <w:ind w:firstLine="709"/>
        <w:jc w:val="both"/>
        <w:rPr>
          <w:sz w:val="21"/>
          <w:szCs w:val="21"/>
          <w:shd w:val="clear" w:color="auto" w:fill="FFFFFF"/>
        </w:rPr>
      </w:pPr>
      <w:r w:rsidRPr="00585E33">
        <w:rPr>
          <w:sz w:val="21"/>
          <w:szCs w:val="21"/>
          <w:shd w:val="clear" w:color="auto" w:fill="FFFFFF"/>
        </w:rPr>
        <w:t xml:space="preserve">Решениями </w:t>
      </w:r>
      <w:proofErr w:type="spellStart"/>
      <w:r w:rsidRPr="00585E33">
        <w:rPr>
          <w:sz w:val="21"/>
          <w:szCs w:val="21"/>
          <w:shd w:val="clear" w:color="auto" w:fill="FFFFFF"/>
        </w:rPr>
        <w:t>Глазовского</w:t>
      </w:r>
      <w:proofErr w:type="spellEnd"/>
      <w:r w:rsidRPr="00585E33">
        <w:rPr>
          <w:sz w:val="21"/>
          <w:szCs w:val="21"/>
          <w:shd w:val="clear" w:color="auto" w:fill="FFFFFF"/>
        </w:rPr>
        <w:t xml:space="preserve"> Районного Совета депутатов за 9 месяцев 2016 года выделены дополнительные средства на ремонт и содержание дорог (дорожные фонды) в размере 807,8 тыс. руб., в том числе, межевание 143,6 тыс. руб.</w:t>
      </w:r>
    </w:p>
    <w:p w:rsidR="00585E33" w:rsidRPr="00585E33" w:rsidRDefault="00585E33" w:rsidP="00585E33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585E33">
        <w:rPr>
          <w:sz w:val="21"/>
          <w:szCs w:val="21"/>
          <w:lang w:eastAsia="ar-SA"/>
        </w:rPr>
        <w:t>Остаток денежных средств на лицевом счете бюджета  МО «</w:t>
      </w:r>
      <w:proofErr w:type="spellStart"/>
      <w:r w:rsidRPr="00585E33">
        <w:rPr>
          <w:sz w:val="21"/>
          <w:szCs w:val="21"/>
          <w:lang w:eastAsia="ar-SA"/>
        </w:rPr>
        <w:t>Понинское</w:t>
      </w:r>
      <w:proofErr w:type="spellEnd"/>
      <w:r w:rsidRPr="00585E33">
        <w:rPr>
          <w:sz w:val="21"/>
          <w:szCs w:val="21"/>
          <w:lang w:eastAsia="ar-SA"/>
        </w:rPr>
        <w:t>» по состоянию на 30.09.2016 года составил 10,0 тыс. руб.</w:t>
      </w:r>
    </w:p>
    <w:p w:rsidR="00585E33" w:rsidRPr="00585E33" w:rsidRDefault="00585E33" w:rsidP="00585E33">
      <w:pPr>
        <w:suppressAutoHyphens/>
        <w:ind w:firstLine="720"/>
        <w:jc w:val="both"/>
        <w:rPr>
          <w:sz w:val="21"/>
          <w:szCs w:val="21"/>
          <w:lang w:eastAsia="ar-SA"/>
        </w:rPr>
      </w:pPr>
      <w:r w:rsidRPr="00585E33">
        <w:rPr>
          <w:sz w:val="22"/>
          <w:szCs w:val="22"/>
          <w:lang w:eastAsia="ar-SA"/>
        </w:rPr>
        <w:t>П</w:t>
      </w:r>
      <w:r w:rsidRPr="00585E33">
        <w:rPr>
          <w:sz w:val="22"/>
          <w:szCs w:val="22"/>
        </w:rPr>
        <w:t>о итогам 9 месяцев 2016 года бюджет поселения исполнен с</w:t>
      </w:r>
      <w:r w:rsidRPr="00585E33">
        <w:rPr>
          <w:color w:val="FF0000"/>
          <w:sz w:val="22"/>
          <w:szCs w:val="22"/>
        </w:rPr>
        <w:t xml:space="preserve"> </w:t>
      </w:r>
      <w:r w:rsidRPr="00585E33">
        <w:rPr>
          <w:sz w:val="22"/>
          <w:szCs w:val="22"/>
        </w:rPr>
        <w:t>профицитом в сумме 1,1 тыс. руб.</w:t>
      </w:r>
    </w:p>
    <w:p w:rsidR="00585E33" w:rsidRDefault="00585E33">
      <w:bookmarkStart w:id="0" w:name="_GoBack"/>
      <w:bookmarkEnd w:id="0"/>
    </w:p>
    <w:sectPr w:rsidR="0058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02"/>
    <w:rsid w:val="003F0D1D"/>
    <w:rsid w:val="00426002"/>
    <w:rsid w:val="00585E33"/>
    <w:rsid w:val="006A0ECF"/>
    <w:rsid w:val="00C9405B"/>
    <w:rsid w:val="00D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2016-10-24T12:41:00Z</dcterms:created>
  <dcterms:modified xsi:type="dcterms:W3CDTF">2016-10-26T05:40:00Z</dcterms:modified>
</cp:coreProperties>
</file>