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79" w:rsidRDefault="00A92179" w:rsidP="00A92179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A92179" w:rsidRPr="00EC141E" w:rsidRDefault="00A92179" w:rsidP="00A9217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A92179" w:rsidRPr="00EC141E" w:rsidRDefault="00A92179" w:rsidP="00A92179">
      <w:pPr>
        <w:jc w:val="center"/>
        <w:rPr>
          <w:b/>
          <w:sz w:val="22"/>
          <w:szCs w:val="22"/>
        </w:rPr>
      </w:pPr>
    </w:p>
    <w:p w:rsidR="00A92179" w:rsidRDefault="00A92179" w:rsidP="00A92179">
      <w:pPr>
        <w:jc w:val="center"/>
        <w:rPr>
          <w:b/>
        </w:rPr>
      </w:pPr>
      <w:r>
        <w:rPr>
          <w:b/>
        </w:rPr>
        <w:t>ПОСТАНОВЛЕНИЕ</w:t>
      </w:r>
    </w:p>
    <w:p w:rsidR="00A92179" w:rsidRDefault="00A92179" w:rsidP="00A92179">
      <w:pPr>
        <w:jc w:val="center"/>
        <w:rPr>
          <w:b/>
        </w:rPr>
      </w:pPr>
    </w:p>
    <w:p w:rsidR="00A92179" w:rsidRDefault="00A92179" w:rsidP="00A92179">
      <w:pPr>
        <w:jc w:val="center"/>
        <w:rPr>
          <w:b/>
        </w:rPr>
      </w:pPr>
    </w:p>
    <w:p w:rsidR="00A92179" w:rsidRPr="000D7BBA" w:rsidRDefault="00A92179" w:rsidP="00A92179">
      <w:pPr>
        <w:rPr>
          <w:b/>
          <w:color w:val="000000" w:themeColor="text1"/>
        </w:rPr>
      </w:pPr>
      <w:r w:rsidRPr="000D7BBA">
        <w:rPr>
          <w:b/>
          <w:color w:val="000000" w:themeColor="text1"/>
        </w:rPr>
        <w:t>от 06 августа 2018 года                                                                                                          № 87</w:t>
      </w:r>
    </w:p>
    <w:p w:rsidR="00A92179" w:rsidRPr="000D7BBA" w:rsidRDefault="00A92179" w:rsidP="00A92179">
      <w:pPr>
        <w:tabs>
          <w:tab w:val="left" w:pos="1935"/>
        </w:tabs>
        <w:rPr>
          <w:b/>
          <w:color w:val="000000" w:themeColor="text1"/>
        </w:rPr>
      </w:pPr>
      <w:r w:rsidRPr="000D7BBA">
        <w:rPr>
          <w:b/>
          <w:color w:val="000000" w:themeColor="text1"/>
        </w:rPr>
        <w:tab/>
      </w:r>
    </w:p>
    <w:p w:rsidR="00A92179" w:rsidRDefault="00A92179" w:rsidP="00A92179">
      <w:pPr>
        <w:rPr>
          <w:b/>
        </w:rPr>
      </w:pPr>
    </w:p>
    <w:p w:rsidR="00A92179" w:rsidRDefault="00A92179" w:rsidP="00A92179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присвоении адресов</w:t>
      </w:r>
    </w:p>
    <w:p w:rsidR="00A92179" w:rsidRDefault="00A92179" w:rsidP="00A92179">
      <w:pPr>
        <w:jc w:val="both"/>
        <w:rPr>
          <w:b/>
        </w:rPr>
      </w:pPr>
      <w:r>
        <w:rPr>
          <w:b/>
        </w:rPr>
        <w:t xml:space="preserve"> </w:t>
      </w:r>
    </w:p>
    <w:p w:rsidR="00A92179" w:rsidRDefault="00A92179" w:rsidP="00A92179">
      <w:pPr>
        <w:jc w:val="both"/>
        <w:rPr>
          <w:b/>
        </w:rPr>
      </w:pPr>
    </w:p>
    <w:p w:rsidR="00A92179" w:rsidRDefault="00A92179" w:rsidP="00A92179">
      <w:pPr>
        <w:jc w:val="both"/>
      </w:pPr>
      <w:r>
        <w:rPr>
          <w:b/>
        </w:rPr>
        <w:tab/>
      </w:r>
      <w:r>
        <w:t>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56 от 12.08.2015 года</w:t>
      </w:r>
    </w:p>
    <w:p w:rsidR="00A92179" w:rsidRPr="0072591E" w:rsidRDefault="00A92179" w:rsidP="00A92179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A92179" w:rsidRPr="0072591E" w:rsidRDefault="00A92179" w:rsidP="00A92179">
      <w:pPr>
        <w:ind w:firstLine="567"/>
        <w:jc w:val="both"/>
        <w:rPr>
          <w:b/>
        </w:rPr>
      </w:pPr>
    </w:p>
    <w:p w:rsidR="00A92179" w:rsidRPr="0072591E" w:rsidRDefault="00A92179" w:rsidP="00A92179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A92179" w:rsidRDefault="00A92179" w:rsidP="00A92179">
      <w:pPr>
        <w:ind w:firstLine="567"/>
        <w:jc w:val="both"/>
      </w:pP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18:05:021002:373 общей площадью 700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50,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18:05:021002:372 общей площадью 600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52,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18:05:021002:371 общей площадью 590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53,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общей площадью 570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54,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18:05:021002:913 общей площадью 560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55,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18:05:021002:368 общей площадью 570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56,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18:05:021002:367 общей площадью 570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57,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18:05:021002:366 общей площадью 580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58,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18:05:021002:365 общей площадью 620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59,</w:t>
      </w:r>
    </w:p>
    <w:p w:rsidR="00A92179" w:rsidRDefault="00A92179" w:rsidP="00A92179">
      <w:pPr>
        <w:ind w:firstLine="567"/>
        <w:jc w:val="both"/>
      </w:pPr>
      <w:r>
        <w:t xml:space="preserve">присвоить адрес земельному участку с кадастровым номером 18:05:021002:364 общей площадью 780 кв.м.,  расположенному на территории муниципального образования </w:t>
      </w:r>
      <w:r>
        <w:lastRenderedPageBreak/>
        <w:t>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60,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18:05:021002:363 общей площадью 780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61,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18:05:021002:362 общей площадью 760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62,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18:05:021002:361 общей площадью 580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63,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18:05:021002:360 общей площадью 770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64,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18:05:021002:359 общей площадью 600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65,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18:05:021002:358 общей площадью 570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66,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18:05:021002:357 общей площадью 580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67,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18:05:021002:356 общей площадью 580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68,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18:05:021002:355 общей площадью 580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69,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18:05:021002:354 общей площадью 580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70,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18:05:021002:353 общей площадью 580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71,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18:05:021002:352 общей площадью 580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72,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общей площадью 580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73,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18:05:021002:350 общей площадью 590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74,</w:t>
      </w:r>
    </w:p>
    <w:p w:rsidR="00A92179" w:rsidRDefault="00A92179" w:rsidP="00A92179">
      <w:pPr>
        <w:ind w:firstLine="567"/>
        <w:jc w:val="both"/>
      </w:pPr>
      <w:r>
        <w:lastRenderedPageBreak/>
        <w:t>присвоить адрес земельному участку с кадастровым номером 18:05:021002:349 общей площадью 590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75,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18:05:021002:348 общей площадью 590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76,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18:05:021002:347 общей площадью 570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77,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18:05:021002:346 общей площадью 720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78,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18:05:021002:345 общей площадью 800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79,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18:05:021002:344 общей площадью 580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80,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18:05:021002:343 общей площадью 585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81,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18:05:021002:342 общей площадью 590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82,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18:05:021002:341 общей площадью 580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83,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18:05:021002:340 общей площадью 380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84,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18:05:021002:339 общей площадью 580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85,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общей площадью 570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86,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общей площадью 580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87,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18:05:021002:336 общей площадью 580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88,</w:t>
      </w:r>
    </w:p>
    <w:p w:rsidR="00A92179" w:rsidRDefault="00A92179" w:rsidP="00A92179">
      <w:pPr>
        <w:ind w:firstLine="567"/>
        <w:jc w:val="both"/>
      </w:pPr>
      <w:r>
        <w:t xml:space="preserve">присвоить адрес земельному участку с кадастровым номером 18:05:021002:477 общей площадью 590 кв.м. и дому,  расположенному на территории муниципального образования </w:t>
      </w:r>
      <w:r>
        <w:lastRenderedPageBreak/>
        <w:t>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89,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18:05:021002:466 общей площадью 570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90,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18:05:021002:496 общей площадью 580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91,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18:05:021002:332 общей площадью 580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92,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18:05:021002:331 общей площадью 580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93,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18:05:021002:330 общей площадью 590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94,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18:05:021002:329 общей площадью 590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95,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18:05:021002:328 общей площадью 600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96,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18:05:021002:327 общей площадью 620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97,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18:05:021002:326 общей площадью 580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98,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18:05:021002:324 общей площадью 410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99,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общей площадью 410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</w:t>
      </w:r>
    </w:p>
    <w:p w:rsidR="00A92179" w:rsidRDefault="00A92179" w:rsidP="00A92179">
      <w:pPr>
        <w:jc w:val="both"/>
      </w:pPr>
      <w:r>
        <w:t>№ 99а,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18:05:021002:316 общей площадью 830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100,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18:05:021002:315 общей площадью 360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101,</w:t>
      </w:r>
    </w:p>
    <w:p w:rsidR="00A92179" w:rsidRDefault="00A92179" w:rsidP="00A92179">
      <w:pPr>
        <w:ind w:firstLine="567"/>
        <w:jc w:val="both"/>
      </w:pPr>
      <w:r>
        <w:t xml:space="preserve">присвоить адрес земельному участку с кадастровым номером 18:05:021002:314 общей площадью 530 кв.м. и дому,  расположенному на территории муниципального образования </w:t>
      </w:r>
      <w:r>
        <w:lastRenderedPageBreak/>
        <w:t>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102,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18:05:021002:313 общей площадью 530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103,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18:05:021002:607 общей площадью 630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104,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18:05:021002:453 общей площадью 560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105,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18:05:021002:310 общей площадью 570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106,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18:05:021002:309 общей площадью 570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107,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18:05:021002:308 общей площадью 570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108,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18:05:021002:307 общей площадью 580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109,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18:05:021002:306 общей площадью 560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110,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18:05:021002:305 общей площадью 570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111,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18:05:021002:304 общей площадью 570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112,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18:05:021002:303 общей площадью 576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113,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18:05:021002:302 общей площадью 580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114,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18:05:021002:301 общей площадью 580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115,</w:t>
      </w:r>
    </w:p>
    <w:p w:rsidR="00A92179" w:rsidRDefault="00A92179" w:rsidP="00A92179">
      <w:pPr>
        <w:ind w:firstLine="567"/>
        <w:jc w:val="both"/>
      </w:pPr>
      <w:r>
        <w:t xml:space="preserve">присвоить адрес земельному участку с кадастровым номером 18:05:021002:300 общей площадью 370 кв.м. и дому,  расположенному на территории муниципального образования </w:t>
      </w:r>
      <w:r>
        <w:lastRenderedPageBreak/>
        <w:t>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116,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18:05:021002:299 общей площадью 370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117,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18:05:021002:298 общей площадью 570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118,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18:05:021002:297 общей площадью 580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119,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18:05:021002:296 общей площадью 570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120,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18:05:021002:650 общей площадью 580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121,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18:05:021002:294 общей площадью 580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122,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18:05:021002:293 общей площадью 580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123,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18:05:021002:292 общей площадью 580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124,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18:05:021002:291 общей площадью 790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125,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общей площадью 590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126,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18:05:021002:289 общей площадью 780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127,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18:05:021002:288 общей площадью 580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128,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18:05:021002:287 общей площадью 590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129,</w:t>
      </w:r>
    </w:p>
    <w:p w:rsidR="00A92179" w:rsidRDefault="00A92179" w:rsidP="00A92179">
      <w:pPr>
        <w:ind w:firstLine="567"/>
        <w:jc w:val="both"/>
      </w:pPr>
      <w:r>
        <w:t xml:space="preserve">присвоить адрес земельному участку с кадастровым номером 18:05:021002:286 общей площадью 580 кв.м. и дому,  расположенному на территории муниципального образования </w:t>
      </w:r>
      <w:r>
        <w:lastRenderedPageBreak/>
        <w:t>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130,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18:05:021002:285 общей площадью 580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131,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18:05:021002:284 общей площадью 550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132,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18:05:021002:283 общей площадью 580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133,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общей площадью 580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134,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18:05:021002:281 общей площадью 570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135,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18:05:021002:280 общей площадью 570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136,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18:05:021002:279 общей площадью 600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137,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18:05:021002:278 общей площадью 670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138,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18:05:021002:277 общей площадью 570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139,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общей площадью 580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140,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общей площадью 570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141,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18:05:021002:274 общей площадью 770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142,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18:05:021002:273 общей площадью 570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143,</w:t>
      </w:r>
    </w:p>
    <w:p w:rsidR="00A92179" w:rsidRDefault="00A92179" w:rsidP="00A92179">
      <w:pPr>
        <w:ind w:firstLine="567"/>
        <w:jc w:val="both"/>
      </w:pPr>
      <w:r>
        <w:t xml:space="preserve">присвоить адрес земельному участку с кадастровым номером 18:05:021002:272 общей площадью 560 кв.м. и дому,  расположенному на территории муниципального образования </w:t>
      </w:r>
      <w:r>
        <w:lastRenderedPageBreak/>
        <w:t>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144,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18:05:021002:271 общей площадью 560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145,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18:05:021002:458 общей площадью 560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350,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18:05:021002:269 общей площадью 610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352,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18:05:021002:320 общей площадью 620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377,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общей площадью 690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378,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18:05:021002:318 общей площадью 680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379,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18:05:021002:317 общей площадью 950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380,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18:05:021002:222 общей площадью 640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381,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18:05:021002:598 общей площадью 594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382,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18:05:021002:220 общей площадью 590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383,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18:05:021002:219 общей площадью 576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384,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18:05:021002:218 общей площадью 532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385,</w:t>
      </w:r>
    </w:p>
    <w:p w:rsidR="00A92179" w:rsidRDefault="00A92179" w:rsidP="00A92179">
      <w:pPr>
        <w:ind w:firstLine="567"/>
        <w:jc w:val="both"/>
      </w:pPr>
      <w:r>
        <w:t>присвоить адрес земельному участку с кадастровым номером 18:05:021002:217 общей площадью 590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386,</w:t>
      </w:r>
    </w:p>
    <w:p w:rsidR="00A92179" w:rsidRDefault="00A92179" w:rsidP="00A92179">
      <w:pPr>
        <w:ind w:firstLine="567"/>
        <w:jc w:val="both"/>
      </w:pPr>
      <w:r>
        <w:t xml:space="preserve">присвоить адрес земельному участку с кадастровым номером 18:05:021002:216 общей площадью 358 кв.м.,  расположенному на территории муниципального образования </w:t>
      </w:r>
      <w:r>
        <w:lastRenderedPageBreak/>
        <w:t>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ул. Вторая, участок № 387.</w:t>
      </w:r>
    </w:p>
    <w:p w:rsidR="00A92179" w:rsidRDefault="00A92179" w:rsidP="00A92179">
      <w:pPr>
        <w:ind w:firstLine="567"/>
        <w:jc w:val="both"/>
      </w:pPr>
    </w:p>
    <w:p w:rsidR="00A92179" w:rsidRDefault="00A92179" w:rsidP="00A92179">
      <w:pPr>
        <w:ind w:firstLine="567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2179" w:rsidRDefault="00A92179" w:rsidP="00A92179">
      <w:pPr>
        <w:jc w:val="both"/>
      </w:pPr>
      <w:r>
        <w:t>Разрешенное использование: для садоводства и огородничества.</w:t>
      </w:r>
    </w:p>
    <w:p w:rsidR="00A92179" w:rsidRDefault="00A92179" w:rsidP="00A92179">
      <w:pPr>
        <w:jc w:val="both"/>
      </w:pPr>
    </w:p>
    <w:p w:rsidR="00A92179" w:rsidRDefault="00A92179" w:rsidP="00A92179">
      <w:pPr>
        <w:jc w:val="both"/>
      </w:pPr>
      <w:r>
        <w:t>Категория земель – земли сельскохозяйственного назначения.</w:t>
      </w:r>
    </w:p>
    <w:p w:rsidR="00A92179" w:rsidRDefault="00A92179" w:rsidP="00A92179">
      <w:pPr>
        <w:jc w:val="both"/>
      </w:pPr>
    </w:p>
    <w:p w:rsidR="00A92179" w:rsidRDefault="00A92179" w:rsidP="00A92179">
      <w:pPr>
        <w:jc w:val="both"/>
      </w:pPr>
    </w:p>
    <w:p w:rsidR="00A92179" w:rsidRDefault="00A92179" w:rsidP="00A92179">
      <w:pPr>
        <w:jc w:val="both"/>
      </w:pPr>
    </w:p>
    <w:p w:rsidR="00A92179" w:rsidRPr="00E72065" w:rsidRDefault="00A92179" w:rsidP="00A92179">
      <w:pPr>
        <w:jc w:val="both"/>
        <w:rPr>
          <w:b/>
        </w:rPr>
      </w:pPr>
      <w:r>
        <w:rPr>
          <w:b/>
        </w:rPr>
        <w:t>Глава</w:t>
      </w:r>
      <w:r w:rsidRPr="00E72065">
        <w:rPr>
          <w:b/>
        </w:rPr>
        <w:t xml:space="preserve">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A92179" w:rsidRDefault="00A92179" w:rsidP="00A92179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proofErr w:type="spellStart"/>
      <w:r>
        <w:rPr>
          <w:b/>
        </w:rPr>
        <w:t>П.И.Бузмаков</w:t>
      </w:r>
      <w:proofErr w:type="spellEnd"/>
    </w:p>
    <w:p w:rsidR="00A92179" w:rsidRDefault="00A92179" w:rsidP="00A92179"/>
    <w:p w:rsidR="00A92179" w:rsidRDefault="00A92179" w:rsidP="00A92179"/>
    <w:p w:rsidR="00404D44" w:rsidRDefault="00404D44"/>
    <w:sectPr w:rsidR="00404D44" w:rsidSect="00EB40C1">
      <w:pgSz w:w="11906" w:h="16838"/>
      <w:pgMar w:top="568" w:right="85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179"/>
    <w:rsid w:val="00404D44"/>
    <w:rsid w:val="00A92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4850</Words>
  <Characters>27646</Characters>
  <Application>Microsoft Office Word</Application>
  <DocSecurity>0</DocSecurity>
  <Lines>230</Lines>
  <Paragraphs>64</Paragraphs>
  <ScaleCrop>false</ScaleCrop>
  <Company>CtrlSoft</Company>
  <LinksUpToDate>false</LinksUpToDate>
  <CharactersWithSpaces>32432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2018-08-06T05:17:00Z</dcterms:created>
  <dcterms:modified xsi:type="dcterms:W3CDTF">2018-08-06T05:17:00Z</dcterms:modified>
</cp:coreProperties>
</file>