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56F" w:rsidRPr="000C6C8C" w:rsidRDefault="00D1256F" w:rsidP="00D1256F">
      <w:pPr>
        <w:pStyle w:val="a3"/>
        <w:spacing w:after="0"/>
        <w:jc w:val="right"/>
      </w:pPr>
      <w:r w:rsidRPr="000C6C8C">
        <w:t xml:space="preserve">Приложение № 1 </w:t>
      </w:r>
    </w:p>
    <w:p w:rsidR="00D1256F" w:rsidRPr="000C6C8C" w:rsidRDefault="00D1256F" w:rsidP="00D1256F">
      <w:pPr>
        <w:pStyle w:val="a3"/>
        <w:spacing w:after="0"/>
        <w:jc w:val="right"/>
      </w:pPr>
      <w:r w:rsidRPr="000C6C8C">
        <w:t>к постановлению Администрации  муниципального образования</w:t>
      </w:r>
    </w:p>
    <w:p w:rsidR="00D1256F" w:rsidRPr="000C6C8C" w:rsidRDefault="00D1256F" w:rsidP="00D1256F">
      <w:pPr>
        <w:pStyle w:val="a3"/>
        <w:spacing w:after="0"/>
        <w:jc w:val="right"/>
      </w:pPr>
      <w:r w:rsidRPr="000C6C8C">
        <w:t xml:space="preserve"> «Глазовский район» от  </w:t>
      </w:r>
      <w:r w:rsidR="000C6C8C" w:rsidRPr="000C6C8C">
        <w:t xml:space="preserve">22.06.2018 </w:t>
      </w:r>
      <w:r w:rsidRPr="000C6C8C">
        <w:t xml:space="preserve">  № </w:t>
      </w:r>
      <w:r w:rsidR="000C6C8C" w:rsidRPr="000C6C8C">
        <w:t>2.192</w:t>
      </w:r>
    </w:p>
    <w:p w:rsidR="00D1256F" w:rsidRPr="000C6C8C" w:rsidRDefault="00D1256F" w:rsidP="00D1256F">
      <w:pPr>
        <w:pStyle w:val="a3"/>
        <w:spacing w:after="0"/>
        <w:jc w:val="center"/>
        <w:rPr>
          <w:b/>
        </w:rPr>
      </w:pPr>
    </w:p>
    <w:p w:rsidR="00D1256F" w:rsidRPr="000C6C8C" w:rsidRDefault="00D1256F" w:rsidP="00D1256F">
      <w:pPr>
        <w:pStyle w:val="a3"/>
        <w:spacing w:after="0"/>
        <w:jc w:val="center"/>
        <w:rPr>
          <w:b/>
        </w:rPr>
      </w:pPr>
      <w:r w:rsidRPr="000C6C8C">
        <w:rPr>
          <w:b/>
        </w:rPr>
        <w:t xml:space="preserve">Информационное сообщение </w:t>
      </w:r>
    </w:p>
    <w:p w:rsidR="00D1256F" w:rsidRPr="000C6C8C" w:rsidRDefault="00D1256F" w:rsidP="00D1256F">
      <w:pPr>
        <w:ind w:firstLine="567"/>
        <w:jc w:val="both"/>
      </w:pPr>
      <w:r w:rsidRPr="000C6C8C">
        <w:t xml:space="preserve"> Во исполнение постановления Администрации  муниципального образования «Глазовский район» от </w:t>
      </w:r>
      <w:r w:rsidR="00863011">
        <w:t>22.06.2018</w:t>
      </w:r>
      <w:r w:rsidRPr="000C6C8C">
        <w:t xml:space="preserve"> №</w:t>
      </w:r>
      <w:r w:rsidR="004408AE" w:rsidRPr="000C6C8C">
        <w:t xml:space="preserve"> </w:t>
      </w:r>
      <w:r w:rsidR="00863011">
        <w:t>2.192</w:t>
      </w:r>
      <w:r w:rsidRPr="000C6C8C">
        <w:t xml:space="preserve"> «Об условиях приватизации </w:t>
      </w:r>
      <w:r w:rsidR="00863011">
        <w:t>муниципального имущества</w:t>
      </w:r>
      <w:r w:rsidRPr="000C6C8C">
        <w:t xml:space="preserve"> муниципального образования «Глазовский район»  Администрация муниципального образования «Глазовский район»  </w:t>
      </w:r>
      <w:r w:rsidR="009A343F" w:rsidRPr="000C6C8C">
        <w:rPr>
          <w:b/>
        </w:rPr>
        <w:t>26</w:t>
      </w:r>
      <w:r w:rsidR="00821B1C" w:rsidRPr="000C6C8C">
        <w:rPr>
          <w:b/>
        </w:rPr>
        <w:t xml:space="preserve"> июля </w:t>
      </w:r>
      <w:r w:rsidR="00D64E96" w:rsidRPr="000C6C8C">
        <w:rPr>
          <w:b/>
        </w:rPr>
        <w:t xml:space="preserve"> </w:t>
      </w:r>
      <w:r w:rsidR="00F51DAF" w:rsidRPr="000C6C8C">
        <w:rPr>
          <w:b/>
        </w:rPr>
        <w:t xml:space="preserve"> 2018</w:t>
      </w:r>
      <w:r w:rsidR="004408AE" w:rsidRPr="000C6C8C">
        <w:rPr>
          <w:b/>
        </w:rPr>
        <w:t xml:space="preserve"> года</w:t>
      </w:r>
      <w:r w:rsidR="004408AE" w:rsidRPr="000C6C8C">
        <w:t xml:space="preserve"> </w:t>
      </w:r>
      <w:r w:rsidRPr="000C6C8C">
        <w:t xml:space="preserve">  проводит открытый по форме подачи предложений о цене аукцион по продаже муниципальной собственности:</w:t>
      </w:r>
    </w:p>
    <w:p w:rsidR="00D1256F" w:rsidRPr="000C6C8C" w:rsidRDefault="00D1256F" w:rsidP="00D1256F">
      <w:pPr>
        <w:ind w:firstLine="540"/>
        <w:jc w:val="both"/>
      </w:pPr>
      <w:r w:rsidRPr="000C6C8C">
        <w:rPr>
          <w:b/>
          <w:bCs/>
        </w:rPr>
        <w:t>Организатор аукциона:</w:t>
      </w:r>
      <w:r w:rsidRPr="000C6C8C">
        <w:rPr>
          <w:bCs/>
        </w:rPr>
        <w:t xml:space="preserve"> Администрация муниципального образования «Глазовский район».</w:t>
      </w:r>
      <w:r w:rsidRPr="000C6C8C">
        <w:t xml:space="preserve"> </w:t>
      </w:r>
      <w:proofErr w:type="gramStart"/>
      <w:r w:rsidRPr="000C6C8C">
        <w:t>Место нахождение</w:t>
      </w:r>
      <w:proofErr w:type="gramEnd"/>
      <w:r w:rsidRPr="000C6C8C">
        <w:t xml:space="preserve">  и почтовый адрес: 427621, УР, г. Глазов, </w:t>
      </w:r>
      <w:proofErr w:type="spellStart"/>
      <w:r w:rsidRPr="000C6C8C">
        <w:t>ул.М</w:t>
      </w:r>
      <w:proofErr w:type="spellEnd"/>
      <w:r w:rsidRPr="000C6C8C">
        <w:t xml:space="preserve">. Гвардии, 22а. Тел./факс: 8(34141) 2-25-75, адрес электронной почты: </w:t>
      </w:r>
      <w:proofErr w:type="spellStart"/>
      <w:r w:rsidRPr="000C6C8C">
        <w:rPr>
          <w:lang w:val="en-US"/>
        </w:rPr>
        <w:t>omsu</w:t>
      </w:r>
      <w:proofErr w:type="spellEnd"/>
      <w:r w:rsidRPr="000C6C8C">
        <w:t>@</w:t>
      </w:r>
      <w:hyperlink r:id="rId5" w:history="1">
        <w:r w:rsidRPr="000C6C8C">
          <w:t>glazrayon.ru</w:t>
        </w:r>
      </w:hyperlink>
      <w:r w:rsidRPr="000C6C8C">
        <w:t xml:space="preserve">, официальный сайт </w:t>
      </w:r>
      <w:hyperlink r:id="rId6" w:history="1">
        <w:r w:rsidRPr="000C6C8C">
          <w:rPr>
            <w:rStyle w:val="a5"/>
            <w:color w:val="auto"/>
          </w:rPr>
          <w:t>www.glazrayon.ru</w:t>
        </w:r>
      </w:hyperlink>
      <w:r w:rsidRPr="000C6C8C">
        <w:t>.</w:t>
      </w:r>
    </w:p>
    <w:p w:rsidR="00D1256F" w:rsidRPr="000C6C8C" w:rsidRDefault="00D1256F" w:rsidP="00D1256F">
      <w:pPr>
        <w:ind w:firstLine="540"/>
        <w:jc w:val="both"/>
      </w:pPr>
      <w:r w:rsidRPr="000C6C8C">
        <w:t>Лот № 1</w:t>
      </w:r>
    </w:p>
    <w:p w:rsidR="00D1256F" w:rsidRPr="000C6C8C" w:rsidRDefault="00D1256F" w:rsidP="00D1256F">
      <w:pPr>
        <w:pStyle w:val="a3"/>
        <w:spacing w:after="0"/>
        <w:ind w:firstLine="540"/>
        <w:jc w:val="both"/>
      </w:pPr>
      <w:r w:rsidRPr="000C6C8C">
        <w:t>Предмет аукциона:</w:t>
      </w:r>
      <w:r w:rsidRPr="000C6C8C">
        <w:rPr>
          <w:b/>
        </w:rPr>
        <w:t xml:space="preserve"> </w:t>
      </w:r>
      <w:r w:rsidR="00821B1C" w:rsidRPr="000C6C8C">
        <w:t>автобус специальный для перевозки детей  ГАЗ -322171, идентификационный номер (</w:t>
      </w:r>
      <w:r w:rsidR="00821B1C" w:rsidRPr="000C6C8C">
        <w:rPr>
          <w:lang w:val="en-US"/>
        </w:rPr>
        <w:t>VIN</w:t>
      </w:r>
      <w:r w:rsidR="00821B1C" w:rsidRPr="000C6C8C">
        <w:t>) Х9632217180631993, 2008 года изготовления, цвет желтый, паспорт транспортного средства 52 МС 658999 от 14.11.2008, государственный регистрационный знак М 900 ОН 18.</w:t>
      </w:r>
    </w:p>
    <w:p w:rsidR="00D1256F" w:rsidRPr="000C6C8C" w:rsidRDefault="00D1256F" w:rsidP="00D1256F">
      <w:pPr>
        <w:pStyle w:val="a3"/>
        <w:spacing w:after="0"/>
        <w:ind w:firstLine="540"/>
        <w:jc w:val="both"/>
      </w:pPr>
      <w:r w:rsidRPr="000C6C8C">
        <w:rPr>
          <w:b/>
        </w:rPr>
        <w:t>Характеристика предмета аукциона:</w:t>
      </w:r>
      <w:r w:rsidRPr="000C6C8C">
        <w:t xml:space="preserve"> бывшее в эксплуатации, состояние удовлетворительное,  год </w:t>
      </w:r>
      <w:r w:rsidR="00821B1C" w:rsidRPr="000C6C8C">
        <w:t>выпуска 2008</w:t>
      </w:r>
      <w:r w:rsidRPr="000C6C8C">
        <w:t xml:space="preserve">.  Полная характеристика отражена в отчете  об определении рыночной стоимости от </w:t>
      </w:r>
      <w:r w:rsidR="00691E0B">
        <w:t>18.06.2018</w:t>
      </w:r>
      <w:r w:rsidR="00C14513" w:rsidRPr="000C6C8C">
        <w:t xml:space="preserve"> № </w:t>
      </w:r>
      <w:r w:rsidR="00691E0B">
        <w:t>120/06.</w:t>
      </w:r>
      <w:bookmarkStart w:id="0" w:name="_GoBack"/>
      <w:bookmarkEnd w:id="0"/>
      <w:r w:rsidR="004408AE" w:rsidRPr="000C6C8C">
        <w:t xml:space="preserve"> </w:t>
      </w:r>
    </w:p>
    <w:p w:rsidR="00D1256F" w:rsidRPr="000C6C8C" w:rsidRDefault="00D1256F" w:rsidP="00D1256F">
      <w:pPr>
        <w:pStyle w:val="a3"/>
        <w:spacing w:after="0"/>
        <w:ind w:firstLine="540"/>
        <w:jc w:val="both"/>
      </w:pPr>
      <w:r w:rsidRPr="000C6C8C">
        <w:rPr>
          <w:b/>
        </w:rPr>
        <w:t>Способ приватизации:</w:t>
      </w:r>
      <w:r w:rsidRPr="000C6C8C">
        <w:t xml:space="preserve"> аукцион, открытый по составу участников и по форме подачи предложений о цене.</w:t>
      </w:r>
    </w:p>
    <w:p w:rsidR="00FD3A4F" w:rsidRPr="000C6C8C" w:rsidRDefault="00FD3A4F" w:rsidP="00FD3A4F">
      <w:pPr>
        <w:tabs>
          <w:tab w:val="num" w:pos="1068"/>
          <w:tab w:val="num" w:pos="1276"/>
        </w:tabs>
        <w:ind w:firstLine="426"/>
        <w:jc w:val="both"/>
      </w:pPr>
      <w:r w:rsidRPr="000C6C8C">
        <w:rPr>
          <w:b/>
        </w:rPr>
        <w:t>Начальная цена</w:t>
      </w:r>
      <w:r w:rsidRPr="000C6C8C">
        <w:t xml:space="preserve"> – </w:t>
      </w:r>
      <w:r w:rsidR="009A343F" w:rsidRPr="000C6C8C">
        <w:t>36</w:t>
      </w:r>
      <w:r w:rsidR="00821B1C" w:rsidRPr="000C6C8C">
        <w:t xml:space="preserve"> 000 (Тридцать </w:t>
      </w:r>
      <w:r w:rsidR="009A343F" w:rsidRPr="000C6C8C">
        <w:t xml:space="preserve">шесть </w:t>
      </w:r>
      <w:r w:rsidR="00821B1C" w:rsidRPr="000C6C8C">
        <w:t>тысяч) рублей 00 копеек с учетом суммы НДС.</w:t>
      </w:r>
    </w:p>
    <w:p w:rsidR="00FD3A4F" w:rsidRPr="000C6C8C" w:rsidRDefault="00FD3A4F" w:rsidP="00FD3A4F">
      <w:pPr>
        <w:tabs>
          <w:tab w:val="num" w:pos="1068"/>
          <w:tab w:val="num" w:pos="1276"/>
        </w:tabs>
        <w:ind w:firstLine="426"/>
        <w:jc w:val="both"/>
      </w:pPr>
      <w:r w:rsidRPr="000C6C8C">
        <w:rPr>
          <w:b/>
        </w:rPr>
        <w:t>Шаг аукциона  (5% начальной цены)</w:t>
      </w:r>
      <w:r w:rsidRPr="000C6C8C">
        <w:t xml:space="preserve"> – </w:t>
      </w:r>
      <w:r w:rsidR="009A343F" w:rsidRPr="000C6C8C">
        <w:t>1 8</w:t>
      </w:r>
      <w:r w:rsidR="00821B1C" w:rsidRPr="000C6C8C">
        <w:t xml:space="preserve">00 (Одна тысяча </w:t>
      </w:r>
      <w:r w:rsidR="009A343F" w:rsidRPr="000C6C8C">
        <w:t>восемьсот</w:t>
      </w:r>
      <w:r w:rsidR="00821B1C" w:rsidRPr="000C6C8C">
        <w:t>) рублей 00 копеек.</w:t>
      </w:r>
    </w:p>
    <w:p w:rsidR="00FD3A4F" w:rsidRPr="000C6C8C" w:rsidRDefault="00FD3A4F" w:rsidP="00FD3A4F">
      <w:pPr>
        <w:tabs>
          <w:tab w:val="num" w:pos="1068"/>
          <w:tab w:val="num" w:pos="1276"/>
        </w:tabs>
        <w:ind w:firstLine="426"/>
        <w:jc w:val="both"/>
      </w:pPr>
      <w:r w:rsidRPr="000C6C8C">
        <w:rPr>
          <w:b/>
        </w:rPr>
        <w:t>Размер задатка (20% начальной цены)</w:t>
      </w:r>
      <w:r w:rsidRPr="000C6C8C">
        <w:t xml:space="preserve"> – </w:t>
      </w:r>
      <w:r w:rsidR="009A343F" w:rsidRPr="000C6C8C">
        <w:t>7 200</w:t>
      </w:r>
      <w:r w:rsidR="009172F5" w:rsidRPr="000C6C8C">
        <w:t xml:space="preserve"> (</w:t>
      </w:r>
      <w:r w:rsidR="009A343F" w:rsidRPr="000C6C8C">
        <w:t>Семь тысяч двести</w:t>
      </w:r>
      <w:r w:rsidR="009172F5" w:rsidRPr="000C6C8C">
        <w:t>) рублей 00 копеек.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  <w:rPr>
          <w:b/>
        </w:rPr>
      </w:pPr>
      <w:r w:rsidRPr="000C6C8C">
        <w:rPr>
          <w:b/>
        </w:rPr>
        <w:t xml:space="preserve">Сведения обо всех предыдущих торгах по продаже такого имущества, объявленных в течение года, предшествующего его продаже, и об итогах торгов по продаже такого имущества:  </w:t>
      </w:r>
      <w:r w:rsidRPr="000C6C8C">
        <w:t>объект ранее на торги не выставлялся.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D1256F" w:rsidRPr="000C6C8C" w:rsidRDefault="00D1256F" w:rsidP="00D1256F">
      <w:pPr>
        <w:pStyle w:val="a3"/>
        <w:tabs>
          <w:tab w:val="num" w:pos="1068"/>
          <w:tab w:val="num" w:pos="1276"/>
        </w:tabs>
        <w:spacing w:after="0"/>
        <w:ind w:firstLine="426"/>
        <w:jc w:val="both"/>
      </w:pPr>
      <w:r w:rsidRPr="000C6C8C">
        <w:rPr>
          <w:b/>
        </w:rPr>
        <w:t>Для участия в аукционе претенденты представляют следующие документы</w:t>
      </w:r>
      <w:r w:rsidRPr="000C6C8C">
        <w:t>: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-  заявку установленной формы.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Одновременно с заявкой претенденты представляют следующие документы: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Физические лица предъявляют документ, удостоверяющий личность, или представляют копии всех его листов.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Юридические лица дополнительно представляют следующие документы: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-  заверенные копии учредительных документов;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В случае</w:t>
      </w:r>
      <w:proofErr w:type="gramStart"/>
      <w:r w:rsidRPr="000C6C8C">
        <w:t>,</w:t>
      </w:r>
      <w:proofErr w:type="gramEnd"/>
      <w:r w:rsidRPr="000C6C8C"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</w:t>
      </w:r>
      <w:r w:rsidRPr="000C6C8C">
        <w:lastRenderedPageBreak/>
        <w:t>такой доверенности. В случае</w:t>
      </w:r>
      <w:proofErr w:type="gramStart"/>
      <w:r w:rsidRPr="000C6C8C">
        <w:t>,</w:t>
      </w:r>
      <w:proofErr w:type="gramEnd"/>
      <w:r w:rsidRPr="000C6C8C"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(при наличии печати) (для юридического лица) и подписаны претендентом или его представителем.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- у претендента.</w:t>
      </w:r>
    </w:p>
    <w:p w:rsidR="00D1256F" w:rsidRPr="000C6C8C" w:rsidRDefault="00D1256F" w:rsidP="00D1256F">
      <w:pPr>
        <w:pStyle w:val="a3"/>
        <w:spacing w:after="0"/>
        <w:ind w:firstLine="561"/>
        <w:jc w:val="both"/>
      </w:pPr>
      <w:r w:rsidRPr="000C6C8C">
        <w:t>Заявка подается в письменном виде. Одно лицо имеет право подать только одну заявку. Копии документов не возвращаются.</w:t>
      </w:r>
    </w:p>
    <w:p w:rsidR="004F4AC5" w:rsidRPr="000C6C8C" w:rsidRDefault="00D1256F" w:rsidP="00D1256F">
      <w:pPr>
        <w:pStyle w:val="a3"/>
        <w:spacing w:after="0"/>
        <w:ind w:firstLine="561"/>
        <w:jc w:val="both"/>
      </w:pPr>
      <w:r w:rsidRPr="000C6C8C">
        <w:t>Покупателями государственного и муниципального имущества не могут быть</w:t>
      </w:r>
      <w:r w:rsidR="004F4AC5" w:rsidRPr="000C6C8C">
        <w:t>:</w:t>
      </w:r>
    </w:p>
    <w:p w:rsidR="004F4AC5" w:rsidRPr="000C6C8C" w:rsidRDefault="004F4AC5" w:rsidP="00D1256F">
      <w:pPr>
        <w:pStyle w:val="a3"/>
        <w:spacing w:after="0"/>
        <w:ind w:firstLine="561"/>
        <w:jc w:val="both"/>
      </w:pPr>
      <w:r w:rsidRPr="000C6C8C">
        <w:t xml:space="preserve">- </w:t>
      </w:r>
      <w:r w:rsidR="00D1256F" w:rsidRPr="000C6C8C">
        <w:t xml:space="preserve"> государственные и муниципальные унитарные предприятия, государствен</w:t>
      </w:r>
      <w:r w:rsidRPr="000C6C8C">
        <w:t>ные и муниципальные учреждения;</w:t>
      </w:r>
    </w:p>
    <w:p w:rsidR="00D1256F" w:rsidRPr="000C6C8C" w:rsidRDefault="004F4AC5" w:rsidP="00D1256F">
      <w:pPr>
        <w:pStyle w:val="a3"/>
        <w:spacing w:after="0"/>
        <w:ind w:firstLine="561"/>
        <w:jc w:val="both"/>
      </w:pPr>
      <w:r w:rsidRPr="000C6C8C">
        <w:t xml:space="preserve">- </w:t>
      </w:r>
      <w:r w:rsidR="00D1256F" w:rsidRPr="000C6C8C">
        <w:t>юридические лица, в уставном капитале которых доля Российской Федерации, субъектов Российской Федерации и муниципальных обр</w:t>
      </w:r>
      <w:r w:rsidR="00354474" w:rsidRPr="000C6C8C">
        <w:t>азований превышает 25 процентов;</w:t>
      </w:r>
    </w:p>
    <w:p w:rsidR="00354474" w:rsidRPr="000C6C8C" w:rsidRDefault="00354474" w:rsidP="0035447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proofErr w:type="gramStart"/>
      <w:r w:rsidRPr="000C6C8C">
        <w:rPr>
          <w:rFonts w:eastAsiaTheme="minorHAnsi"/>
          <w:lang w:eastAsia="en-US"/>
        </w:rPr>
        <w:t xml:space="preserve">- юридические лица,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7" w:history="1">
        <w:r w:rsidRPr="000C6C8C">
          <w:rPr>
            <w:rFonts w:eastAsiaTheme="minorHAnsi"/>
            <w:lang w:eastAsia="en-US"/>
          </w:rPr>
          <w:t>перечень</w:t>
        </w:r>
      </w:hyperlink>
      <w:r w:rsidRPr="000C6C8C">
        <w:rPr>
          <w:rFonts w:eastAsiaTheme="minorHAnsi"/>
          <w:lang w:eastAsia="en-US"/>
        </w:rPr>
        <w:t xml:space="preserve">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зоны);</w:t>
      </w:r>
      <w:proofErr w:type="gramEnd"/>
    </w:p>
    <w:p w:rsidR="00354474" w:rsidRPr="000C6C8C" w:rsidRDefault="00354474" w:rsidP="0035447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0C6C8C">
        <w:rPr>
          <w:rFonts w:eastAsiaTheme="minorHAnsi"/>
          <w:lang w:eastAsia="en-US"/>
        </w:rPr>
        <w:t>- юридические лица, в отношении которых офшорной компанией или группой лиц, в которую входит офшорная компания, осуществляется контроль.</w:t>
      </w:r>
    </w:p>
    <w:p w:rsidR="00354474" w:rsidRPr="000C6C8C" w:rsidRDefault="00354474" w:rsidP="00D1256F">
      <w:pPr>
        <w:pStyle w:val="a3"/>
        <w:spacing w:after="0"/>
        <w:ind w:firstLine="561"/>
        <w:jc w:val="both"/>
      </w:pPr>
    </w:p>
    <w:p w:rsidR="00D1256F" w:rsidRPr="000C6C8C" w:rsidRDefault="00D1256F" w:rsidP="00D1256F">
      <w:pPr>
        <w:pStyle w:val="a3"/>
        <w:spacing w:after="0"/>
        <w:ind w:firstLine="561"/>
        <w:jc w:val="both"/>
      </w:pPr>
      <w:r w:rsidRPr="000C6C8C">
        <w:t>Ограничения участия физических лиц в аукционе отсутствуют.</w:t>
      </w:r>
    </w:p>
    <w:p w:rsidR="00D1256F" w:rsidRPr="000C6C8C" w:rsidRDefault="00D1256F" w:rsidP="00D1256F">
      <w:pPr>
        <w:pStyle w:val="a3"/>
        <w:spacing w:after="0"/>
        <w:ind w:firstLine="426"/>
        <w:jc w:val="both"/>
        <w:rPr>
          <w:b/>
        </w:rPr>
      </w:pPr>
      <w:r w:rsidRPr="000C6C8C">
        <w:rPr>
          <w:b/>
        </w:rPr>
        <w:t>Вниманию претендентов!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  <w:outlineLvl w:val="1"/>
      </w:pPr>
      <w:r w:rsidRPr="000C6C8C">
        <w:t>Претендент перечисляет задаток в срок, обеспечивающий поступление средств на счет продавца до момента определения участника аукциона. Факт оплаты задатка подтверждается продавцом выпиской со своего счета. Данное сообщение является публичной офертой для заключения договора о задатке в соответствии со ст.437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  <w:outlineLvl w:val="1"/>
      </w:pPr>
      <w:r w:rsidRPr="000C6C8C">
        <w:rPr>
          <w:b/>
        </w:rPr>
        <w:t>Реквизиты для перечисления задатка:</w:t>
      </w:r>
    </w:p>
    <w:p w:rsidR="00D1256F" w:rsidRPr="000C6C8C" w:rsidRDefault="00D1256F" w:rsidP="00D1256F">
      <w:pPr>
        <w:spacing w:line="276" w:lineRule="auto"/>
        <w:jc w:val="both"/>
        <w:rPr>
          <w:rFonts w:eastAsiaTheme="minorHAnsi"/>
          <w:lang w:eastAsia="en-US"/>
        </w:rPr>
      </w:pPr>
      <w:r w:rsidRPr="000C6C8C">
        <w:rPr>
          <w:rFonts w:eastAsiaTheme="minorHAnsi"/>
          <w:lang w:eastAsia="en-US"/>
        </w:rPr>
        <w:t>УФК по Удмуртской Республике (Администрация муниципального образования «Глазовский район», л/с 05133015070); ИНН 1805004049,</w:t>
      </w:r>
      <w:r w:rsidR="00A26E93" w:rsidRPr="000C6C8C">
        <w:rPr>
          <w:rFonts w:eastAsiaTheme="minorHAnsi"/>
          <w:lang w:eastAsia="en-US"/>
        </w:rPr>
        <w:t xml:space="preserve"> КПП 183701001, </w:t>
      </w:r>
      <w:r w:rsidRPr="000C6C8C">
        <w:rPr>
          <w:rFonts w:eastAsiaTheme="minorHAnsi"/>
          <w:lang w:eastAsia="en-US"/>
        </w:rPr>
        <w:t xml:space="preserve"> БИК 049401001, </w:t>
      </w:r>
      <w:proofErr w:type="gramStart"/>
      <w:r w:rsidRPr="000C6C8C">
        <w:rPr>
          <w:rFonts w:eastAsiaTheme="minorHAnsi"/>
          <w:lang w:eastAsia="en-US"/>
        </w:rPr>
        <w:t>р</w:t>
      </w:r>
      <w:proofErr w:type="gramEnd"/>
      <w:r w:rsidRPr="000C6C8C">
        <w:rPr>
          <w:rFonts w:eastAsiaTheme="minorHAnsi"/>
          <w:lang w:eastAsia="en-US"/>
        </w:rPr>
        <w:t>/с 40302810494013000134.</w:t>
      </w:r>
    </w:p>
    <w:p w:rsidR="00D1256F" w:rsidRPr="000C6C8C" w:rsidRDefault="00D1256F" w:rsidP="00D1256F">
      <w:pPr>
        <w:spacing w:line="276" w:lineRule="auto"/>
        <w:jc w:val="both"/>
        <w:rPr>
          <w:rFonts w:eastAsiaTheme="minorHAnsi"/>
          <w:lang w:eastAsia="en-US"/>
        </w:rPr>
      </w:pPr>
      <w:r w:rsidRPr="000C6C8C">
        <w:rPr>
          <w:rFonts w:eastAsiaTheme="minorHAnsi"/>
          <w:lang w:eastAsia="en-US"/>
        </w:rPr>
        <w:t>Назначение платежа: Задаток на участие в аукционе по продаже муниципального имущества</w:t>
      </w:r>
    </w:p>
    <w:p w:rsidR="00D1256F" w:rsidRPr="000C6C8C" w:rsidRDefault="00D1256F" w:rsidP="00D1256F">
      <w:pPr>
        <w:pStyle w:val="a3"/>
        <w:spacing w:after="0"/>
        <w:ind w:firstLine="426"/>
        <w:jc w:val="both"/>
      </w:pPr>
      <w:r w:rsidRPr="000C6C8C">
        <w:rPr>
          <w:bCs/>
          <w:iCs/>
        </w:rPr>
        <w:t>НДС уплачивается претендентом в соответствии с законодательством РФ.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Лицам, перечислившим задаток для участия в аукционе, денежные средства возвращаются в следующем порядке: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а) участникам аукциона, за исключением его победителя, - в течение 5 календарных дней со дня подведения итогов аукциона;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t>б) претендентам, не допущенным к участию в аукционе, - в течение 5 календарных дней со дня подписания протокола о признании претендентов участниками аукциона.</w:t>
      </w:r>
    </w:p>
    <w:p w:rsidR="00D1256F" w:rsidRPr="000C6C8C" w:rsidRDefault="00D1256F" w:rsidP="00D1256F">
      <w:pPr>
        <w:pStyle w:val="a3"/>
        <w:spacing w:after="0"/>
        <w:ind w:firstLine="426"/>
        <w:jc w:val="both"/>
      </w:pPr>
      <w:r w:rsidRPr="000C6C8C">
        <w:rPr>
          <w:b/>
        </w:rPr>
        <w:t>Порядок</w:t>
      </w:r>
      <w:r w:rsidRPr="000C6C8C">
        <w:t xml:space="preserve"> </w:t>
      </w:r>
      <w:r w:rsidRPr="000C6C8C">
        <w:rPr>
          <w:b/>
        </w:rPr>
        <w:t>ознакомления покупателей  с информацией</w:t>
      </w:r>
      <w:r w:rsidRPr="000C6C8C">
        <w:t>: со дня начала приема заявок  претенденты имеют право предварительного ознакомления с информацией об имуществе.</w:t>
      </w:r>
    </w:p>
    <w:p w:rsidR="00D1256F" w:rsidRPr="000C6C8C" w:rsidRDefault="00D1256F" w:rsidP="00D1256F">
      <w:pPr>
        <w:pStyle w:val="a3"/>
        <w:spacing w:after="0"/>
        <w:ind w:firstLine="426"/>
        <w:jc w:val="both"/>
      </w:pPr>
      <w:r w:rsidRPr="000C6C8C">
        <w:t xml:space="preserve"> </w:t>
      </w:r>
      <w:proofErr w:type="gramStart"/>
      <w:r w:rsidRPr="000C6C8C">
        <w:t xml:space="preserve">Бланк заявки, договор задатка,  условия договора купли продажи, а также дополнительную информацию по объектам  можно получить в устной и письменной форме в отделе имущественных отношений Администрации  муниципального </w:t>
      </w:r>
      <w:r w:rsidRPr="000C6C8C">
        <w:lastRenderedPageBreak/>
        <w:t xml:space="preserve">образования «Глазовский район» по адресу: 427620, УР, г. Глазов, ул. М. Гвардии, 22а, </w:t>
      </w:r>
      <w:proofErr w:type="spellStart"/>
      <w:r w:rsidRPr="000C6C8C">
        <w:t>каб</w:t>
      </w:r>
      <w:proofErr w:type="spellEnd"/>
      <w:r w:rsidRPr="000C6C8C">
        <w:t xml:space="preserve">. 405., тел. (34141) 5-41-36 и  на официальном  портале муниципального образования «Глазовский район» в сети Интернет по адресу:  </w:t>
      </w:r>
      <w:hyperlink r:id="rId8" w:history="1">
        <w:r w:rsidRPr="000C6C8C">
          <w:rPr>
            <w:rStyle w:val="a5"/>
            <w:color w:val="auto"/>
          </w:rPr>
          <w:t>www.</w:t>
        </w:r>
        <w:r w:rsidRPr="000C6C8C">
          <w:rPr>
            <w:rStyle w:val="a5"/>
            <w:color w:val="auto"/>
            <w:lang w:val="en-US"/>
          </w:rPr>
          <w:t>g</w:t>
        </w:r>
        <w:r w:rsidRPr="000C6C8C">
          <w:rPr>
            <w:rStyle w:val="a5"/>
            <w:color w:val="auto"/>
          </w:rPr>
          <w:t>laz</w:t>
        </w:r>
        <w:r w:rsidRPr="000C6C8C">
          <w:rPr>
            <w:rStyle w:val="a5"/>
            <w:color w:val="auto"/>
            <w:lang w:val="en-US"/>
          </w:rPr>
          <w:t>rayon</w:t>
        </w:r>
        <w:proofErr w:type="gramEnd"/>
        <w:r w:rsidRPr="000C6C8C">
          <w:rPr>
            <w:rStyle w:val="a5"/>
            <w:color w:val="auto"/>
          </w:rPr>
          <w:t>.ru</w:t>
        </w:r>
      </w:hyperlink>
      <w:r w:rsidRPr="000C6C8C">
        <w:t xml:space="preserve"> и  на  официальном сайте торгов в сети «Интернет» по адресу: </w:t>
      </w:r>
      <w:hyperlink r:id="rId9" w:history="1">
        <w:r w:rsidRPr="000C6C8C">
          <w:rPr>
            <w:rStyle w:val="a5"/>
            <w:color w:val="auto"/>
          </w:rPr>
          <w:t>www.</w:t>
        </w:r>
        <w:r w:rsidRPr="000C6C8C">
          <w:rPr>
            <w:rStyle w:val="a5"/>
            <w:color w:val="auto"/>
            <w:lang w:val="en-US"/>
          </w:rPr>
          <w:t>torgi</w:t>
        </w:r>
        <w:r w:rsidRPr="000C6C8C">
          <w:rPr>
            <w:rStyle w:val="a5"/>
            <w:color w:val="auto"/>
          </w:rPr>
          <w:t>.</w:t>
        </w:r>
        <w:r w:rsidRPr="000C6C8C">
          <w:rPr>
            <w:rStyle w:val="a5"/>
            <w:color w:val="auto"/>
            <w:lang w:val="en-US"/>
          </w:rPr>
          <w:t>gov</w:t>
        </w:r>
        <w:r w:rsidRPr="000C6C8C">
          <w:rPr>
            <w:rStyle w:val="a5"/>
            <w:color w:val="auto"/>
          </w:rPr>
          <w:t>.</w:t>
        </w:r>
        <w:proofErr w:type="spellStart"/>
        <w:r w:rsidRPr="000C6C8C">
          <w:rPr>
            <w:rStyle w:val="a5"/>
            <w:color w:val="auto"/>
            <w:lang w:val="en-US"/>
          </w:rPr>
          <w:t>ru</w:t>
        </w:r>
        <w:proofErr w:type="spellEnd"/>
      </w:hyperlink>
      <w:r w:rsidRPr="000C6C8C">
        <w:t xml:space="preserve">. </w:t>
      </w:r>
    </w:p>
    <w:p w:rsidR="00D1256F" w:rsidRPr="000C6C8C" w:rsidRDefault="00D1256F" w:rsidP="00D1256F">
      <w:pPr>
        <w:pStyle w:val="a3"/>
        <w:spacing w:after="0"/>
        <w:ind w:firstLine="426"/>
        <w:jc w:val="both"/>
        <w:rPr>
          <w:b/>
        </w:rPr>
      </w:pPr>
      <w:r w:rsidRPr="000C6C8C">
        <w:t xml:space="preserve"> </w:t>
      </w:r>
      <w:r w:rsidRPr="000C6C8C">
        <w:rPr>
          <w:b/>
        </w:rPr>
        <w:t>Порядок  предоставления заявок</w:t>
      </w:r>
      <w:r w:rsidRPr="000C6C8C">
        <w:t xml:space="preserve">: заявки с документами, указанными в настоящем сообщении принимаются с </w:t>
      </w:r>
      <w:r w:rsidR="009A343F" w:rsidRPr="000C6C8C">
        <w:rPr>
          <w:b/>
        </w:rPr>
        <w:t>27</w:t>
      </w:r>
      <w:r w:rsidR="009172F5" w:rsidRPr="000C6C8C">
        <w:rPr>
          <w:b/>
        </w:rPr>
        <w:t xml:space="preserve"> июня </w:t>
      </w:r>
      <w:r w:rsidR="00D64E96" w:rsidRPr="000C6C8C">
        <w:rPr>
          <w:b/>
        </w:rPr>
        <w:t xml:space="preserve"> </w:t>
      </w:r>
      <w:r w:rsidR="00F51DAF" w:rsidRPr="000C6C8C">
        <w:rPr>
          <w:b/>
        </w:rPr>
        <w:t xml:space="preserve"> 2018</w:t>
      </w:r>
      <w:r w:rsidRPr="000C6C8C">
        <w:rPr>
          <w:b/>
        </w:rPr>
        <w:t xml:space="preserve"> года </w:t>
      </w:r>
      <w:r w:rsidR="009A343F" w:rsidRPr="000C6C8C">
        <w:rPr>
          <w:b/>
        </w:rPr>
        <w:t>23</w:t>
      </w:r>
      <w:r w:rsidR="009172F5" w:rsidRPr="000C6C8C">
        <w:rPr>
          <w:b/>
        </w:rPr>
        <w:t xml:space="preserve"> июля </w:t>
      </w:r>
      <w:r w:rsidR="00F51DAF" w:rsidRPr="000C6C8C">
        <w:rPr>
          <w:b/>
        </w:rPr>
        <w:t>2018</w:t>
      </w:r>
      <w:r w:rsidRPr="000C6C8C">
        <w:rPr>
          <w:b/>
        </w:rPr>
        <w:t xml:space="preserve"> года</w:t>
      </w:r>
      <w:r w:rsidRPr="000C6C8C">
        <w:t xml:space="preserve"> в рабочее время с </w:t>
      </w:r>
      <w:r w:rsidRPr="000C6C8C">
        <w:rPr>
          <w:b/>
        </w:rPr>
        <w:t>8.00 до 17.00</w:t>
      </w:r>
      <w:r w:rsidRPr="000C6C8C">
        <w:t xml:space="preserve"> местного времени по адресу: </w:t>
      </w:r>
      <w:r w:rsidRPr="000C6C8C">
        <w:rPr>
          <w:b/>
        </w:rPr>
        <w:t xml:space="preserve">УР, г. Глазов, ул. М. Гвардии, 22а, </w:t>
      </w:r>
      <w:proofErr w:type="spellStart"/>
      <w:r w:rsidRPr="000C6C8C">
        <w:rPr>
          <w:b/>
        </w:rPr>
        <w:t>каб</w:t>
      </w:r>
      <w:proofErr w:type="spellEnd"/>
      <w:r w:rsidRPr="000C6C8C">
        <w:rPr>
          <w:b/>
        </w:rPr>
        <w:t>. 405.</w:t>
      </w:r>
    </w:p>
    <w:p w:rsidR="00D1256F" w:rsidRPr="000C6C8C" w:rsidRDefault="00D1256F" w:rsidP="00D1256F">
      <w:pPr>
        <w:pStyle w:val="a3"/>
        <w:spacing w:after="0"/>
        <w:ind w:firstLine="426"/>
        <w:jc w:val="both"/>
      </w:pPr>
      <w:r w:rsidRPr="000C6C8C">
        <w:t xml:space="preserve">Определение участников аукциона состоится </w:t>
      </w:r>
      <w:r w:rsidR="009172F5" w:rsidRPr="000C6C8C">
        <w:rPr>
          <w:b/>
        </w:rPr>
        <w:t>2</w:t>
      </w:r>
      <w:r w:rsidR="009A343F" w:rsidRPr="000C6C8C">
        <w:rPr>
          <w:b/>
        </w:rPr>
        <w:t>4</w:t>
      </w:r>
      <w:r w:rsidR="009172F5" w:rsidRPr="000C6C8C">
        <w:rPr>
          <w:b/>
        </w:rPr>
        <w:t xml:space="preserve"> июля </w:t>
      </w:r>
      <w:r w:rsidR="00D64E96" w:rsidRPr="000C6C8C">
        <w:rPr>
          <w:b/>
        </w:rPr>
        <w:t xml:space="preserve"> </w:t>
      </w:r>
      <w:r w:rsidR="00F51DAF" w:rsidRPr="000C6C8C">
        <w:rPr>
          <w:b/>
        </w:rPr>
        <w:t xml:space="preserve"> 2018</w:t>
      </w:r>
      <w:r w:rsidRPr="000C6C8C">
        <w:rPr>
          <w:b/>
        </w:rPr>
        <w:t xml:space="preserve"> года  в 14.00</w:t>
      </w:r>
      <w:r w:rsidRPr="000C6C8C">
        <w:t xml:space="preserve"> часов местного времени.</w:t>
      </w:r>
    </w:p>
    <w:p w:rsidR="00D1256F" w:rsidRPr="000C6C8C" w:rsidRDefault="00D1256F" w:rsidP="00D1256F">
      <w:pPr>
        <w:pStyle w:val="a3"/>
        <w:spacing w:after="0"/>
        <w:ind w:firstLine="426"/>
        <w:jc w:val="both"/>
      </w:pPr>
      <w:r w:rsidRPr="000C6C8C">
        <w:t xml:space="preserve">Регистрация участников аукциона: </w:t>
      </w:r>
      <w:r w:rsidR="009A343F" w:rsidRPr="000C6C8C">
        <w:rPr>
          <w:b/>
        </w:rPr>
        <w:t>26</w:t>
      </w:r>
      <w:r w:rsidR="009172F5" w:rsidRPr="000C6C8C">
        <w:rPr>
          <w:b/>
        </w:rPr>
        <w:t xml:space="preserve"> июля </w:t>
      </w:r>
      <w:r w:rsidR="00F51DAF" w:rsidRPr="000C6C8C">
        <w:rPr>
          <w:b/>
        </w:rPr>
        <w:t>2018</w:t>
      </w:r>
      <w:r w:rsidRPr="000C6C8C">
        <w:rPr>
          <w:b/>
        </w:rPr>
        <w:t xml:space="preserve"> года  с </w:t>
      </w:r>
      <w:r w:rsidR="00DB7651" w:rsidRPr="000C6C8C">
        <w:rPr>
          <w:b/>
        </w:rPr>
        <w:t>10</w:t>
      </w:r>
      <w:r w:rsidRPr="000C6C8C">
        <w:rPr>
          <w:b/>
        </w:rPr>
        <w:t xml:space="preserve">.30 до </w:t>
      </w:r>
      <w:r w:rsidR="00DB7651" w:rsidRPr="000C6C8C">
        <w:rPr>
          <w:b/>
        </w:rPr>
        <w:t>10</w:t>
      </w:r>
      <w:r w:rsidRPr="000C6C8C">
        <w:rPr>
          <w:b/>
        </w:rPr>
        <w:t>.59</w:t>
      </w:r>
      <w:r w:rsidRPr="000C6C8C">
        <w:t xml:space="preserve"> часов по местному времени.</w:t>
      </w:r>
    </w:p>
    <w:p w:rsidR="00D1256F" w:rsidRPr="000C6C8C" w:rsidRDefault="00D1256F" w:rsidP="00D1256F">
      <w:pPr>
        <w:pStyle w:val="a3"/>
        <w:spacing w:after="0"/>
        <w:ind w:firstLine="426"/>
        <w:jc w:val="both"/>
      </w:pPr>
      <w:r w:rsidRPr="000C6C8C">
        <w:t xml:space="preserve">Аукцион  будет  проведен </w:t>
      </w:r>
      <w:r w:rsidR="009A343F" w:rsidRPr="000C6C8C">
        <w:rPr>
          <w:b/>
        </w:rPr>
        <w:t>26</w:t>
      </w:r>
      <w:r w:rsidR="009172F5" w:rsidRPr="000C6C8C">
        <w:rPr>
          <w:b/>
        </w:rPr>
        <w:t xml:space="preserve"> июля </w:t>
      </w:r>
      <w:r w:rsidR="00D64E96" w:rsidRPr="000C6C8C">
        <w:rPr>
          <w:b/>
        </w:rPr>
        <w:t xml:space="preserve"> </w:t>
      </w:r>
      <w:r w:rsidR="00F51DAF" w:rsidRPr="000C6C8C">
        <w:rPr>
          <w:b/>
        </w:rPr>
        <w:t xml:space="preserve"> 2018</w:t>
      </w:r>
      <w:r w:rsidRPr="000C6C8C">
        <w:rPr>
          <w:b/>
        </w:rPr>
        <w:t xml:space="preserve"> года</w:t>
      </w:r>
      <w:r w:rsidR="002C7394" w:rsidRPr="000C6C8C">
        <w:rPr>
          <w:b/>
        </w:rPr>
        <w:t xml:space="preserve"> в 11</w:t>
      </w:r>
      <w:r w:rsidRPr="000C6C8C">
        <w:rPr>
          <w:b/>
        </w:rPr>
        <w:t xml:space="preserve">.00 часов </w:t>
      </w:r>
      <w:r w:rsidRPr="000C6C8C">
        <w:t xml:space="preserve"> местного времени по адресу: </w:t>
      </w:r>
      <w:r w:rsidRPr="000C6C8C">
        <w:rPr>
          <w:b/>
        </w:rPr>
        <w:t xml:space="preserve">УР, г. Глазов, ул. М. Гвардии, 22а, </w:t>
      </w:r>
      <w:proofErr w:type="spellStart"/>
      <w:r w:rsidRPr="000C6C8C">
        <w:rPr>
          <w:b/>
        </w:rPr>
        <w:t>каб</w:t>
      </w:r>
      <w:proofErr w:type="spellEnd"/>
      <w:r w:rsidRPr="000C6C8C">
        <w:rPr>
          <w:b/>
        </w:rPr>
        <w:t xml:space="preserve">. 308 </w:t>
      </w:r>
      <w:r w:rsidRPr="000C6C8C">
        <w:t xml:space="preserve">зал совещаний, 3 этаж. </w:t>
      </w:r>
    </w:p>
    <w:p w:rsidR="00D1256F" w:rsidRPr="000C6C8C" w:rsidRDefault="00D1256F" w:rsidP="00D1256F">
      <w:pPr>
        <w:pStyle w:val="a3"/>
        <w:spacing w:after="0"/>
        <w:ind w:firstLine="561"/>
        <w:jc w:val="both"/>
      </w:pPr>
      <w:r w:rsidRPr="000C6C8C">
        <w:rPr>
          <w:b/>
        </w:rPr>
        <w:t>Порядок определения победителя</w:t>
      </w:r>
      <w:r w:rsidRPr="000C6C8C">
        <w:t>: Итоги аукциона подводятся в день его проведения.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0C6C8C">
        <w:t xml:space="preserve">Победителем аукциона признается участник, номер которого и заявленная им цена были названы аукционистом последними. </w:t>
      </w:r>
      <w:r w:rsidRPr="000C6C8C">
        <w:rPr>
          <w:bCs/>
        </w:rPr>
        <w:t>Протокол об итогах аукциона и уведомление о признании участника аукциона победителем выдается победителю или его полномочному представителю под расписку в день подведения итогов аукциона.</w:t>
      </w:r>
    </w:p>
    <w:p w:rsidR="00D1256F" w:rsidRPr="000C6C8C" w:rsidRDefault="00D1256F" w:rsidP="00D1256F">
      <w:pPr>
        <w:autoSpaceDE w:val="0"/>
        <w:autoSpaceDN w:val="0"/>
        <w:adjustRightInd w:val="0"/>
        <w:ind w:firstLine="540"/>
        <w:jc w:val="both"/>
      </w:pPr>
      <w:r w:rsidRPr="000C6C8C">
        <w:rPr>
          <w:bCs/>
        </w:rPr>
        <w:t xml:space="preserve">По результатам аукциона продавец и победитель аукциона (покупатель) </w:t>
      </w:r>
      <w:r w:rsidRPr="000C6C8C">
        <w:t xml:space="preserve">в течение 5 рабочих дней </w:t>
      </w:r>
      <w:proofErr w:type="gramStart"/>
      <w:r w:rsidRPr="000C6C8C">
        <w:t>с даты подведения</w:t>
      </w:r>
      <w:proofErr w:type="gramEnd"/>
      <w:r w:rsidRPr="000C6C8C">
        <w:t xml:space="preserve"> итогов аукциона заключают в соответствии с </w:t>
      </w:r>
      <w:hyperlink r:id="rId10" w:history="1">
        <w:r w:rsidRPr="000C6C8C">
          <w:t>законодательством</w:t>
        </w:r>
      </w:hyperlink>
      <w:r w:rsidRPr="000C6C8C">
        <w:t xml:space="preserve"> Российской Федерации договор купли-продажи имущества.</w:t>
      </w:r>
    </w:p>
    <w:p w:rsidR="00D1256F" w:rsidRPr="000C6C8C" w:rsidRDefault="00D1256F" w:rsidP="00D1256F">
      <w:pPr>
        <w:pStyle w:val="a3"/>
        <w:spacing w:after="0"/>
        <w:ind w:firstLine="561"/>
        <w:jc w:val="both"/>
      </w:pPr>
      <w:r w:rsidRPr="000C6C8C">
        <w:t xml:space="preserve">Покупатель в течение 10 (Десяти)  календарных дней </w:t>
      </w:r>
      <w:proofErr w:type="gramStart"/>
      <w:r w:rsidRPr="000C6C8C">
        <w:t>с даты заключения</w:t>
      </w:r>
      <w:proofErr w:type="gramEnd"/>
      <w:r w:rsidRPr="000C6C8C">
        <w:t xml:space="preserve">  договора купли-продажи оплачивает стоимость приобретенного имущества.</w:t>
      </w:r>
    </w:p>
    <w:p w:rsidR="00D1256F" w:rsidRPr="000C6C8C" w:rsidRDefault="00D1256F" w:rsidP="00D1256F">
      <w:pPr>
        <w:pStyle w:val="a3"/>
        <w:spacing w:after="0"/>
        <w:ind w:firstLine="426"/>
        <w:jc w:val="both"/>
        <w:rPr>
          <w:b/>
        </w:rPr>
      </w:pPr>
      <w:r w:rsidRPr="000C6C8C">
        <w:rPr>
          <w:b/>
        </w:rPr>
        <w:t>Реквизиты для оплаты Имущества:</w:t>
      </w:r>
    </w:p>
    <w:p w:rsidR="00505FBA" w:rsidRPr="000C6C8C" w:rsidRDefault="00505FBA" w:rsidP="00505FBA">
      <w:pPr>
        <w:ind w:firstLine="570"/>
        <w:jc w:val="both"/>
      </w:pPr>
      <w:r w:rsidRPr="000C6C8C">
        <w:t xml:space="preserve">    - оплаты выкупной </w:t>
      </w:r>
      <w:r w:rsidR="009172F5" w:rsidRPr="000C6C8C">
        <w:t>объекта</w:t>
      </w:r>
      <w:r w:rsidRPr="000C6C8C">
        <w:t xml:space="preserve">: </w:t>
      </w:r>
      <w:r w:rsidRPr="000C6C8C">
        <w:rPr>
          <w:bCs/>
        </w:rPr>
        <w:t>Наименование получателя платежа:</w:t>
      </w:r>
      <w:r w:rsidRPr="000C6C8C">
        <w:t xml:space="preserve"> УФК по УР (Администрация МО «Глазовский район»), ИНН 1805004049, КПП 183701001; БИК 049401001,  р/с 40101810200000010001 в отделении -  НБ Удмуртская Республика </w:t>
      </w:r>
      <w:proofErr w:type="spellStart"/>
      <w:r w:rsidRPr="000C6C8C">
        <w:t>г</w:t>
      </w:r>
      <w:proofErr w:type="gramStart"/>
      <w:r w:rsidRPr="000C6C8C">
        <w:t>.И</w:t>
      </w:r>
      <w:proofErr w:type="gramEnd"/>
      <w:r w:rsidRPr="000C6C8C">
        <w:t>жевск</w:t>
      </w:r>
      <w:proofErr w:type="spellEnd"/>
      <w:r w:rsidRPr="000C6C8C">
        <w:t xml:space="preserve">, КБК 211 1 14 02053 05 0000 410, ОКТМО 94610000, наименование платежа: доходы от реализации иного имущества, находящегося в собственности муниципальных районов, в части реализации основных </w:t>
      </w:r>
      <w:r w:rsidR="009172F5" w:rsidRPr="000C6C8C">
        <w:t>средств по указанному имуществу.</w:t>
      </w:r>
    </w:p>
    <w:p w:rsidR="00D1256F" w:rsidRPr="000C6C8C" w:rsidRDefault="00D1256F" w:rsidP="00D1256F">
      <w:pPr>
        <w:pStyle w:val="a3"/>
        <w:ind w:firstLine="513"/>
        <w:jc w:val="both"/>
      </w:pPr>
      <w:r w:rsidRPr="000C6C8C">
        <w:t>Заявитель имеет право отозвать заявку до момента признания его участником аукциона в виде уведомления в письменной форме.</w:t>
      </w:r>
    </w:p>
    <w:p w:rsidR="00D1256F" w:rsidRPr="000C6C8C" w:rsidRDefault="00D1256F" w:rsidP="00D1256F">
      <w:pPr>
        <w:pStyle w:val="a3"/>
        <w:spacing w:after="0"/>
        <w:ind w:firstLine="426"/>
        <w:jc w:val="both"/>
      </w:pPr>
      <w:r w:rsidRPr="000C6C8C">
        <w:t>Администрация муниципального образования «Глазовский район», как организатор аукциона  в любое время до начала торгов вправе отказаться от проведения аукциона.</w:t>
      </w:r>
    </w:p>
    <w:p w:rsidR="00D1256F" w:rsidRPr="000C6C8C" w:rsidRDefault="00D1256F" w:rsidP="00D1256F">
      <w:pPr>
        <w:jc w:val="both"/>
      </w:pPr>
    </w:p>
    <w:p w:rsidR="00D1256F" w:rsidRPr="000C6C8C" w:rsidRDefault="00D1256F" w:rsidP="00D1256F">
      <w:pPr>
        <w:jc w:val="both"/>
      </w:pPr>
    </w:p>
    <w:p w:rsidR="004A0A9B" w:rsidRPr="000C6C8C" w:rsidRDefault="004A0A9B"/>
    <w:p w:rsidR="00D64E96" w:rsidRPr="000C6C8C" w:rsidRDefault="00D64E96"/>
    <w:sectPr w:rsidR="00D64E96" w:rsidRPr="000C6C8C" w:rsidSect="00D64E9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9EF"/>
    <w:rsid w:val="00033630"/>
    <w:rsid w:val="000C6C8C"/>
    <w:rsid w:val="002C7394"/>
    <w:rsid w:val="003168EB"/>
    <w:rsid w:val="003515B7"/>
    <w:rsid w:val="00354474"/>
    <w:rsid w:val="004408AE"/>
    <w:rsid w:val="004A0A9B"/>
    <w:rsid w:val="004F4AC5"/>
    <w:rsid w:val="00505FBA"/>
    <w:rsid w:val="00645B13"/>
    <w:rsid w:val="00691E0B"/>
    <w:rsid w:val="007409EF"/>
    <w:rsid w:val="00821B1C"/>
    <w:rsid w:val="00863011"/>
    <w:rsid w:val="009172F5"/>
    <w:rsid w:val="009A343F"/>
    <w:rsid w:val="00A26E93"/>
    <w:rsid w:val="00C14513"/>
    <w:rsid w:val="00D1256F"/>
    <w:rsid w:val="00D64E96"/>
    <w:rsid w:val="00DB7651"/>
    <w:rsid w:val="00F51DAF"/>
    <w:rsid w:val="00FD3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5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1256F"/>
    <w:pPr>
      <w:spacing w:after="120"/>
    </w:pPr>
  </w:style>
  <w:style w:type="character" w:customStyle="1" w:styleId="a4">
    <w:name w:val="Основной текст Знак"/>
    <w:basedOn w:val="a0"/>
    <w:link w:val="a3"/>
    <w:rsid w:val="00D125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2"/>
    <w:basedOn w:val="a"/>
    <w:rsid w:val="00D1256F"/>
    <w:pPr>
      <w:spacing w:after="160" w:line="240" w:lineRule="exact"/>
    </w:pPr>
    <w:rPr>
      <w:rFonts w:ascii="Verdana" w:hAnsi="Verdana"/>
      <w:lang w:val="en-US" w:eastAsia="en-US"/>
    </w:rPr>
  </w:style>
  <w:style w:type="character" w:styleId="a5">
    <w:name w:val="Hyperlink"/>
    <w:unhideWhenUsed/>
    <w:rsid w:val="00D1256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408A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408A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5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1256F"/>
    <w:pPr>
      <w:spacing w:after="120"/>
    </w:pPr>
  </w:style>
  <w:style w:type="character" w:customStyle="1" w:styleId="a4">
    <w:name w:val="Основной текст Знак"/>
    <w:basedOn w:val="a0"/>
    <w:link w:val="a3"/>
    <w:rsid w:val="00D1256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2"/>
    <w:basedOn w:val="a"/>
    <w:rsid w:val="00D1256F"/>
    <w:pPr>
      <w:spacing w:after="160" w:line="240" w:lineRule="exact"/>
    </w:pPr>
    <w:rPr>
      <w:rFonts w:ascii="Verdana" w:hAnsi="Verdana"/>
      <w:lang w:val="en-US" w:eastAsia="en-US"/>
    </w:rPr>
  </w:style>
  <w:style w:type="character" w:styleId="a5">
    <w:name w:val="Hyperlink"/>
    <w:unhideWhenUsed/>
    <w:rsid w:val="00D1256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408A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408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lazrayon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8A2591A590A995646F0A24DE53B1054B3B892F024847F2AD8FF9F36D1BC8B1C69A80AIAt8J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glazrayon.ru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glazrayon@mail.ru" TargetMode="External"/><Relationship Id="rId10" Type="http://schemas.openxmlformats.org/officeDocument/2006/relationships/hyperlink" Target="consultantplus://offline/ref=DAE7B7EEF7CEA68D6DDE0A3AB350C9F9164C35AC9F092CCC73A59C9F18C9B3C9CD3D8A280F04386Ad0bE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3</Pages>
  <Words>1390</Words>
  <Characters>7927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2018-06-22T06:45:00Z</cp:lastPrinted>
  <dcterms:created xsi:type="dcterms:W3CDTF">2017-10-10T06:53:00Z</dcterms:created>
  <dcterms:modified xsi:type="dcterms:W3CDTF">2018-06-22T06:46:00Z</dcterms:modified>
</cp:coreProperties>
</file>