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AB" w:rsidRDefault="00AF67AB" w:rsidP="00AF67AB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«ГУЛЕКОВСКОЕ »</w:t>
      </w:r>
    </w:p>
    <w:p w:rsidR="00AF67AB" w:rsidRDefault="00AF67AB" w:rsidP="00AF67AB">
      <w:pPr>
        <w:ind w:left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«ГЫЛЕГУРТ» МУНИЦИПАЛ КЫЛДЫТЭТЛЭН АДМИНИСТРАЦИЕЗ</w:t>
      </w:r>
    </w:p>
    <w:p w:rsidR="00AF67AB" w:rsidRDefault="00AF67AB" w:rsidP="00AF67AB">
      <w:pPr>
        <w:ind w:left="540"/>
        <w:jc w:val="center"/>
        <w:outlineLvl w:val="0"/>
        <w:rPr>
          <w:b/>
          <w:sz w:val="24"/>
          <w:szCs w:val="24"/>
        </w:rPr>
      </w:pPr>
    </w:p>
    <w:p w:rsidR="00AF67AB" w:rsidRDefault="00AF67AB" w:rsidP="00AF67AB">
      <w:pPr>
        <w:ind w:left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AF67AB" w:rsidRDefault="00AF67AB" w:rsidP="00AF67AB">
      <w:pPr>
        <w:ind w:left="540"/>
        <w:jc w:val="center"/>
        <w:outlineLvl w:val="0"/>
        <w:rPr>
          <w:b/>
          <w:sz w:val="24"/>
          <w:szCs w:val="24"/>
        </w:rPr>
      </w:pPr>
    </w:p>
    <w:p w:rsidR="00AF67AB" w:rsidRDefault="00903E29" w:rsidP="00AF67AB">
      <w:pPr>
        <w:ind w:left="-284" w:hanging="142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От10.03.</w:t>
      </w:r>
      <w:r w:rsidR="00AF67AB">
        <w:rPr>
          <w:b/>
          <w:sz w:val="24"/>
          <w:szCs w:val="24"/>
        </w:rPr>
        <w:t xml:space="preserve">2020 года                                                            </w:t>
      </w:r>
      <w:r w:rsidR="00AF67AB">
        <w:rPr>
          <w:b/>
          <w:sz w:val="24"/>
          <w:szCs w:val="24"/>
        </w:rPr>
        <w:tab/>
      </w:r>
      <w:r w:rsidR="00AF67AB">
        <w:rPr>
          <w:b/>
          <w:sz w:val="24"/>
          <w:szCs w:val="24"/>
        </w:rPr>
        <w:tab/>
      </w:r>
      <w:r w:rsidR="00AF67AB">
        <w:rPr>
          <w:b/>
          <w:sz w:val="24"/>
          <w:szCs w:val="24"/>
        </w:rPr>
        <w:tab/>
        <w:t xml:space="preserve">                  №</w:t>
      </w:r>
      <w:r>
        <w:rPr>
          <w:b/>
          <w:sz w:val="24"/>
          <w:szCs w:val="24"/>
        </w:rPr>
        <w:t xml:space="preserve"> 19 </w:t>
      </w:r>
      <w:r w:rsidR="00AF67AB">
        <w:rPr>
          <w:b/>
          <w:sz w:val="24"/>
          <w:szCs w:val="24"/>
        </w:rPr>
        <w:t xml:space="preserve"> </w:t>
      </w:r>
    </w:p>
    <w:p w:rsidR="00AF67AB" w:rsidRDefault="00AF67AB" w:rsidP="00AF67AB">
      <w:pPr>
        <w:ind w:left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д. Гулеково</w:t>
      </w:r>
    </w:p>
    <w:p w:rsidR="00AF67AB" w:rsidRDefault="00AF67AB" w:rsidP="00AF67AB">
      <w:pPr>
        <w:snapToGrid w:val="0"/>
        <w:spacing w:line="300" w:lineRule="auto"/>
        <w:ind w:left="540" w:right="-5"/>
        <w:jc w:val="center"/>
        <w:rPr>
          <w:b/>
          <w:sz w:val="24"/>
          <w:szCs w:val="24"/>
        </w:rPr>
      </w:pPr>
    </w:p>
    <w:p w:rsidR="00AF67AB" w:rsidRDefault="00AF67AB" w:rsidP="00AF67AB">
      <w:pPr>
        <w:shd w:val="clear" w:color="auto" w:fill="FFFFFF"/>
        <w:ind w:left="-426" w:right="3055"/>
        <w:jc w:val="both"/>
        <w:rPr>
          <w:b/>
          <w:sz w:val="24"/>
          <w:szCs w:val="24"/>
          <w:lang w:eastAsia="ar-SA"/>
        </w:rPr>
      </w:pPr>
      <w:r>
        <w:rPr>
          <w:b/>
          <w:bCs/>
          <w:sz w:val="24"/>
          <w:szCs w:val="24"/>
        </w:rPr>
        <w:t xml:space="preserve">Об отмене постановления Администрации муниципального образования </w:t>
      </w:r>
      <w:r w:rsidR="00903E29">
        <w:rPr>
          <w:b/>
          <w:bCs/>
          <w:sz w:val="24"/>
          <w:szCs w:val="24"/>
        </w:rPr>
        <w:t>«Гулековское» от 20.09.2017 № 46</w:t>
      </w:r>
      <w:r>
        <w:rPr>
          <w:b/>
          <w:bCs/>
          <w:sz w:val="24"/>
          <w:szCs w:val="24"/>
        </w:rPr>
        <w:t xml:space="preserve"> «О </w:t>
      </w:r>
      <w:r w:rsidR="00903E29">
        <w:rPr>
          <w:b/>
          <w:bCs/>
          <w:sz w:val="24"/>
          <w:szCs w:val="24"/>
        </w:rPr>
        <w:t xml:space="preserve"> порядке осущес</w:t>
      </w:r>
      <w:r w:rsidR="00AD4747">
        <w:rPr>
          <w:b/>
          <w:bCs/>
          <w:sz w:val="24"/>
          <w:szCs w:val="24"/>
        </w:rPr>
        <w:t>т</w:t>
      </w:r>
      <w:r w:rsidR="00903E29">
        <w:rPr>
          <w:b/>
          <w:bCs/>
          <w:sz w:val="24"/>
          <w:szCs w:val="24"/>
        </w:rPr>
        <w:t>в</w:t>
      </w:r>
      <w:r w:rsidR="00AD4747">
        <w:rPr>
          <w:b/>
          <w:bCs/>
          <w:sz w:val="24"/>
          <w:szCs w:val="24"/>
        </w:rPr>
        <w:t>л</w:t>
      </w:r>
      <w:r w:rsidR="00903E29">
        <w:rPr>
          <w:b/>
          <w:bCs/>
          <w:sz w:val="24"/>
          <w:szCs w:val="24"/>
        </w:rPr>
        <w:t>ения</w:t>
      </w:r>
      <w:r w:rsidR="00AD4747">
        <w:rPr>
          <w:b/>
          <w:bCs/>
          <w:sz w:val="24"/>
          <w:szCs w:val="24"/>
        </w:rPr>
        <w:t xml:space="preserve"> внутреннего  финансового контроля  и внутреннего финансового аудита администрацией</w:t>
      </w:r>
      <w:r w:rsidR="00AD4747">
        <w:rPr>
          <w:b/>
          <w:bCs/>
          <w:sz w:val="24"/>
          <w:szCs w:val="24"/>
        </w:rPr>
        <w:tab/>
        <w:t xml:space="preserve"> </w:t>
      </w:r>
      <w:r>
        <w:rPr>
          <w:b/>
          <w:sz w:val="24"/>
          <w:szCs w:val="24"/>
          <w:lang w:eastAsia="ar-SA"/>
        </w:rPr>
        <w:t>муниципально</w:t>
      </w:r>
      <w:r w:rsidR="00AD4747">
        <w:rPr>
          <w:b/>
          <w:sz w:val="24"/>
          <w:szCs w:val="24"/>
          <w:lang w:eastAsia="ar-SA"/>
        </w:rPr>
        <w:t>го</w:t>
      </w:r>
      <w:r>
        <w:rPr>
          <w:b/>
          <w:sz w:val="24"/>
          <w:szCs w:val="24"/>
          <w:lang w:eastAsia="ar-SA"/>
        </w:rPr>
        <w:t xml:space="preserve"> образовани</w:t>
      </w:r>
      <w:r w:rsidR="00AD4747">
        <w:rPr>
          <w:b/>
          <w:sz w:val="24"/>
          <w:szCs w:val="24"/>
          <w:lang w:eastAsia="ar-SA"/>
        </w:rPr>
        <w:t xml:space="preserve">я </w:t>
      </w:r>
      <w:r>
        <w:rPr>
          <w:b/>
          <w:sz w:val="24"/>
          <w:szCs w:val="24"/>
          <w:lang w:eastAsia="ar-SA"/>
        </w:rPr>
        <w:t>«Гулековское</w:t>
      </w:r>
      <w:r w:rsidR="00AD4747">
        <w:rPr>
          <w:b/>
          <w:sz w:val="24"/>
          <w:szCs w:val="24"/>
          <w:lang w:eastAsia="ar-SA"/>
        </w:rPr>
        <w:t>»</w:t>
      </w:r>
      <w:r>
        <w:rPr>
          <w:b/>
          <w:sz w:val="24"/>
          <w:szCs w:val="24"/>
          <w:lang w:eastAsia="ar-SA"/>
        </w:rPr>
        <w:t xml:space="preserve"> </w:t>
      </w:r>
      <w:r w:rsidR="00AD4747">
        <w:rPr>
          <w:b/>
          <w:sz w:val="24"/>
          <w:szCs w:val="24"/>
          <w:lang w:eastAsia="ar-SA"/>
        </w:rPr>
        <w:t xml:space="preserve"> </w:t>
      </w:r>
    </w:p>
    <w:p w:rsidR="00AF67AB" w:rsidRDefault="00AF67AB" w:rsidP="00AF67AB">
      <w:pPr>
        <w:ind w:left="-360"/>
        <w:jc w:val="both"/>
        <w:rPr>
          <w:bCs/>
          <w:sz w:val="24"/>
          <w:szCs w:val="24"/>
        </w:rPr>
      </w:pPr>
    </w:p>
    <w:p w:rsidR="00AF67AB" w:rsidRDefault="00AF67AB" w:rsidP="00AF67AB">
      <w:pPr>
        <w:ind w:left="-360" w:firstLine="360"/>
        <w:jc w:val="both"/>
        <w:rPr>
          <w:bCs/>
          <w:sz w:val="24"/>
          <w:szCs w:val="24"/>
        </w:rPr>
      </w:pPr>
    </w:p>
    <w:p w:rsidR="00AF67AB" w:rsidRDefault="00AF67AB" w:rsidP="00AF67AB">
      <w:pPr>
        <w:ind w:left="-360"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>
        <w:rPr>
          <w:sz w:val="24"/>
          <w:szCs w:val="24"/>
          <w:lang w:eastAsia="ar-SA"/>
        </w:rPr>
        <w:t xml:space="preserve">В </w:t>
      </w:r>
      <w:r w:rsidR="00AD4747">
        <w:rPr>
          <w:sz w:val="24"/>
          <w:szCs w:val="24"/>
          <w:lang w:eastAsia="ar-SA"/>
        </w:rPr>
        <w:t xml:space="preserve"> связи с вступлением в силу  Федерального закона  от 26.07.2019  № 199-ФЗ « О внесении изменений в Бюджетный  кодекс РФ в части совершенствования государственного (муниципального)</w:t>
      </w:r>
      <w:r w:rsidR="00D37426">
        <w:rPr>
          <w:sz w:val="24"/>
          <w:szCs w:val="24"/>
          <w:lang w:eastAsia="ar-SA"/>
        </w:rPr>
        <w:t xml:space="preserve"> </w:t>
      </w:r>
      <w:r w:rsidR="00AD4747">
        <w:rPr>
          <w:sz w:val="24"/>
          <w:szCs w:val="24"/>
          <w:lang w:eastAsia="ar-SA"/>
        </w:rPr>
        <w:t>финансового контроля,</w:t>
      </w:r>
      <w:r w:rsidR="00D37426">
        <w:rPr>
          <w:sz w:val="24"/>
          <w:szCs w:val="24"/>
          <w:lang w:eastAsia="ar-SA"/>
        </w:rPr>
        <w:t xml:space="preserve"> </w:t>
      </w:r>
      <w:r w:rsidR="00AD4747">
        <w:rPr>
          <w:sz w:val="24"/>
          <w:szCs w:val="24"/>
          <w:lang w:eastAsia="ar-SA"/>
        </w:rPr>
        <w:t>внутреннего финансового контроля</w:t>
      </w:r>
      <w:proofErr w:type="gramStart"/>
      <w:r w:rsidR="00AD4747">
        <w:rPr>
          <w:sz w:val="24"/>
          <w:szCs w:val="24"/>
          <w:lang w:eastAsia="ar-SA"/>
        </w:rPr>
        <w:t xml:space="preserve"> ,</w:t>
      </w:r>
      <w:proofErr w:type="gramEnd"/>
      <w:r w:rsidR="00AD4747">
        <w:rPr>
          <w:sz w:val="24"/>
          <w:szCs w:val="24"/>
          <w:lang w:eastAsia="ar-SA"/>
        </w:rPr>
        <w:t xml:space="preserve"> внутреннего</w:t>
      </w:r>
      <w:r w:rsidR="00D37426">
        <w:rPr>
          <w:sz w:val="24"/>
          <w:szCs w:val="24"/>
          <w:lang w:eastAsia="ar-SA"/>
        </w:rPr>
        <w:t xml:space="preserve"> финан</w:t>
      </w:r>
      <w:r w:rsidR="00AD4747">
        <w:rPr>
          <w:sz w:val="24"/>
          <w:szCs w:val="24"/>
          <w:lang w:eastAsia="ar-SA"/>
        </w:rPr>
        <w:t>сового</w:t>
      </w:r>
      <w:r w:rsidR="00D37426">
        <w:rPr>
          <w:sz w:val="24"/>
          <w:szCs w:val="24"/>
          <w:lang w:eastAsia="ar-SA"/>
        </w:rPr>
        <w:t xml:space="preserve"> </w:t>
      </w:r>
      <w:r w:rsidR="00AD4747">
        <w:rPr>
          <w:sz w:val="24"/>
          <w:szCs w:val="24"/>
          <w:lang w:eastAsia="ar-SA"/>
        </w:rPr>
        <w:t>аудита»</w:t>
      </w:r>
      <w:r w:rsidR="00D37426">
        <w:rPr>
          <w:sz w:val="24"/>
          <w:szCs w:val="24"/>
          <w:lang w:eastAsia="ar-SA"/>
        </w:rPr>
        <w:t>, изменением п.5 статьи 160.2-1Бюджетного кодекса РФ</w:t>
      </w:r>
      <w:r>
        <w:rPr>
          <w:sz w:val="24"/>
          <w:szCs w:val="24"/>
          <w:lang w:eastAsia="ar-SA"/>
        </w:rPr>
        <w:t xml:space="preserve">, </w:t>
      </w:r>
      <w:r>
        <w:rPr>
          <w:bCs/>
          <w:sz w:val="24"/>
          <w:szCs w:val="24"/>
        </w:rPr>
        <w:t>руководствуясь Уставом муниципального образования «</w:t>
      </w:r>
      <w:r>
        <w:rPr>
          <w:b/>
          <w:sz w:val="24"/>
          <w:szCs w:val="24"/>
          <w:lang w:eastAsia="ar-SA"/>
        </w:rPr>
        <w:t>Гулековское</w:t>
      </w:r>
      <w:r>
        <w:rPr>
          <w:bCs/>
          <w:sz w:val="24"/>
          <w:szCs w:val="24"/>
        </w:rPr>
        <w:t xml:space="preserve">», </w:t>
      </w:r>
      <w:r>
        <w:rPr>
          <w:b/>
          <w:sz w:val="24"/>
          <w:szCs w:val="24"/>
        </w:rPr>
        <w:t>Администрация муниципального образования «</w:t>
      </w:r>
      <w:r>
        <w:rPr>
          <w:b/>
          <w:sz w:val="24"/>
          <w:szCs w:val="24"/>
          <w:lang w:eastAsia="ar-SA"/>
        </w:rPr>
        <w:t>Гулековское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ПОСТАНОВЛЯЕТ:</w:t>
      </w:r>
    </w:p>
    <w:p w:rsidR="00AF67AB" w:rsidRDefault="00AF67AB" w:rsidP="00AF67AB">
      <w:pPr>
        <w:ind w:firstLine="180"/>
        <w:rPr>
          <w:sz w:val="24"/>
          <w:szCs w:val="24"/>
          <w:lang w:eastAsia="ar-SA"/>
        </w:rPr>
      </w:pPr>
    </w:p>
    <w:p w:rsidR="00AF67AB" w:rsidRDefault="00AF67AB" w:rsidP="00AF67AB">
      <w:pPr>
        <w:shd w:val="clear" w:color="auto" w:fill="FFFFFF"/>
        <w:tabs>
          <w:tab w:val="left" w:pos="9355"/>
        </w:tabs>
        <w:ind w:left="-426" w:right="-1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t xml:space="preserve">           1. Протест </w:t>
      </w:r>
      <w:proofErr w:type="spellStart"/>
      <w:r>
        <w:rPr>
          <w:sz w:val="24"/>
          <w:szCs w:val="24"/>
        </w:rPr>
        <w:t>Глазовской</w:t>
      </w:r>
      <w:proofErr w:type="spellEnd"/>
      <w:r>
        <w:rPr>
          <w:sz w:val="24"/>
          <w:szCs w:val="24"/>
        </w:rPr>
        <w:t xml:space="preserve"> межрайонной прокуратуры от </w:t>
      </w:r>
      <w:r w:rsidR="00D37426">
        <w:rPr>
          <w:sz w:val="24"/>
          <w:szCs w:val="24"/>
        </w:rPr>
        <w:t>26</w:t>
      </w:r>
      <w:r>
        <w:rPr>
          <w:sz w:val="24"/>
          <w:szCs w:val="24"/>
        </w:rPr>
        <w:t xml:space="preserve">.02.2020 № </w:t>
      </w:r>
      <w:r w:rsidR="00D37426">
        <w:rPr>
          <w:sz w:val="24"/>
          <w:szCs w:val="24"/>
        </w:rPr>
        <w:t>3</w:t>
      </w:r>
      <w:r>
        <w:rPr>
          <w:sz w:val="24"/>
          <w:szCs w:val="24"/>
        </w:rPr>
        <w:t xml:space="preserve">4-2020 на </w:t>
      </w:r>
      <w:r w:rsidR="00D37426">
        <w:rPr>
          <w:sz w:val="24"/>
          <w:szCs w:val="24"/>
        </w:rPr>
        <w:t xml:space="preserve">Порядок осуществления </w:t>
      </w:r>
      <w:r w:rsidR="00D37426">
        <w:rPr>
          <w:sz w:val="24"/>
          <w:szCs w:val="24"/>
          <w:lang w:eastAsia="ar-SA"/>
        </w:rPr>
        <w:t>вн</w:t>
      </w:r>
      <w:r w:rsidR="00D37426">
        <w:rPr>
          <w:sz w:val="24"/>
          <w:szCs w:val="24"/>
          <w:lang w:eastAsia="ar-SA"/>
        </w:rPr>
        <w:t>утреннего финансового контроля и</w:t>
      </w:r>
      <w:r w:rsidR="00D37426">
        <w:rPr>
          <w:sz w:val="24"/>
          <w:szCs w:val="24"/>
          <w:lang w:eastAsia="ar-SA"/>
        </w:rPr>
        <w:t xml:space="preserve"> внутреннего финансового аудита</w:t>
      </w:r>
      <w:r>
        <w:rPr>
          <w:sz w:val="24"/>
          <w:szCs w:val="24"/>
        </w:rPr>
        <w:t xml:space="preserve"> </w:t>
      </w:r>
      <w:r w:rsidR="00D37426">
        <w:rPr>
          <w:bCs/>
          <w:sz w:val="24"/>
          <w:szCs w:val="24"/>
        </w:rPr>
        <w:t>Администрацией</w:t>
      </w:r>
      <w:r>
        <w:rPr>
          <w:bCs/>
          <w:sz w:val="24"/>
          <w:szCs w:val="24"/>
        </w:rPr>
        <w:t xml:space="preserve"> муниципального образования «</w:t>
      </w:r>
      <w:r>
        <w:rPr>
          <w:sz w:val="24"/>
          <w:szCs w:val="24"/>
          <w:lang w:eastAsia="ar-SA"/>
        </w:rPr>
        <w:t>Гулековское</w:t>
      </w:r>
      <w:r>
        <w:rPr>
          <w:bCs/>
          <w:sz w:val="24"/>
          <w:szCs w:val="24"/>
        </w:rPr>
        <w:t>»</w:t>
      </w:r>
      <w:r w:rsidR="00D37426">
        <w:rPr>
          <w:bCs/>
          <w:sz w:val="24"/>
          <w:szCs w:val="24"/>
        </w:rPr>
        <w:t xml:space="preserve">, утвержденного </w:t>
      </w:r>
      <w:r>
        <w:rPr>
          <w:bCs/>
          <w:sz w:val="24"/>
          <w:szCs w:val="24"/>
        </w:rPr>
        <w:t xml:space="preserve"> </w:t>
      </w:r>
      <w:r w:rsidR="00D37426">
        <w:rPr>
          <w:bCs/>
          <w:sz w:val="24"/>
          <w:szCs w:val="24"/>
        </w:rPr>
        <w:t xml:space="preserve">  постановлением Администрации </w:t>
      </w:r>
      <w:r w:rsidR="00D37426">
        <w:rPr>
          <w:sz w:val="24"/>
          <w:szCs w:val="24"/>
          <w:lang w:eastAsia="ar-SA"/>
        </w:rPr>
        <w:t xml:space="preserve">  МО</w:t>
      </w:r>
      <w:r>
        <w:rPr>
          <w:sz w:val="24"/>
          <w:szCs w:val="24"/>
          <w:lang w:eastAsia="ar-SA"/>
        </w:rPr>
        <w:t xml:space="preserve"> «Гулековское</w:t>
      </w:r>
      <w:r w:rsidR="00D37426">
        <w:rPr>
          <w:sz w:val="24"/>
          <w:szCs w:val="24"/>
          <w:lang w:eastAsia="ar-SA"/>
        </w:rPr>
        <w:t>» от 20.09.2017 № 46</w:t>
      </w:r>
      <w:r>
        <w:rPr>
          <w:sz w:val="24"/>
          <w:szCs w:val="24"/>
          <w:lang w:eastAsia="ar-SA"/>
        </w:rPr>
        <w:t xml:space="preserve"> </w:t>
      </w:r>
      <w:r w:rsidR="00D3742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 </w:t>
      </w:r>
      <w:r>
        <w:rPr>
          <w:sz w:val="24"/>
          <w:szCs w:val="24"/>
        </w:rPr>
        <w:t>признать подлежащим удовлетворению.</w:t>
      </w:r>
    </w:p>
    <w:p w:rsidR="00AF67AB" w:rsidRDefault="00AF67AB" w:rsidP="00AF67AB">
      <w:pPr>
        <w:ind w:left="-360"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2 .</w:t>
      </w:r>
      <w:r>
        <w:rPr>
          <w:sz w:val="24"/>
          <w:szCs w:val="24"/>
        </w:rPr>
        <w:t xml:space="preserve"> Постановление </w:t>
      </w:r>
      <w:r>
        <w:rPr>
          <w:bCs/>
          <w:sz w:val="24"/>
          <w:szCs w:val="24"/>
        </w:rPr>
        <w:t>Администрации муниципального образования  «</w:t>
      </w:r>
      <w:r>
        <w:rPr>
          <w:sz w:val="24"/>
          <w:szCs w:val="24"/>
          <w:lang w:eastAsia="ar-SA"/>
        </w:rPr>
        <w:t>Гулековское</w:t>
      </w:r>
      <w:r>
        <w:rPr>
          <w:bCs/>
          <w:sz w:val="24"/>
          <w:szCs w:val="24"/>
        </w:rPr>
        <w:t>»</w:t>
      </w:r>
      <w:r w:rsidR="00D37426" w:rsidRPr="00D37426">
        <w:rPr>
          <w:sz w:val="24"/>
          <w:szCs w:val="24"/>
        </w:rPr>
        <w:t xml:space="preserve"> </w:t>
      </w:r>
      <w:r w:rsidR="00D37426">
        <w:rPr>
          <w:sz w:val="24"/>
          <w:szCs w:val="24"/>
        </w:rPr>
        <w:t xml:space="preserve">«Об утверждении </w:t>
      </w:r>
      <w:r w:rsidR="00D37426">
        <w:rPr>
          <w:sz w:val="24"/>
          <w:szCs w:val="24"/>
        </w:rPr>
        <w:t>Порядк</w:t>
      </w:r>
      <w:r w:rsidR="00D37426">
        <w:rPr>
          <w:sz w:val="24"/>
          <w:szCs w:val="24"/>
        </w:rPr>
        <w:t>а</w:t>
      </w:r>
      <w:r w:rsidR="00D37426">
        <w:rPr>
          <w:sz w:val="24"/>
          <w:szCs w:val="24"/>
        </w:rPr>
        <w:t xml:space="preserve"> осуществления </w:t>
      </w:r>
      <w:r w:rsidR="00D37426">
        <w:rPr>
          <w:sz w:val="24"/>
          <w:szCs w:val="24"/>
          <w:lang w:eastAsia="ar-SA"/>
        </w:rPr>
        <w:t>внутреннего финансового контроля и внутреннего финансового аудита</w:t>
      </w:r>
      <w:r w:rsidR="00D37426">
        <w:rPr>
          <w:sz w:val="24"/>
          <w:szCs w:val="24"/>
        </w:rPr>
        <w:t xml:space="preserve"> </w:t>
      </w:r>
      <w:r w:rsidR="00D37426">
        <w:rPr>
          <w:bCs/>
          <w:sz w:val="24"/>
          <w:szCs w:val="24"/>
        </w:rPr>
        <w:t>Администрацией муниципального образования «</w:t>
      </w:r>
      <w:r w:rsidR="00D37426">
        <w:rPr>
          <w:sz w:val="24"/>
          <w:szCs w:val="24"/>
          <w:lang w:eastAsia="ar-SA"/>
        </w:rPr>
        <w:t>Гулековское</w:t>
      </w:r>
      <w:r w:rsidR="00D37426">
        <w:rPr>
          <w:bCs/>
          <w:sz w:val="24"/>
          <w:szCs w:val="24"/>
        </w:rPr>
        <w:t>»</w:t>
      </w:r>
      <w:r w:rsidR="00D37426" w:rsidRPr="00D37426">
        <w:rPr>
          <w:sz w:val="24"/>
          <w:szCs w:val="24"/>
          <w:lang w:eastAsia="ar-SA"/>
        </w:rPr>
        <w:t xml:space="preserve"> </w:t>
      </w:r>
      <w:r w:rsidR="00D37426">
        <w:rPr>
          <w:sz w:val="24"/>
          <w:szCs w:val="24"/>
          <w:lang w:eastAsia="ar-SA"/>
        </w:rPr>
        <w:t xml:space="preserve">от 20.09.2017 № 46 </w:t>
      </w:r>
      <w:bookmarkStart w:id="0" w:name="_GoBack"/>
      <w:bookmarkEnd w:id="0"/>
      <w:r>
        <w:rPr>
          <w:sz w:val="24"/>
          <w:szCs w:val="24"/>
          <w:lang w:eastAsia="ar-SA"/>
        </w:rPr>
        <w:t xml:space="preserve"> отменить.</w:t>
      </w:r>
    </w:p>
    <w:p w:rsidR="00AF67AB" w:rsidRDefault="00AF67AB" w:rsidP="00AF67AB">
      <w:pPr>
        <w:ind w:left="-360" w:firstLine="540"/>
        <w:jc w:val="both"/>
        <w:rPr>
          <w:sz w:val="24"/>
          <w:szCs w:val="24"/>
          <w:lang w:eastAsia="ar-SA"/>
        </w:rPr>
      </w:pPr>
    </w:p>
    <w:p w:rsidR="00AF67AB" w:rsidRDefault="00AF67AB" w:rsidP="00AF67AB">
      <w:pPr>
        <w:ind w:left="-360" w:firstLine="540"/>
        <w:jc w:val="both"/>
        <w:rPr>
          <w:sz w:val="24"/>
          <w:szCs w:val="24"/>
          <w:lang w:eastAsia="ar-SA"/>
        </w:rPr>
      </w:pPr>
    </w:p>
    <w:p w:rsidR="00AF67AB" w:rsidRDefault="00AF67AB" w:rsidP="00AF67AB">
      <w:pPr>
        <w:ind w:left="-360" w:firstLine="540"/>
        <w:jc w:val="both"/>
        <w:rPr>
          <w:sz w:val="24"/>
          <w:szCs w:val="24"/>
          <w:lang w:eastAsia="ar-SA"/>
        </w:rPr>
      </w:pPr>
    </w:p>
    <w:p w:rsidR="00AF67AB" w:rsidRDefault="00AF67AB" w:rsidP="00AF67AB">
      <w:pPr>
        <w:ind w:left="-360" w:firstLine="540"/>
        <w:jc w:val="both"/>
        <w:rPr>
          <w:sz w:val="24"/>
          <w:szCs w:val="24"/>
          <w:lang w:eastAsia="ar-SA"/>
        </w:rPr>
      </w:pPr>
    </w:p>
    <w:p w:rsidR="00AF67AB" w:rsidRDefault="00AF67AB" w:rsidP="00AF67AB">
      <w:pPr>
        <w:ind w:left="-360" w:firstLine="540"/>
        <w:jc w:val="both"/>
        <w:rPr>
          <w:b/>
          <w:sz w:val="24"/>
          <w:szCs w:val="24"/>
        </w:rPr>
      </w:pPr>
    </w:p>
    <w:p w:rsidR="00AF67AB" w:rsidRDefault="00AF67AB" w:rsidP="00AF67AB">
      <w:pPr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AF67AB" w:rsidRDefault="00AF67AB" w:rsidP="00AF67AB">
      <w:pPr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«</w:t>
      </w:r>
      <w:r>
        <w:rPr>
          <w:b/>
          <w:sz w:val="24"/>
          <w:szCs w:val="24"/>
          <w:lang w:eastAsia="ar-SA"/>
        </w:rPr>
        <w:t>Гулековское</w:t>
      </w:r>
      <w:r>
        <w:rPr>
          <w:b/>
          <w:sz w:val="24"/>
          <w:szCs w:val="24"/>
        </w:rPr>
        <w:t xml:space="preserve">»   </w:t>
      </w:r>
      <w:r>
        <w:rPr>
          <w:b/>
          <w:sz w:val="24"/>
          <w:szCs w:val="24"/>
        </w:rPr>
        <w:tab/>
        <w:t xml:space="preserve">                      </w:t>
      </w:r>
      <w:proofErr w:type="spellStart"/>
      <w:r>
        <w:rPr>
          <w:b/>
          <w:sz w:val="24"/>
          <w:szCs w:val="24"/>
        </w:rPr>
        <w:t>Е.Г.Касаткин</w:t>
      </w:r>
      <w:proofErr w:type="spellEnd"/>
    </w:p>
    <w:p w:rsidR="00AF67AB" w:rsidRDefault="00AF67AB" w:rsidP="00AF67AB">
      <w:pPr>
        <w:ind w:left="-284"/>
        <w:jc w:val="both"/>
        <w:rPr>
          <w:b/>
          <w:sz w:val="24"/>
          <w:szCs w:val="24"/>
        </w:rPr>
      </w:pPr>
    </w:p>
    <w:p w:rsidR="00AF67AB" w:rsidRDefault="00AF67AB" w:rsidP="00AF67AB">
      <w:pPr>
        <w:ind w:left="-284"/>
        <w:jc w:val="both"/>
        <w:rPr>
          <w:b/>
          <w:sz w:val="24"/>
          <w:szCs w:val="24"/>
        </w:rPr>
      </w:pPr>
    </w:p>
    <w:p w:rsidR="00AF67AB" w:rsidRDefault="00AF67AB" w:rsidP="00AF67AB">
      <w:pPr>
        <w:ind w:left="-284"/>
        <w:jc w:val="both"/>
        <w:rPr>
          <w:b/>
          <w:sz w:val="24"/>
          <w:szCs w:val="24"/>
        </w:rPr>
      </w:pPr>
    </w:p>
    <w:p w:rsidR="00AF67AB" w:rsidRDefault="00AF67AB" w:rsidP="00AF67AB">
      <w:pPr>
        <w:ind w:left="-284"/>
        <w:jc w:val="both"/>
        <w:rPr>
          <w:b/>
          <w:sz w:val="24"/>
          <w:szCs w:val="24"/>
        </w:rPr>
      </w:pPr>
    </w:p>
    <w:p w:rsidR="00AF67AB" w:rsidRDefault="00AF67AB" w:rsidP="00AF67AB">
      <w:pPr>
        <w:ind w:left="-284"/>
        <w:jc w:val="both"/>
        <w:rPr>
          <w:b/>
          <w:sz w:val="24"/>
          <w:szCs w:val="24"/>
        </w:rPr>
      </w:pPr>
    </w:p>
    <w:p w:rsidR="00AF67AB" w:rsidRDefault="00AF67AB" w:rsidP="00AF67AB">
      <w:pPr>
        <w:ind w:left="-284"/>
        <w:jc w:val="both"/>
        <w:rPr>
          <w:b/>
          <w:sz w:val="24"/>
          <w:szCs w:val="24"/>
        </w:rPr>
      </w:pPr>
    </w:p>
    <w:p w:rsidR="00AF67AB" w:rsidRDefault="00AF67AB" w:rsidP="00AF67AB">
      <w:pPr>
        <w:ind w:left="-284"/>
        <w:jc w:val="both"/>
        <w:rPr>
          <w:b/>
          <w:sz w:val="24"/>
          <w:szCs w:val="24"/>
        </w:rPr>
      </w:pPr>
    </w:p>
    <w:p w:rsidR="00AF67AB" w:rsidRDefault="00AF67AB" w:rsidP="00AF67AB">
      <w:pPr>
        <w:ind w:left="-284"/>
        <w:jc w:val="both"/>
        <w:rPr>
          <w:b/>
          <w:sz w:val="24"/>
          <w:szCs w:val="24"/>
        </w:rPr>
      </w:pPr>
    </w:p>
    <w:p w:rsidR="00AF67AB" w:rsidRDefault="00AF67AB" w:rsidP="00AF67AB">
      <w:pPr>
        <w:ind w:left="-284"/>
        <w:jc w:val="both"/>
        <w:rPr>
          <w:b/>
          <w:sz w:val="24"/>
          <w:szCs w:val="24"/>
        </w:rPr>
      </w:pPr>
    </w:p>
    <w:p w:rsidR="00AF67AB" w:rsidRDefault="00AF67AB" w:rsidP="00AF67AB">
      <w:pPr>
        <w:ind w:left="-284"/>
        <w:jc w:val="both"/>
        <w:rPr>
          <w:b/>
          <w:sz w:val="24"/>
          <w:szCs w:val="24"/>
        </w:rPr>
      </w:pPr>
    </w:p>
    <w:p w:rsidR="00AF67AB" w:rsidRDefault="00AF67AB" w:rsidP="00AF67AB">
      <w:pPr>
        <w:ind w:left="-284"/>
        <w:jc w:val="both"/>
        <w:rPr>
          <w:b/>
          <w:sz w:val="24"/>
          <w:szCs w:val="24"/>
        </w:rPr>
      </w:pPr>
    </w:p>
    <w:p w:rsidR="00AF67AB" w:rsidRDefault="00AF67AB" w:rsidP="00AF67AB">
      <w:pPr>
        <w:ind w:left="-284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исп</w:t>
      </w:r>
      <w:proofErr w:type="gramStart"/>
      <w:r>
        <w:rPr>
          <w:sz w:val="22"/>
          <w:szCs w:val="24"/>
        </w:rPr>
        <w:t>.К</w:t>
      </w:r>
      <w:proofErr w:type="gramEnd"/>
      <w:r>
        <w:rPr>
          <w:sz w:val="22"/>
          <w:szCs w:val="24"/>
        </w:rPr>
        <w:t>нязева</w:t>
      </w:r>
      <w:proofErr w:type="spellEnd"/>
      <w:r>
        <w:rPr>
          <w:sz w:val="22"/>
          <w:szCs w:val="24"/>
        </w:rPr>
        <w:t xml:space="preserve"> В.И.</w:t>
      </w:r>
    </w:p>
    <w:p w:rsidR="00AF67AB" w:rsidRDefault="00AF67AB" w:rsidP="00AF67AB"/>
    <w:p w:rsidR="00AF67AB" w:rsidRDefault="00AF67AB" w:rsidP="00AF67A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4"/>
          <w:szCs w:val="24"/>
          <w:lang w:eastAsia="ar-SA"/>
        </w:rPr>
        <w:t xml:space="preserve"> </w:t>
      </w:r>
    </w:p>
    <w:p w:rsidR="00AF67AB" w:rsidRDefault="00AF67AB" w:rsidP="00AF67AB"/>
    <w:p w:rsidR="00AB533F" w:rsidRDefault="00AB533F"/>
    <w:sectPr w:rsidR="00AB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26"/>
    <w:rsid w:val="00892B26"/>
    <w:rsid w:val="00903E29"/>
    <w:rsid w:val="00AB533F"/>
    <w:rsid w:val="00AD4747"/>
    <w:rsid w:val="00AF67AB"/>
    <w:rsid w:val="00D3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2020-03-12T05:45:00Z</cp:lastPrinted>
  <dcterms:created xsi:type="dcterms:W3CDTF">2020-03-12T05:47:00Z</dcterms:created>
  <dcterms:modified xsi:type="dcterms:W3CDTF">2020-03-12T05:47:00Z</dcterms:modified>
</cp:coreProperties>
</file>