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152A65" w:rsidP="00152A65">
      <w:pPr>
        <w:tabs>
          <w:tab w:val="left" w:pos="709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270475"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152A65">
        <w:rPr>
          <w:b/>
        </w:rPr>
        <w:t xml:space="preserve">                       № 53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152A65" w:rsidRDefault="00CE5217" w:rsidP="00152A65">
      <w:pPr>
        <w:tabs>
          <w:tab w:val="left" w:pos="709"/>
        </w:tabs>
        <w:jc w:val="both"/>
        <w:rPr>
          <w:b/>
        </w:rPr>
      </w:pPr>
      <w:r>
        <w:t xml:space="preserve">       </w:t>
      </w:r>
      <w:r w:rsidR="00152A65">
        <w:t xml:space="preserve">  </w:t>
      </w:r>
      <w:r>
        <w:t xml:space="preserve">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152A65">
        <w:t>18:05:013004:657</w:t>
      </w:r>
      <w:r>
        <w:t xml:space="preserve">, </w:t>
      </w:r>
      <w:r w:rsidR="00152A65">
        <w:t xml:space="preserve"> площадью 2790</w:t>
      </w:r>
      <w:r w:rsidR="00E51FB0">
        <w:t xml:space="preserve"> кв.м.</w:t>
      </w:r>
      <w:r w:rsidR="008C3BB7">
        <w:t xml:space="preserve">, </w:t>
      </w:r>
      <w:r w:rsidR="0043698E">
        <w:t>расположенного по адресу: Удмуртская Республика, Глазовский район,</w:t>
      </w:r>
      <w:r w:rsidR="00152A65">
        <w:t xml:space="preserve"> с. Дзякино, ул. Березовая – улично-дорожная сеть (12.0.1) – размещение объектов улично-дорожной сети: автомобильных дорог.</w:t>
      </w:r>
    </w:p>
    <w:p w:rsidR="00D23ED9" w:rsidRDefault="00D23ED9" w:rsidP="00807940">
      <w:pPr>
        <w:jc w:val="both"/>
      </w:pPr>
    </w:p>
    <w:p w:rsidR="008E40BB" w:rsidRDefault="008E40BB" w:rsidP="00807940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152A65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5B3C4E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2019-09-10T10:45:00Z</dcterms:created>
  <dcterms:modified xsi:type="dcterms:W3CDTF">2019-09-10T10:45:00Z</dcterms:modified>
</cp:coreProperties>
</file>