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864" w:rsidRPr="00352D40" w:rsidRDefault="00CC2864" w:rsidP="00CC2864">
      <w:pPr>
        <w:suppressAutoHyphens/>
        <w:spacing w:line="24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  <w:r w:rsidRPr="00352D40">
        <w:rPr>
          <w:rFonts w:eastAsia="Times New Roman" w:cs="Times New Roman"/>
          <w:noProof/>
          <w:sz w:val="20"/>
          <w:szCs w:val="20"/>
          <w:lang w:eastAsia="ru-RU"/>
        </w:rPr>
        <w:drawing>
          <wp:inline distT="0" distB="0" distL="0" distR="0" wp14:anchorId="247CC16D" wp14:editId="61152E50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7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864" w:rsidRPr="00352D40" w:rsidRDefault="00CC2864" w:rsidP="00CC2864">
      <w:pPr>
        <w:suppressAutoHyphens/>
        <w:spacing w:line="24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</w:p>
    <w:p w:rsidR="00CC2864" w:rsidRPr="00352D40" w:rsidRDefault="00CC2864" w:rsidP="00CC2864">
      <w:pPr>
        <w:suppressAutoHyphens/>
        <w:spacing w:line="240" w:lineRule="auto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АДМИНИСТРАЦИЯ МУНИЦИПАЛЬНОГО ОБРАЗОВАНИЯ «ГЛАЗОВСКИЙ РАЙОН»</w:t>
      </w:r>
    </w:p>
    <w:p w:rsidR="00CC2864" w:rsidRPr="00352D40" w:rsidRDefault="00CC2864" w:rsidP="00CC2864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«ГЛАЗ ЁРОС» МУНИЦИПАЛ КЫЛДЫТЭТЛЭН АДМИНИСТРАЦИЕЗ</w:t>
      </w:r>
    </w:p>
    <w:p w:rsidR="00CC2864" w:rsidRPr="00352D40" w:rsidRDefault="00CC2864" w:rsidP="00CC2864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0"/>
          <w:szCs w:val="20"/>
          <w:lang w:eastAsia="ar-SA"/>
        </w:rPr>
      </w:pPr>
    </w:p>
    <w:p w:rsidR="00CC2864" w:rsidRPr="00352D40" w:rsidRDefault="00CC2864" w:rsidP="00CC2864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(АДМИНИСТРАЦИЯ ГЛАЗОВСКОГО РАЙОНА)</w:t>
      </w:r>
    </w:p>
    <w:p w:rsidR="00CC2864" w:rsidRPr="00352D40" w:rsidRDefault="00CC2864" w:rsidP="00CC2864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(ГЛАЗ ЁРОСЛЭН АДМИНИСТРАЦИЕЗ)</w:t>
      </w:r>
    </w:p>
    <w:p w:rsidR="00CC2864" w:rsidRPr="00352D40" w:rsidRDefault="00CC2864" w:rsidP="00CC2864">
      <w:pPr>
        <w:suppressAutoHyphens/>
        <w:spacing w:line="240" w:lineRule="auto"/>
        <w:rPr>
          <w:rFonts w:eastAsia="Times New Roman" w:cs="Times New Roman"/>
          <w:sz w:val="20"/>
          <w:szCs w:val="20"/>
          <w:lang w:eastAsia="ar-SA"/>
        </w:rPr>
      </w:pPr>
    </w:p>
    <w:p w:rsidR="00CC2864" w:rsidRPr="00352D40" w:rsidRDefault="00CC2864" w:rsidP="00CC2864">
      <w:pPr>
        <w:keepNext/>
        <w:tabs>
          <w:tab w:val="left" w:pos="0"/>
        </w:tabs>
        <w:suppressAutoHyphens/>
        <w:spacing w:line="240" w:lineRule="auto"/>
        <w:jc w:val="center"/>
        <w:outlineLvl w:val="2"/>
        <w:rPr>
          <w:rFonts w:eastAsia="Times New Roman" w:cs="Times New Roman"/>
          <w:b/>
          <w:spacing w:val="-20"/>
          <w:sz w:val="32"/>
          <w:szCs w:val="28"/>
          <w:lang w:eastAsia="ar-SA"/>
        </w:rPr>
      </w:pPr>
      <w:r w:rsidRPr="00352D40">
        <w:rPr>
          <w:rFonts w:eastAsia="Times New Roman" w:cs="Times New Roman"/>
          <w:b/>
          <w:spacing w:val="-20"/>
          <w:sz w:val="32"/>
          <w:szCs w:val="28"/>
          <w:lang w:eastAsia="ar-SA"/>
        </w:rPr>
        <w:t>ПОСТАНОВЛЕНИЕ</w:t>
      </w:r>
    </w:p>
    <w:p w:rsidR="00CC2864" w:rsidRPr="00352D40" w:rsidRDefault="008A56CC" w:rsidP="00CC2864">
      <w:pPr>
        <w:numPr>
          <w:ilvl w:val="0"/>
          <w:numId w:val="1"/>
        </w:numPr>
        <w:shd w:val="clear" w:color="auto" w:fill="FFFFFF"/>
        <w:tabs>
          <w:tab w:val="left" w:pos="9010"/>
        </w:tabs>
        <w:suppressAutoHyphens/>
        <w:spacing w:before="264" w:line="240" w:lineRule="auto"/>
        <w:ind w:left="19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</w:t>
      </w:r>
      <w:r w:rsidR="00BB6598">
        <w:rPr>
          <w:rFonts w:eastAsia="Times New Roman" w:cs="Times New Roman"/>
          <w:b/>
          <w:bCs/>
          <w:spacing w:val="-5"/>
          <w:szCs w:val="24"/>
          <w:lang w:eastAsia="ar-SA"/>
        </w:rPr>
        <w:t>12</w:t>
      </w:r>
      <w:r w:rsidR="000434A3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</w:t>
      </w:r>
      <w:bookmarkStart w:id="0" w:name="_GoBack"/>
      <w:bookmarkEnd w:id="0"/>
      <w:r w:rsidR="00264253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января  2018</w:t>
      </w:r>
      <w:r w:rsidR="00CC2864" w:rsidRPr="00352D40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года</w:t>
      </w:r>
      <w:r w:rsidR="00CC2864" w:rsidRPr="00352D40">
        <w:rPr>
          <w:rFonts w:eastAsia="Times New Roman" w:cs="Times New Roman"/>
          <w:b/>
          <w:bCs/>
          <w:szCs w:val="24"/>
          <w:lang w:eastAsia="ar-SA"/>
        </w:rPr>
        <w:t xml:space="preserve">                                                                                 </w:t>
      </w:r>
      <w:r w:rsidR="0045419F">
        <w:rPr>
          <w:rFonts w:eastAsia="Times New Roman" w:cs="Times New Roman"/>
          <w:b/>
          <w:bCs/>
          <w:szCs w:val="24"/>
          <w:lang w:eastAsia="ar-SA"/>
        </w:rPr>
        <w:t xml:space="preserve">             </w:t>
      </w:r>
      <w:r w:rsidR="00CC2864">
        <w:rPr>
          <w:rFonts w:eastAsia="Times New Roman" w:cs="Times New Roman"/>
          <w:b/>
          <w:bCs/>
          <w:szCs w:val="24"/>
          <w:lang w:eastAsia="ar-SA"/>
        </w:rPr>
        <w:t xml:space="preserve"> </w:t>
      </w:r>
      <w:r w:rsidR="00CC2864" w:rsidRPr="00352D40">
        <w:rPr>
          <w:rFonts w:eastAsia="Times New Roman" w:cs="Times New Roman"/>
          <w:b/>
          <w:bCs/>
          <w:color w:val="000000"/>
          <w:spacing w:val="-5"/>
          <w:szCs w:val="24"/>
          <w:lang w:eastAsia="ar-SA"/>
        </w:rPr>
        <w:t xml:space="preserve">№ </w:t>
      </w:r>
      <w:r w:rsidR="00BB6598">
        <w:rPr>
          <w:rFonts w:eastAsia="Times New Roman" w:cs="Times New Roman"/>
          <w:b/>
          <w:bCs/>
          <w:color w:val="000000"/>
          <w:spacing w:val="-5"/>
          <w:szCs w:val="24"/>
          <w:lang w:eastAsia="ar-SA"/>
        </w:rPr>
        <w:t>1.4</w:t>
      </w:r>
    </w:p>
    <w:p w:rsidR="00CC2864" w:rsidRPr="00352D40" w:rsidRDefault="00CC2864" w:rsidP="00CC2864">
      <w:pPr>
        <w:shd w:val="clear" w:color="auto" w:fill="FFFFFF"/>
        <w:suppressAutoHyphens/>
        <w:spacing w:line="240" w:lineRule="auto"/>
        <w:ind w:left="3874"/>
        <w:rPr>
          <w:rFonts w:eastAsia="Times New Roman" w:cs="Times New Roman"/>
          <w:b/>
          <w:bCs/>
          <w:color w:val="000000"/>
          <w:spacing w:val="-4"/>
          <w:szCs w:val="24"/>
          <w:lang w:eastAsia="ar-SA"/>
        </w:rPr>
      </w:pPr>
    </w:p>
    <w:p w:rsidR="00CC2864" w:rsidRPr="00352D40" w:rsidRDefault="00CC2864" w:rsidP="00CC2864">
      <w:pPr>
        <w:shd w:val="clear" w:color="auto" w:fill="FFFFFF"/>
        <w:suppressAutoHyphens/>
        <w:spacing w:line="240" w:lineRule="auto"/>
        <w:ind w:left="3874"/>
        <w:rPr>
          <w:rFonts w:eastAsia="Times New Roman" w:cs="Times New Roman"/>
          <w:szCs w:val="24"/>
          <w:lang w:eastAsia="ar-SA"/>
        </w:rPr>
      </w:pPr>
      <w:r w:rsidRPr="00352D40">
        <w:rPr>
          <w:rFonts w:eastAsia="Times New Roman" w:cs="Times New Roman"/>
          <w:b/>
          <w:bCs/>
          <w:color w:val="000000"/>
          <w:spacing w:val="-4"/>
          <w:szCs w:val="24"/>
          <w:lang w:eastAsia="ar-SA"/>
        </w:rPr>
        <w:t>город Глазов</w:t>
      </w:r>
    </w:p>
    <w:p w:rsidR="00CC2864" w:rsidRPr="00352D40" w:rsidRDefault="00CC2864" w:rsidP="00CC2864">
      <w:pPr>
        <w:shd w:val="clear" w:color="auto" w:fill="FFFFFF"/>
        <w:suppressAutoHyphens/>
        <w:spacing w:line="240" w:lineRule="auto"/>
        <w:jc w:val="both"/>
        <w:rPr>
          <w:rFonts w:eastAsia="Times New Roman" w:cs="Times New Roman"/>
          <w:color w:val="000000"/>
          <w:szCs w:val="24"/>
          <w:lang w:eastAsia="ar-SA"/>
        </w:rPr>
      </w:pPr>
    </w:p>
    <w:p w:rsidR="00CC2864" w:rsidRDefault="00CC2864" w:rsidP="00CC2864">
      <w:pPr>
        <w:shd w:val="clear" w:color="auto" w:fill="FFFFFF"/>
        <w:suppressAutoHyphens/>
        <w:spacing w:line="240" w:lineRule="auto"/>
        <w:jc w:val="both"/>
        <w:rPr>
          <w:rFonts w:eastAsia="Times New Roman" w:cs="Times New Roman"/>
          <w:b/>
          <w:color w:val="000000"/>
          <w:szCs w:val="24"/>
          <w:lang w:eastAsia="ar-SA"/>
        </w:rPr>
      </w:pPr>
      <w:r w:rsidRPr="00352D40">
        <w:rPr>
          <w:rFonts w:eastAsia="Times New Roman" w:cs="Times New Roman"/>
          <w:b/>
          <w:color w:val="000000"/>
          <w:szCs w:val="24"/>
          <w:lang w:eastAsia="ar-SA"/>
        </w:rPr>
        <w:t>О</w:t>
      </w:r>
      <w:r w:rsidR="00B97A20">
        <w:rPr>
          <w:rFonts w:eastAsia="Times New Roman" w:cs="Times New Roman"/>
          <w:b/>
          <w:color w:val="000000"/>
          <w:szCs w:val="24"/>
          <w:lang w:eastAsia="ar-SA"/>
        </w:rPr>
        <w:t>б утверждении муниципальных заданий</w:t>
      </w:r>
    </w:p>
    <w:p w:rsidR="00CC2864" w:rsidRDefault="00D87102" w:rsidP="00CC2864">
      <w:pPr>
        <w:spacing w:line="240" w:lineRule="auto"/>
        <w:rPr>
          <w:rFonts w:eastAsia="Times New Roman" w:cs="Times New Roman"/>
          <w:b/>
          <w:bCs/>
          <w:color w:val="000000"/>
          <w:szCs w:val="24"/>
          <w:lang w:eastAsia="ar-SA"/>
        </w:rPr>
      </w:pPr>
      <w:r>
        <w:rPr>
          <w:rFonts w:eastAsia="Times New Roman" w:cs="Times New Roman"/>
          <w:b/>
          <w:bCs/>
          <w:color w:val="000000"/>
          <w:szCs w:val="24"/>
          <w:lang w:eastAsia="ar-SA"/>
        </w:rPr>
        <w:t>м</w:t>
      </w:r>
      <w:r w:rsidR="00CC2864">
        <w:rPr>
          <w:rFonts w:eastAsia="Times New Roman" w:cs="Times New Roman"/>
          <w:b/>
          <w:bCs/>
          <w:color w:val="000000"/>
          <w:szCs w:val="24"/>
          <w:lang w:eastAsia="ar-SA"/>
        </w:rPr>
        <w:t>униципальных</w:t>
      </w:r>
      <w:r>
        <w:rPr>
          <w:rFonts w:eastAsia="Times New Roman" w:cs="Times New Roman"/>
          <w:b/>
          <w:bCs/>
          <w:color w:val="000000"/>
          <w:szCs w:val="24"/>
          <w:lang w:eastAsia="ar-SA"/>
        </w:rPr>
        <w:t xml:space="preserve">  </w:t>
      </w:r>
      <w:r w:rsidR="00CC2864">
        <w:rPr>
          <w:rFonts w:eastAsia="Times New Roman" w:cs="Times New Roman"/>
          <w:b/>
          <w:bCs/>
          <w:color w:val="000000"/>
          <w:szCs w:val="24"/>
          <w:lang w:eastAsia="ar-SA"/>
        </w:rPr>
        <w:t xml:space="preserve"> учреждений </w:t>
      </w:r>
      <w:r>
        <w:rPr>
          <w:rFonts w:eastAsia="Times New Roman" w:cs="Times New Roman"/>
          <w:b/>
          <w:bCs/>
          <w:color w:val="000000"/>
          <w:szCs w:val="24"/>
          <w:lang w:eastAsia="ar-SA"/>
        </w:rPr>
        <w:t xml:space="preserve">  </w:t>
      </w:r>
      <w:r w:rsidR="00CC2864">
        <w:rPr>
          <w:rFonts w:eastAsia="Times New Roman" w:cs="Times New Roman"/>
          <w:b/>
          <w:bCs/>
          <w:color w:val="000000"/>
          <w:szCs w:val="24"/>
          <w:lang w:eastAsia="ar-SA"/>
        </w:rPr>
        <w:t>культуры</w:t>
      </w:r>
    </w:p>
    <w:p w:rsidR="00D87102" w:rsidRDefault="00CC2864" w:rsidP="007207B6">
      <w:pPr>
        <w:spacing w:line="240" w:lineRule="auto"/>
        <w:rPr>
          <w:rFonts w:eastAsia="Times New Roman" w:cs="Times New Roman"/>
          <w:b/>
          <w:color w:val="000000"/>
          <w:szCs w:val="24"/>
          <w:lang w:eastAsia="ar-SA"/>
        </w:rPr>
      </w:pPr>
      <w:r w:rsidRPr="00352D40">
        <w:rPr>
          <w:rFonts w:eastAsia="Times New Roman" w:cs="Times New Roman"/>
          <w:b/>
          <w:color w:val="000000"/>
          <w:szCs w:val="24"/>
          <w:lang w:eastAsia="ar-SA"/>
        </w:rPr>
        <w:t xml:space="preserve">муниципального образования «Глазовский </w:t>
      </w:r>
    </w:p>
    <w:p w:rsidR="00CC2864" w:rsidRDefault="00CC2864" w:rsidP="007207B6">
      <w:pPr>
        <w:spacing w:line="240" w:lineRule="auto"/>
        <w:rPr>
          <w:rFonts w:eastAsia="Times New Roman" w:cs="Times New Roman"/>
          <w:b/>
          <w:color w:val="000000"/>
          <w:szCs w:val="24"/>
          <w:lang w:eastAsia="ar-SA"/>
        </w:rPr>
      </w:pPr>
      <w:r w:rsidRPr="00352D40">
        <w:rPr>
          <w:rFonts w:eastAsia="Times New Roman" w:cs="Times New Roman"/>
          <w:b/>
          <w:color w:val="000000"/>
          <w:szCs w:val="24"/>
          <w:lang w:eastAsia="ar-SA"/>
        </w:rPr>
        <w:t>район»</w:t>
      </w:r>
      <w:r w:rsidR="00D87102">
        <w:rPr>
          <w:rFonts w:eastAsia="Times New Roman" w:cs="Times New Roman"/>
          <w:b/>
          <w:color w:val="000000"/>
          <w:szCs w:val="24"/>
          <w:lang w:eastAsia="ar-SA"/>
        </w:rPr>
        <w:t xml:space="preserve"> </w:t>
      </w:r>
      <w:r w:rsidR="007207B6">
        <w:rPr>
          <w:rFonts w:eastAsia="Times New Roman" w:cs="Times New Roman"/>
          <w:b/>
          <w:szCs w:val="24"/>
          <w:lang w:eastAsia="ru-RU"/>
        </w:rPr>
        <w:t xml:space="preserve"> </w:t>
      </w:r>
      <w:r w:rsidR="0045419F">
        <w:rPr>
          <w:rFonts w:eastAsia="Times New Roman" w:cs="Times New Roman"/>
          <w:b/>
          <w:color w:val="000000"/>
          <w:szCs w:val="24"/>
          <w:lang w:eastAsia="ar-SA"/>
        </w:rPr>
        <w:t xml:space="preserve">на </w:t>
      </w:r>
      <w:r w:rsidR="00D87102">
        <w:rPr>
          <w:rFonts w:eastAsia="Times New Roman" w:cs="Times New Roman"/>
          <w:b/>
          <w:color w:val="000000"/>
          <w:szCs w:val="24"/>
          <w:lang w:eastAsia="ar-SA"/>
        </w:rPr>
        <w:t xml:space="preserve"> </w:t>
      </w:r>
      <w:r w:rsidR="00264253">
        <w:rPr>
          <w:rFonts w:eastAsia="Times New Roman" w:cs="Times New Roman"/>
          <w:b/>
          <w:color w:val="000000"/>
          <w:szCs w:val="24"/>
          <w:lang w:eastAsia="ar-SA"/>
        </w:rPr>
        <w:t>2018</w:t>
      </w:r>
      <w:r w:rsidR="00034C80" w:rsidRPr="007207B6">
        <w:rPr>
          <w:rFonts w:eastAsia="Times New Roman" w:cs="Times New Roman"/>
          <w:b/>
          <w:color w:val="000000"/>
          <w:szCs w:val="24"/>
          <w:lang w:eastAsia="ar-SA"/>
        </w:rPr>
        <w:t xml:space="preserve"> </w:t>
      </w:r>
      <w:r w:rsidR="00D87102">
        <w:rPr>
          <w:rFonts w:eastAsia="Times New Roman" w:cs="Times New Roman"/>
          <w:b/>
          <w:color w:val="000000"/>
          <w:szCs w:val="24"/>
          <w:lang w:eastAsia="ar-SA"/>
        </w:rPr>
        <w:t xml:space="preserve"> </w:t>
      </w:r>
      <w:r w:rsidR="00034C80" w:rsidRPr="007207B6">
        <w:rPr>
          <w:rFonts w:eastAsia="Times New Roman" w:cs="Times New Roman"/>
          <w:b/>
          <w:color w:val="000000"/>
          <w:szCs w:val="24"/>
          <w:lang w:eastAsia="ar-SA"/>
        </w:rPr>
        <w:t>год</w:t>
      </w:r>
    </w:p>
    <w:p w:rsidR="007207B6" w:rsidRPr="007207B6" w:rsidRDefault="007207B6" w:rsidP="007207B6">
      <w:pPr>
        <w:spacing w:line="240" w:lineRule="auto"/>
        <w:rPr>
          <w:rFonts w:eastAsia="Times New Roman" w:cs="Times New Roman"/>
          <w:b/>
          <w:szCs w:val="24"/>
          <w:lang w:eastAsia="ru-RU"/>
        </w:rPr>
      </w:pPr>
    </w:p>
    <w:p w:rsidR="00CC2864" w:rsidRDefault="00CC2864" w:rsidP="00B97A20">
      <w:pPr>
        <w:shd w:val="clear" w:color="auto" w:fill="FFFFFF"/>
        <w:suppressAutoHyphens/>
        <w:spacing w:line="240" w:lineRule="auto"/>
        <w:ind w:right="423" w:firstLine="708"/>
        <w:jc w:val="both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color w:val="000000"/>
          <w:szCs w:val="24"/>
          <w:lang w:eastAsia="ar-SA"/>
        </w:rPr>
        <w:t xml:space="preserve">В </w:t>
      </w:r>
      <w:r w:rsidRPr="00352D40">
        <w:rPr>
          <w:rFonts w:eastAsia="Times New Roman" w:cs="Times New Roman"/>
          <w:color w:val="000000"/>
          <w:szCs w:val="24"/>
          <w:lang w:eastAsia="ar-SA"/>
        </w:rPr>
        <w:t xml:space="preserve">соответствии </w:t>
      </w:r>
      <w:r>
        <w:rPr>
          <w:rFonts w:eastAsia="Times New Roman" w:cs="Times New Roman"/>
          <w:color w:val="000000"/>
          <w:szCs w:val="24"/>
          <w:lang w:eastAsia="ar-SA"/>
        </w:rPr>
        <w:t xml:space="preserve">с </w:t>
      </w:r>
      <w:r>
        <w:rPr>
          <w:rFonts w:eastAsia="Times New Roman" w:cs="Times New Roman"/>
          <w:szCs w:val="24"/>
          <w:lang w:eastAsia="ar-SA"/>
        </w:rPr>
        <w:t>Бюджетным</w:t>
      </w:r>
      <w:r w:rsidRPr="00352D40">
        <w:rPr>
          <w:rFonts w:eastAsia="Times New Roman" w:cs="Times New Roman"/>
          <w:szCs w:val="24"/>
          <w:lang w:eastAsia="ar-SA"/>
        </w:rPr>
        <w:t xml:space="preserve"> </w:t>
      </w:r>
      <w:r>
        <w:rPr>
          <w:rFonts w:eastAsia="Times New Roman" w:cs="Times New Roman"/>
          <w:szCs w:val="24"/>
          <w:lang w:eastAsia="ar-SA"/>
        </w:rPr>
        <w:t>кодексом</w:t>
      </w:r>
      <w:r w:rsidRPr="00352D40">
        <w:rPr>
          <w:rFonts w:eastAsia="Times New Roman" w:cs="Times New Roman"/>
          <w:szCs w:val="24"/>
          <w:lang w:eastAsia="ar-SA"/>
        </w:rPr>
        <w:t xml:space="preserve"> Российской Федерации,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352D40">
        <w:rPr>
          <w:rFonts w:eastAsia="Times New Roman" w:cs="Times New Roman"/>
          <w:szCs w:val="24"/>
          <w:lang w:eastAsia="ar-SA"/>
        </w:rPr>
        <w:t xml:space="preserve"> руководствуясь Постановлением  Администрации муниципального образования </w:t>
      </w:r>
      <w:r>
        <w:rPr>
          <w:rFonts w:eastAsia="Times New Roman" w:cs="Times New Roman"/>
          <w:szCs w:val="24"/>
          <w:lang w:eastAsia="ar-SA"/>
        </w:rPr>
        <w:t>«Глазовский район»</w:t>
      </w:r>
      <w:r w:rsidR="00BB6598">
        <w:rPr>
          <w:rFonts w:eastAsia="Times New Roman" w:cs="Times New Roman"/>
          <w:szCs w:val="24"/>
          <w:lang w:eastAsia="ar-SA"/>
        </w:rPr>
        <w:t xml:space="preserve"> от 29.12.2017 №217</w:t>
      </w:r>
      <w:r>
        <w:rPr>
          <w:rFonts w:eastAsia="Times New Roman" w:cs="Times New Roman"/>
          <w:szCs w:val="24"/>
          <w:lang w:eastAsia="ar-SA"/>
        </w:rPr>
        <w:t xml:space="preserve"> </w:t>
      </w:r>
      <w:r w:rsidRPr="00352D40">
        <w:rPr>
          <w:rFonts w:eastAsia="Times New Roman" w:cs="Times New Roman"/>
          <w:szCs w:val="24"/>
          <w:lang w:eastAsia="ar-SA"/>
        </w:rPr>
        <w:t>«</w:t>
      </w:r>
      <w:r w:rsidR="00BB6598">
        <w:rPr>
          <w:rFonts w:eastAsia="Times New Roman" w:cs="Times New Roman"/>
          <w:szCs w:val="24"/>
          <w:lang w:eastAsia="ar-SA"/>
        </w:rPr>
        <w:t>О внесении изменений в Постановление от 22.12.2015 года № 150.2</w:t>
      </w:r>
      <w:r w:rsidR="00BB6598" w:rsidRPr="00352D40">
        <w:rPr>
          <w:rFonts w:eastAsia="Times New Roman" w:cs="Times New Roman"/>
          <w:szCs w:val="24"/>
          <w:lang w:eastAsia="ar-SA"/>
        </w:rPr>
        <w:t xml:space="preserve"> </w:t>
      </w:r>
      <w:r w:rsidR="00BB6598">
        <w:rPr>
          <w:rFonts w:eastAsia="Times New Roman" w:cs="Times New Roman"/>
          <w:szCs w:val="24"/>
          <w:lang w:eastAsia="ar-SA"/>
        </w:rPr>
        <w:t>«</w:t>
      </w:r>
      <w:r>
        <w:rPr>
          <w:rFonts w:eastAsia="Times New Roman" w:cs="Times New Roman"/>
          <w:szCs w:val="24"/>
          <w:lang w:eastAsia="ar-SA"/>
        </w:rPr>
        <w:t xml:space="preserve">О порядке формирования и финансового обеспечения выполнения муниципального задания на оказание муниципальных услуг (выполнение работ) в отношении муниципальных учреждений </w:t>
      </w:r>
      <w:r w:rsidRPr="00352D40">
        <w:rPr>
          <w:rFonts w:eastAsia="Times New Roman" w:cs="Times New Roman"/>
          <w:szCs w:val="24"/>
          <w:lang w:eastAsia="ar-SA"/>
        </w:rPr>
        <w:t xml:space="preserve">муниципального </w:t>
      </w:r>
      <w:r w:rsidR="00BB6598">
        <w:rPr>
          <w:rFonts w:eastAsia="Times New Roman" w:cs="Times New Roman"/>
          <w:szCs w:val="24"/>
          <w:lang w:eastAsia="ar-SA"/>
        </w:rPr>
        <w:t xml:space="preserve">образования «Глазовский район», </w:t>
      </w:r>
      <w:r w:rsidR="00A93757">
        <w:rPr>
          <w:rFonts w:eastAsia="Times New Roman" w:cs="Times New Roman"/>
          <w:szCs w:val="24"/>
          <w:lang w:eastAsia="ar-SA"/>
        </w:rPr>
        <w:t>руководствуясь</w:t>
      </w:r>
      <w:r w:rsidR="00BB6598">
        <w:rPr>
          <w:rFonts w:eastAsia="Times New Roman" w:cs="Times New Roman"/>
          <w:szCs w:val="24"/>
          <w:lang w:eastAsia="ar-SA"/>
        </w:rPr>
        <w:t xml:space="preserve"> </w:t>
      </w:r>
      <w:r w:rsidRPr="00352D40">
        <w:rPr>
          <w:rFonts w:eastAsia="Times New Roman" w:cs="Times New Roman"/>
          <w:szCs w:val="24"/>
          <w:lang w:eastAsia="ar-SA"/>
        </w:rPr>
        <w:t>Уставом муниципального образования «Глазовский район»</w:t>
      </w:r>
      <w:r w:rsidR="00D87102">
        <w:rPr>
          <w:rFonts w:eastAsia="Times New Roman" w:cs="Times New Roman"/>
          <w:szCs w:val="24"/>
          <w:lang w:eastAsia="ar-SA"/>
        </w:rPr>
        <w:t>,</w:t>
      </w:r>
      <w:r w:rsidRPr="00352D40">
        <w:rPr>
          <w:rFonts w:eastAsia="Times New Roman" w:cs="Times New Roman"/>
          <w:szCs w:val="24"/>
          <w:lang w:eastAsia="ar-SA"/>
        </w:rPr>
        <w:t xml:space="preserve"> </w:t>
      </w:r>
      <w:r w:rsidRPr="00352D40">
        <w:rPr>
          <w:rFonts w:eastAsia="Times New Roman" w:cs="Times New Roman"/>
          <w:b/>
          <w:bCs/>
          <w:szCs w:val="24"/>
          <w:lang w:eastAsia="ar-SA"/>
        </w:rPr>
        <w:t>ПОС</w:t>
      </w:r>
      <w:r w:rsidR="00264253">
        <w:rPr>
          <w:rFonts w:eastAsia="Times New Roman" w:cs="Times New Roman"/>
          <w:b/>
          <w:bCs/>
          <w:szCs w:val="24"/>
          <w:lang w:eastAsia="ar-SA"/>
        </w:rPr>
        <w:t>ТАНОВЛЯЮ</w:t>
      </w:r>
      <w:r w:rsidRPr="00352D40">
        <w:rPr>
          <w:rFonts w:eastAsia="Times New Roman" w:cs="Times New Roman"/>
          <w:b/>
          <w:bCs/>
          <w:szCs w:val="24"/>
          <w:lang w:eastAsia="ar-SA"/>
        </w:rPr>
        <w:t>:</w:t>
      </w:r>
    </w:p>
    <w:p w:rsidR="00CC2864" w:rsidRPr="004D0EE4" w:rsidRDefault="00CC2864" w:rsidP="00CC2864">
      <w:pPr>
        <w:shd w:val="clear" w:color="auto" w:fill="FFFFFF"/>
        <w:suppressAutoHyphens/>
        <w:spacing w:line="240" w:lineRule="auto"/>
        <w:ind w:right="423" w:firstLine="720"/>
        <w:jc w:val="both"/>
        <w:rPr>
          <w:rFonts w:eastAsia="Times New Roman" w:cs="Times New Roman"/>
          <w:szCs w:val="24"/>
          <w:lang w:eastAsia="ar-SA"/>
        </w:rPr>
      </w:pPr>
    </w:p>
    <w:p w:rsidR="00264253" w:rsidRDefault="00CC2864" w:rsidP="00264253">
      <w:pPr>
        <w:pStyle w:val="a4"/>
        <w:numPr>
          <w:ilvl w:val="0"/>
          <w:numId w:val="2"/>
        </w:numPr>
        <w:shd w:val="clear" w:color="auto" w:fill="FFFFFF"/>
        <w:suppressAutoHyphens/>
        <w:spacing w:line="240" w:lineRule="auto"/>
        <w:ind w:left="0" w:right="423" w:firstLine="360"/>
        <w:jc w:val="both"/>
        <w:rPr>
          <w:rFonts w:eastAsia="Times New Roman" w:cs="Times New Roman"/>
          <w:color w:val="000000"/>
          <w:szCs w:val="24"/>
          <w:lang w:eastAsia="ar-SA"/>
        </w:rPr>
      </w:pPr>
      <w:proofErr w:type="gramStart"/>
      <w:r w:rsidRPr="00D87102">
        <w:rPr>
          <w:rFonts w:eastAsia="Times New Roman" w:cs="Times New Roman"/>
          <w:color w:val="000000"/>
          <w:szCs w:val="24"/>
          <w:lang w:eastAsia="ar-SA"/>
        </w:rPr>
        <w:t xml:space="preserve">Утвердить муниципальные задания </w:t>
      </w:r>
      <w:r w:rsidR="00264253">
        <w:rPr>
          <w:rFonts w:eastAsia="Times New Roman" w:cs="Times New Roman"/>
          <w:color w:val="000000"/>
          <w:szCs w:val="24"/>
          <w:lang w:eastAsia="ar-SA"/>
        </w:rPr>
        <w:t>на 2018</w:t>
      </w:r>
      <w:r w:rsidR="0095144E" w:rsidRPr="00D87102">
        <w:rPr>
          <w:rFonts w:eastAsia="Times New Roman" w:cs="Times New Roman"/>
          <w:color w:val="000000"/>
          <w:szCs w:val="24"/>
          <w:lang w:eastAsia="ar-SA"/>
        </w:rPr>
        <w:t xml:space="preserve"> год</w:t>
      </w:r>
      <w:r w:rsidRPr="00D87102">
        <w:rPr>
          <w:rFonts w:eastAsia="Times New Roman" w:cs="Times New Roman"/>
          <w:color w:val="000000"/>
          <w:szCs w:val="24"/>
          <w:lang w:eastAsia="ar-SA"/>
        </w:rPr>
        <w:t>:</w:t>
      </w:r>
      <w:r w:rsidR="007207B6" w:rsidRPr="00D87102">
        <w:rPr>
          <w:rFonts w:eastAsia="Times New Roman" w:cs="Times New Roman"/>
          <w:color w:val="000000"/>
          <w:szCs w:val="24"/>
          <w:lang w:eastAsia="ar-SA"/>
        </w:rPr>
        <w:t xml:space="preserve"> </w:t>
      </w:r>
      <w:r w:rsidR="0095144E" w:rsidRPr="00D87102">
        <w:rPr>
          <w:rFonts w:eastAsia="Times New Roman" w:cs="Times New Roman"/>
          <w:color w:val="000000"/>
          <w:szCs w:val="24"/>
          <w:lang w:eastAsia="ar-SA"/>
        </w:rPr>
        <w:t>м</w:t>
      </w:r>
      <w:r w:rsidR="00264253">
        <w:rPr>
          <w:rFonts w:eastAsia="Times New Roman" w:cs="Times New Roman"/>
          <w:color w:val="000000"/>
          <w:szCs w:val="24"/>
          <w:lang w:eastAsia="ar-SA"/>
        </w:rPr>
        <w:t>униципальному бюджетному учреждению</w:t>
      </w:r>
      <w:r w:rsidRPr="00D87102">
        <w:rPr>
          <w:rFonts w:eastAsia="Times New Roman" w:cs="Times New Roman"/>
          <w:color w:val="000000"/>
          <w:szCs w:val="24"/>
          <w:lang w:eastAsia="ar-SA"/>
        </w:rPr>
        <w:t xml:space="preserve"> культуры «Центр культуры и туризма Глазовского района»;</w:t>
      </w:r>
      <w:r w:rsidR="00264253">
        <w:rPr>
          <w:rFonts w:eastAsia="Times New Roman" w:cs="Times New Roman"/>
          <w:color w:val="000000"/>
          <w:szCs w:val="24"/>
          <w:lang w:eastAsia="ar-SA"/>
        </w:rPr>
        <w:t xml:space="preserve"> муниципальному учреждению</w:t>
      </w:r>
      <w:r w:rsidR="0095144E" w:rsidRPr="00D87102">
        <w:rPr>
          <w:rFonts w:eastAsia="Times New Roman" w:cs="Times New Roman"/>
          <w:color w:val="000000"/>
          <w:szCs w:val="24"/>
          <w:lang w:eastAsia="ar-SA"/>
        </w:rPr>
        <w:t xml:space="preserve"> культуры «Глазовская районная централизованная библ</w:t>
      </w:r>
      <w:r w:rsidR="00264253">
        <w:rPr>
          <w:rFonts w:eastAsia="Times New Roman" w:cs="Times New Roman"/>
          <w:color w:val="000000"/>
          <w:szCs w:val="24"/>
          <w:lang w:eastAsia="ar-SA"/>
        </w:rPr>
        <w:t>иотечная система»; муниципальному учреждению</w:t>
      </w:r>
      <w:r w:rsidR="0095144E" w:rsidRPr="00D87102">
        <w:rPr>
          <w:rFonts w:eastAsia="Times New Roman" w:cs="Times New Roman"/>
          <w:color w:val="000000"/>
          <w:szCs w:val="24"/>
          <w:lang w:eastAsia="ar-SA"/>
        </w:rPr>
        <w:t xml:space="preserve"> культуры «Глазовский районный историко-краеведческий музейный комплекс»</w:t>
      </w:r>
      <w:r w:rsidR="0045419F" w:rsidRPr="00D87102">
        <w:rPr>
          <w:rFonts w:eastAsia="Times New Roman" w:cs="Times New Roman"/>
          <w:color w:val="000000"/>
          <w:szCs w:val="24"/>
          <w:lang w:eastAsia="ar-SA"/>
        </w:rPr>
        <w:t>,</w:t>
      </w:r>
      <w:r w:rsidR="00B97A20" w:rsidRPr="00D87102">
        <w:rPr>
          <w:rFonts w:eastAsia="Times New Roman" w:cs="Times New Roman"/>
          <w:color w:val="000000"/>
          <w:szCs w:val="24"/>
          <w:lang w:eastAsia="ar-SA"/>
        </w:rPr>
        <w:t xml:space="preserve"> </w:t>
      </w:r>
      <w:r w:rsidR="00264253">
        <w:rPr>
          <w:rFonts w:eastAsia="Times New Roman" w:cs="Times New Roman"/>
          <w:color w:val="000000"/>
          <w:szCs w:val="24"/>
          <w:lang w:eastAsia="ar-SA"/>
        </w:rPr>
        <w:t>муниципальному бюджетному образовательному учреждению</w:t>
      </w:r>
      <w:r w:rsidR="0045419F" w:rsidRPr="00D87102">
        <w:rPr>
          <w:rFonts w:eastAsia="Times New Roman" w:cs="Times New Roman"/>
          <w:color w:val="000000"/>
          <w:szCs w:val="24"/>
          <w:lang w:eastAsia="ar-SA"/>
        </w:rPr>
        <w:t xml:space="preserve"> дополнительного образования «</w:t>
      </w:r>
      <w:proofErr w:type="spellStart"/>
      <w:r w:rsidR="0045419F" w:rsidRPr="00D87102">
        <w:rPr>
          <w:rFonts w:eastAsia="Times New Roman" w:cs="Times New Roman"/>
          <w:color w:val="000000"/>
          <w:szCs w:val="24"/>
          <w:lang w:eastAsia="ar-SA"/>
        </w:rPr>
        <w:t>Пони</w:t>
      </w:r>
      <w:r w:rsidR="00B97A20" w:rsidRPr="00D87102">
        <w:rPr>
          <w:rFonts w:eastAsia="Times New Roman" w:cs="Times New Roman"/>
          <w:color w:val="000000"/>
          <w:szCs w:val="24"/>
          <w:lang w:eastAsia="ar-SA"/>
        </w:rPr>
        <w:t>н</w:t>
      </w:r>
      <w:r w:rsidR="0045419F" w:rsidRPr="00D87102">
        <w:rPr>
          <w:rFonts w:eastAsia="Times New Roman" w:cs="Times New Roman"/>
          <w:color w:val="000000"/>
          <w:szCs w:val="24"/>
          <w:lang w:eastAsia="ar-SA"/>
        </w:rPr>
        <w:t>ская</w:t>
      </w:r>
      <w:proofErr w:type="spellEnd"/>
      <w:r w:rsidR="0045419F" w:rsidRPr="00D87102">
        <w:rPr>
          <w:rFonts w:eastAsia="Times New Roman" w:cs="Times New Roman"/>
          <w:color w:val="000000"/>
          <w:szCs w:val="24"/>
          <w:lang w:eastAsia="ar-SA"/>
        </w:rPr>
        <w:t xml:space="preserve"> детская школа искусств»</w:t>
      </w:r>
      <w:r w:rsidR="00034C80" w:rsidRPr="00D87102">
        <w:rPr>
          <w:rFonts w:eastAsia="Times New Roman" w:cs="Times New Roman"/>
          <w:color w:val="000000"/>
          <w:szCs w:val="24"/>
          <w:lang w:eastAsia="ar-SA"/>
        </w:rPr>
        <w:t xml:space="preserve"> в соответствии с основными направлениями деятельности, предусмотренными уставами учреждений. </w:t>
      </w:r>
      <w:proofErr w:type="gramEnd"/>
    </w:p>
    <w:p w:rsidR="00034C80" w:rsidRPr="00264253" w:rsidRDefault="00034C80" w:rsidP="00264253">
      <w:pPr>
        <w:pStyle w:val="a4"/>
        <w:numPr>
          <w:ilvl w:val="0"/>
          <w:numId w:val="2"/>
        </w:numPr>
        <w:shd w:val="clear" w:color="auto" w:fill="FFFFFF"/>
        <w:suppressAutoHyphens/>
        <w:spacing w:line="240" w:lineRule="auto"/>
        <w:ind w:left="0" w:right="423" w:firstLine="360"/>
        <w:jc w:val="both"/>
        <w:rPr>
          <w:rFonts w:eastAsia="Times New Roman" w:cs="Times New Roman"/>
          <w:color w:val="000000"/>
          <w:szCs w:val="24"/>
          <w:lang w:eastAsia="ar-SA"/>
        </w:rPr>
      </w:pPr>
      <w:r w:rsidRPr="00264253">
        <w:rPr>
          <w:rFonts w:eastAsia="Times New Roman" w:cs="Times New Roman"/>
          <w:color w:val="000000"/>
          <w:szCs w:val="24"/>
          <w:lang w:eastAsia="ar-SA"/>
        </w:rPr>
        <w:t xml:space="preserve">Руководителям муниципальных </w:t>
      </w:r>
      <w:r w:rsidR="007207B6" w:rsidRPr="00264253">
        <w:rPr>
          <w:rFonts w:eastAsia="Times New Roman" w:cs="Times New Roman"/>
          <w:color w:val="000000"/>
          <w:szCs w:val="24"/>
          <w:lang w:eastAsia="ar-SA"/>
        </w:rPr>
        <w:t>учреждений культуры</w:t>
      </w:r>
      <w:r w:rsidR="00D87102" w:rsidRPr="00264253">
        <w:rPr>
          <w:rFonts w:eastAsia="Times New Roman" w:cs="Times New Roman"/>
          <w:color w:val="000000"/>
          <w:szCs w:val="24"/>
          <w:lang w:eastAsia="ar-SA"/>
        </w:rPr>
        <w:t>:</w:t>
      </w:r>
      <w:r w:rsidR="0045419F" w:rsidRPr="00264253">
        <w:rPr>
          <w:rFonts w:eastAsia="Times New Roman" w:cs="Times New Roman"/>
          <w:color w:val="000000"/>
          <w:szCs w:val="24"/>
          <w:lang w:eastAsia="ar-SA"/>
        </w:rPr>
        <w:t xml:space="preserve"> </w:t>
      </w:r>
      <w:proofErr w:type="spellStart"/>
      <w:r w:rsidR="00CE1A08">
        <w:rPr>
          <w:rFonts w:eastAsia="Times New Roman" w:cs="Times New Roman"/>
          <w:color w:val="000000"/>
          <w:szCs w:val="24"/>
          <w:lang w:eastAsia="ar-SA"/>
        </w:rPr>
        <w:t>Лекомцеву</w:t>
      </w:r>
      <w:proofErr w:type="spellEnd"/>
      <w:r w:rsidR="00CE1A08">
        <w:rPr>
          <w:rFonts w:eastAsia="Times New Roman" w:cs="Times New Roman"/>
          <w:color w:val="000000"/>
          <w:szCs w:val="24"/>
          <w:lang w:eastAsia="ar-SA"/>
        </w:rPr>
        <w:t xml:space="preserve"> С.В.</w:t>
      </w:r>
      <w:r w:rsidR="007207B6" w:rsidRPr="00264253">
        <w:rPr>
          <w:rFonts w:eastAsia="Times New Roman" w:cs="Times New Roman"/>
          <w:color w:val="000000"/>
          <w:szCs w:val="24"/>
          <w:lang w:eastAsia="ar-SA"/>
        </w:rPr>
        <w:t>,</w:t>
      </w:r>
      <w:r w:rsidR="00D87102" w:rsidRPr="00264253">
        <w:rPr>
          <w:rFonts w:eastAsia="Times New Roman" w:cs="Times New Roman"/>
          <w:color w:val="000000"/>
          <w:szCs w:val="24"/>
          <w:lang w:eastAsia="ar-SA"/>
        </w:rPr>
        <w:t xml:space="preserve"> </w:t>
      </w:r>
      <w:proofErr w:type="spellStart"/>
      <w:r w:rsidR="00CE1A08">
        <w:rPr>
          <w:rFonts w:eastAsia="Times New Roman" w:cs="Times New Roman"/>
          <w:color w:val="000000"/>
          <w:szCs w:val="24"/>
          <w:lang w:eastAsia="ar-SA"/>
        </w:rPr>
        <w:t>Каркиной</w:t>
      </w:r>
      <w:proofErr w:type="spellEnd"/>
      <w:r w:rsidRPr="00264253">
        <w:rPr>
          <w:rFonts w:eastAsia="Times New Roman" w:cs="Times New Roman"/>
          <w:color w:val="000000"/>
          <w:szCs w:val="24"/>
          <w:lang w:eastAsia="ar-SA"/>
        </w:rPr>
        <w:t xml:space="preserve"> И.В., Ивановой Р.К.</w:t>
      </w:r>
      <w:r w:rsidR="00B97A20" w:rsidRPr="00264253">
        <w:rPr>
          <w:rFonts w:eastAsia="Times New Roman" w:cs="Times New Roman"/>
          <w:color w:val="000000"/>
          <w:szCs w:val="24"/>
          <w:lang w:eastAsia="ar-SA"/>
        </w:rPr>
        <w:t xml:space="preserve">, </w:t>
      </w:r>
      <w:proofErr w:type="spellStart"/>
      <w:r w:rsidR="00B97A20" w:rsidRPr="00264253">
        <w:rPr>
          <w:rFonts w:eastAsia="Times New Roman" w:cs="Times New Roman"/>
          <w:color w:val="000000"/>
          <w:szCs w:val="24"/>
          <w:lang w:eastAsia="ar-SA"/>
        </w:rPr>
        <w:t>Ленчуковой</w:t>
      </w:r>
      <w:proofErr w:type="spellEnd"/>
      <w:r w:rsidR="00B97A20" w:rsidRPr="00264253">
        <w:rPr>
          <w:rFonts w:eastAsia="Times New Roman" w:cs="Times New Roman"/>
          <w:color w:val="000000"/>
          <w:szCs w:val="24"/>
          <w:lang w:eastAsia="ar-SA"/>
        </w:rPr>
        <w:t xml:space="preserve"> Т.А.</w:t>
      </w:r>
      <w:r w:rsidRPr="00264253">
        <w:rPr>
          <w:rFonts w:eastAsia="Times New Roman" w:cs="Times New Roman"/>
          <w:color w:val="000000"/>
          <w:szCs w:val="24"/>
          <w:lang w:eastAsia="ar-SA"/>
        </w:rPr>
        <w:t xml:space="preserve"> обеспечить </w:t>
      </w:r>
      <w:r w:rsidR="007207B6" w:rsidRPr="00264253">
        <w:rPr>
          <w:rFonts w:eastAsia="Times New Roman" w:cs="Times New Roman"/>
          <w:color w:val="000000"/>
          <w:szCs w:val="24"/>
          <w:lang w:eastAsia="ar-SA"/>
        </w:rPr>
        <w:t>выполнение</w:t>
      </w:r>
      <w:r w:rsidRPr="00264253">
        <w:rPr>
          <w:rFonts w:eastAsia="Times New Roman" w:cs="Times New Roman"/>
          <w:color w:val="000000"/>
          <w:szCs w:val="24"/>
          <w:lang w:eastAsia="ar-SA"/>
        </w:rPr>
        <w:t xml:space="preserve"> </w:t>
      </w:r>
      <w:r w:rsidR="00264253" w:rsidRPr="00264253">
        <w:rPr>
          <w:rFonts w:eastAsia="Times New Roman" w:cs="Times New Roman"/>
          <w:color w:val="000000"/>
          <w:szCs w:val="24"/>
          <w:lang w:eastAsia="ar-SA"/>
        </w:rPr>
        <w:t>муниципального задания на 2018</w:t>
      </w:r>
      <w:r w:rsidR="007207B6" w:rsidRPr="00264253">
        <w:rPr>
          <w:rFonts w:eastAsia="Times New Roman" w:cs="Times New Roman"/>
          <w:color w:val="000000"/>
          <w:szCs w:val="24"/>
          <w:lang w:eastAsia="ar-SA"/>
        </w:rPr>
        <w:t xml:space="preserve"> год.</w:t>
      </w:r>
    </w:p>
    <w:p w:rsidR="00CC2864" w:rsidRPr="007207B6" w:rsidRDefault="00CC2864" w:rsidP="007207B6">
      <w:pPr>
        <w:pStyle w:val="a4"/>
        <w:numPr>
          <w:ilvl w:val="0"/>
          <w:numId w:val="2"/>
        </w:numPr>
        <w:suppressAutoHyphens/>
        <w:spacing w:after="200" w:line="240" w:lineRule="auto"/>
        <w:ind w:left="0" w:right="281" w:firstLine="360"/>
        <w:jc w:val="both"/>
        <w:rPr>
          <w:rFonts w:eastAsia="Times New Roman" w:cs="Times New Roman"/>
          <w:color w:val="000000"/>
          <w:szCs w:val="24"/>
          <w:lang w:eastAsia="ar-SA"/>
        </w:rPr>
      </w:pPr>
      <w:proofErr w:type="gramStart"/>
      <w:r w:rsidRPr="004D474E">
        <w:rPr>
          <w:rFonts w:eastAsia="Times New Roman" w:cs="Times New Roman"/>
          <w:color w:val="000000"/>
          <w:szCs w:val="24"/>
          <w:lang w:eastAsia="ar-SA"/>
        </w:rPr>
        <w:t>Контроль за</w:t>
      </w:r>
      <w:proofErr w:type="gramEnd"/>
      <w:r w:rsidRPr="004D474E">
        <w:rPr>
          <w:rFonts w:eastAsia="Times New Roman" w:cs="Times New Roman"/>
          <w:color w:val="000000"/>
          <w:szCs w:val="24"/>
          <w:lang w:eastAsia="ar-SA"/>
        </w:rPr>
        <w:t xml:space="preserve"> исполнением настоящего постано</w:t>
      </w:r>
      <w:r>
        <w:rPr>
          <w:rFonts w:eastAsia="Times New Roman" w:cs="Times New Roman"/>
          <w:color w:val="000000"/>
          <w:szCs w:val="24"/>
          <w:lang w:eastAsia="ar-SA"/>
        </w:rPr>
        <w:t>вления возложить на заместителя</w:t>
      </w:r>
      <w:r w:rsidR="007207B6">
        <w:rPr>
          <w:rFonts w:eastAsia="Times New Roman" w:cs="Times New Roman"/>
          <w:color w:val="000000"/>
          <w:szCs w:val="24"/>
          <w:lang w:eastAsia="ar-SA"/>
        </w:rPr>
        <w:t xml:space="preserve"> </w:t>
      </w:r>
      <w:r w:rsidRPr="007207B6">
        <w:rPr>
          <w:rFonts w:eastAsia="Times New Roman" w:cs="Times New Roman"/>
          <w:color w:val="000000"/>
          <w:szCs w:val="24"/>
          <w:lang w:eastAsia="ar-SA"/>
        </w:rPr>
        <w:t>главы Администрации муниципального образования «Глазовский район» по социальным вопросам Е.А.</w:t>
      </w:r>
      <w:r w:rsidR="00D87102">
        <w:rPr>
          <w:rFonts w:eastAsia="Times New Roman" w:cs="Times New Roman"/>
          <w:color w:val="000000"/>
          <w:szCs w:val="24"/>
          <w:lang w:eastAsia="ar-SA"/>
        </w:rPr>
        <w:t xml:space="preserve"> </w:t>
      </w:r>
      <w:r w:rsidRPr="007207B6">
        <w:rPr>
          <w:rFonts w:eastAsia="Times New Roman" w:cs="Times New Roman"/>
          <w:color w:val="000000"/>
          <w:szCs w:val="24"/>
          <w:lang w:eastAsia="ar-SA"/>
        </w:rPr>
        <w:t>Попову.</w:t>
      </w:r>
    </w:p>
    <w:p w:rsidR="00CC2864" w:rsidRPr="00D31EC7" w:rsidRDefault="00CC2864" w:rsidP="00CC2864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  <w:r w:rsidRPr="00D31EC7">
        <w:rPr>
          <w:rFonts w:eastAsia="Times New Roman" w:cs="Times New Roman"/>
          <w:b/>
          <w:szCs w:val="24"/>
          <w:lang w:eastAsia="ar-SA"/>
        </w:rPr>
        <w:t xml:space="preserve">Глава </w:t>
      </w:r>
      <w:proofErr w:type="gramStart"/>
      <w:r w:rsidRPr="00D31EC7">
        <w:rPr>
          <w:rFonts w:eastAsia="Times New Roman" w:cs="Times New Roman"/>
          <w:b/>
          <w:szCs w:val="24"/>
          <w:lang w:eastAsia="ar-SA"/>
        </w:rPr>
        <w:t>муниципального</w:t>
      </w:r>
      <w:proofErr w:type="gramEnd"/>
      <w:r w:rsidRPr="00D31EC7">
        <w:rPr>
          <w:rFonts w:eastAsia="Times New Roman" w:cs="Times New Roman"/>
          <w:b/>
          <w:szCs w:val="24"/>
          <w:lang w:eastAsia="ar-SA"/>
        </w:rPr>
        <w:t xml:space="preserve"> </w:t>
      </w:r>
    </w:p>
    <w:p w:rsidR="00CC2864" w:rsidRPr="00D31EC7" w:rsidRDefault="00CC2864" w:rsidP="00CC2864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  <w:r w:rsidRPr="00D31EC7">
        <w:rPr>
          <w:rFonts w:eastAsia="Times New Roman" w:cs="Times New Roman"/>
          <w:b/>
          <w:szCs w:val="24"/>
          <w:lang w:eastAsia="ar-SA"/>
        </w:rPr>
        <w:t xml:space="preserve">образования «Глазовский район»                          </w:t>
      </w:r>
      <w:r w:rsidRPr="00D31EC7">
        <w:rPr>
          <w:rFonts w:eastAsia="Times New Roman" w:cs="Times New Roman"/>
          <w:b/>
          <w:szCs w:val="24"/>
          <w:lang w:eastAsia="ar-SA"/>
        </w:rPr>
        <w:tab/>
      </w:r>
      <w:r w:rsidRPr="00D31EC7">
        <w:rPr>
          <w:rFonts w:eastAsia="Times New Roman" w:cs="Times New Roman"/>
          <w:b/>
          <w:szCs w:val="24"/>
          <w:lang w:eastAsia="ar-SA"/>
        </w:rPr>
        <w:tab/>
      </w:r>
      <w:r w:rsidRPr="00D31EC7">
        <w:rPr>
          <w:rFonts w:eastAsia="Times New Roman" w:cs="Times New Roman"/>
          <w:b/>
          <w:szCs w:val="24"/>
          <w:lang w:eastAsia="ar-SA"/>
        </w:rPr>
        <w:tab/>
        <w:t xml:space="preserve">В.В. </w:t>
      </w:r>
      <w:proofErr w:type="spellStart"/>
      <w:r w:rsidRPr="00D31EC7">
        <w:rPr>
          <w:rFonts w:eastAsia="Times New Roman" w:cs="Times New Roman"/>
          <w:b/>
          <w:szCs w:val="24"/>
          <w:lang w:eastAsia="ar-SA"/>
        </w:rPr>
        <w:t>Сабреков</w:t>
      </w:r>
      <w:proofErr w:type="spellEnd"/>
    </w:p>
    <w:p w:rsidR="00CC2864" w:rsidRDefault="00CC2864" w:rsidP="00CC2864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264253" w:rsidRDefault="00264253" w:rsidP="00CC2864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264253" w:rsidRDefault="00264253" w:rsidP="00CC2864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264253" w:rsidRDefault="00264253" w:rsidP="00CC2864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D87102" w:rsidRPr="00D31EC7" w:rsidRDefault="00D87102" w:rsidP="00CC2864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CC2864" w:rsidRDefault="00D87102" w:rsidP="00CC2864">
      <w:pPr>
        <w:suppressAutoHyphens/>
        <w:spacing w:line="240" w:lineRule="auto"/>
        <w:jc w:val="both"/>
        <w:rPr>
          <w:rFonts w:eastAsia="Times New Roman" w:cs="Times New Roman"/>
          <w:sz w:val="20"/>
          <w:szCs w:val="24"/>
          <w:lang w:eastAsia="ar-SA"/>
        </w:rPr>
      </w:pPr>
      <w:r w:rsidRPr="00D87102">
        <w:rPr>
          <w:rFonts w:eastAsia="Times New Roman" w:cs="Times New Roman"/>
          <w:sz w:val="20"/>
          <w:szCs w:val="24"/>
          <w:lang w:eastAsia="ar-SA"/>
        </w:rPr>
        <w:t>И.Е. Ворончихина</w:t>
      </w:r>
    </w:p>
    <w:p w:rsidR="00D87102" w:rsidRPr="00D87102" w:rsidRDefault="00D87102" w:rsidP="00CC2864">
      <w:pPr>
        <w:suppressAutoHyphens/>
        <w:spacing w:line="240" w:lineRule="auto"/>
        <w:jc w:val="both"/>
        <w:rPr>
          <w:rFonts w:eastAsia="Times New Roman" w:cs="Times New Roman"/>
          <w:sz w:val="20"/>
          <w:szCs w:val="24"/>
          <w:lang w:eastAsia="ar-SA"/>
        </w:rPr>
      </w:pPr>
      <w:r>
        <w:rPr>
          <w:rFonts w:eastAsia="Times New Roman" w:cs="Times New Roman"/>
          <w:sz w:val="20"/>
          <w:szCs w:val="24"/>
          <w:lang w:eastAsia="ar-SA"/>
        </w:rPr>
        <w:t>5-33-18</w:t>
      </w:r>
    </w:p>
    <w:p w:rsidR="00CC2864" w:rsidRDefault="00CC2864" w:rsidP="00CC2864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264253" w:rsidRPr="00652EB8" w:rsidRDefault="00264253" w:rsidP="00264253">
      <w:pPr>
        <w:spacing w:after="200"/>
        <w:ind w:firstLine="425"/>
        <w:jc w:val="center"/>
        <w:rPr>
          <w:rFonts w:eastAsia="Calibri" w:cs="Times New Roman"/>
          <w:b/>
          <w:sz w:val="22"/>
        </w:rPr>
      </w:pPr>
      <w:r w:rsidRPr="00652EB8">
        <w:rPr>
          <w:rFonts w:eastAsia="Calibri" w:cs="Times New Roman"/>
          <w:b/>
          <w:sz w:val="22"/>
        </w:rPr>
        <w:t>Лист</w:t>
      </w:r>
    </w:p>
    <w:p w:rsidR="00264253" w:rsidRPr="00652EB8" w:rsidRDefault="00264253" w:rsidP="00264253">
      <w:pPr>
        <w:shd w:val="clear" w:color="auto" w:fill="FFFFFF"/>
        <w:spacing w:line="240" w:lineRule="auto"/>
        <w:jc w:val="both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652EB8">
        <w:rPr>
          <w:rFonts w:eastAsia="Times New Roman" w:cs="Times New Roman"/>
          <w:b/>
          <w:bCs/>
          <w:color w:val="000000"/>
          <w:szCs w:val="24"/>
          <w:lang w:eastAsia="ru-RU"/>
        </w:rPr>
        <w:t>согласования Постановления</w:t>
      </w:r>
      <w:r w:rsidRPr="00652EB8">
        <w:rPr>
          <w:rFonts w:eastAsia="Times New Roman" w:cs="Times New Roman"/>
          <w:bCs/>
          <w:color w:val="000000"/>
          <w:szCs w:val="24"/>
          <w:lang w:eastAsia="ru-RU"/>
        </w:rPr>
        <w:t xml:space="preserve"> </w:t>
      </w:r>
      <w:r w:rsidRPr="00652EB8"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«Об утверждении  требований к качеству  </w:t>
      </w:r>
    </w:p>
    <w:p w:rsidR="00264253" w:rsidRPr="00652EB8" w:rsidRDefault="00264253" w:rsidP="00264253">
      <w:pPr>
        <w:shd w:val="clear" w:color="auto" w:fill="FFFFFF"/>
        <w:spacing w:line="240" w:lineRule="auto"/>
        <w:jc w:val="both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652EB8">
        <w:rPr>
          <w:rFonts w:eastAsia="Times New Roman" w:cs="Times New Roman"/>
          <w:b/>
          <w:bCs/>
          <w:color w:val="000000"/>
          <w:szCs w:val="24"/>
          <w:lang w:eastAsia="ru-RU"/>
        </w:rPr>
        <w:t>муниципальных услуг, оказываемых муниципальными учреждениями культуры»</w:t>
      </w:r>
    </w:p>
    <w:p w:rsidR="00264253" w:rsidRPr="00652EB8" w:rsidRDefault="00264253" w:rsidP="00264253">
      <w:pPr>
        <w:shd w:val="clear" w:color="auto" w:fill="FFFFFF"/>
        <w:spacing w:after="200"/>
        <w:ind w:firstLine="425"/>
        <w:jc w:val="both"/>
        <w:rPr>
          <w:rFonts w:eastAsia="Calibri" w:cs="Times New Roman"/>
          <w:b/>
          <w:sz w:val="22"/>
        </w:rPr>
      </w:pPr>
    </w:p>
    <w:p w:rsidR="00264253" w:rsidRPr="00652EB8" w:rsidRDefault="00264253" w:rsidP="00264253">
      <w:pPr>
        <w:spacing w:after="200"/>
        <w:ind w:firstLine="425"/>
        <w:rPr>
          <w:rFonts w:eastAsia="Calibri" w:cs="Times New Roman"/>
          <w:sz w:val="22"/>
        </w:rPr>
      </w:pPr>
    </w:p>
    <w:tbl>
      <w:tblPr>
        <w:tblStyle w:val="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7"/>
        <w:gridCol w:w="1701"/>
        <w:gridCol w:w="2092"/>
      </w:tblGrid>
      <w:tr w:rsidR="00264253" w:rsidRPr="00652EB8" w:rsidTr="00ED6B56">
        <w:tc>
          <w:tcPr>
            <w:tcW w:w="5778" w:type="dxa"/>
            <w:hideMark/>
          </w:tcPr>
          <w:p w:rsidR="00264253" w:rsidRPr="00652EB8" w:rsidRDefault="00264253" w:rsidP="00ED6B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2EB8">
              <w:rPr>
                <w:rFonts w:ascii="Times New Roman" w:eastAsia="Calibri" w:hAnsi="Times New Roman" w:cs="Times New Roman"/>
                <w:sz w:val="24"/>
                <w:szCs w:val="24"/>
              </w:rPr>
              <w:t>Первый заместитель главы Администрации по экономике, имущественным отношениям  и финансам</w:t>
            </w:r>
          </w:p>
        </w:tc>
        <w:tc>
          <w:tcPr>
            <w:tcW w:w="1701" w:type="dxa"/>
          </w:tcPr>
          <w:p w:rsidR="00264253" w:rsidRPr="00652EB8" w:rsidRDefault="00264253" w:rsidP="00ED6B56">
            <w:pPr>
              <w:ind w:firstLine="425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264253" w:rsidRPr="00652EB8" w:rsidRDefault="00264253" w:rsidP="00ED6B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4253" w:rsidRPr="00652EB8" w:rsidRDefault="00264253" w:rsidP="00ED6B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EB8">
              <w:rPr>
                <w:rFonts w:ascii="Times New Roman" w:eastAsia="Calibri" w:hAnsi="Times New Roman" w:cs="Times New Roman"/>
                <w:sz w:val="24"/>
                <w:szCs w:val="24"/>
              </w:rPr>
              <w:t>Ю.В. Ушакова</w:t>
            </w:r>
          </w:p>
          <w:p w:rsidR="00264253" w:rsidRPr="00652EB8" w:rsidRDefault="00264253" w:rsidP="00ED6B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4253" w:rsidRPr="00652EB8" w:rsidTr="00ED6B56">
        <w:tc>
          <w:tcPr>
            <w:tcW w:w="5778" w:type="dxa"/>
          </w:tcPr>
          <w:p w:rsidR="00264253" w:rsidRDefault="00264253" w:rsidP="00ED6B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4253" w:rsidRPr="00652EB8" w:rsidRDefault="00264253" w:rsidP="00ED6B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EB8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управления финансов</w:t>
            </w:r>
          </w:p>
          <w:p w:rsidR="00264253" w:rsidRPr="00652EB8" w:rsidRDefault="00264253" w:rsidP="00ED6B56">
            <w:pPr>
              <w:ind w:firstLine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64253" w:rsidRPr="00652EB8" w:rsidRDefault="00264253" w:rsidP="00ED6B56">
            <w:pPr>
              <w:ind w:firstLine="425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hideMark/>
          </w:tcPr>
          <w:p w:rsidR="00264253" w:rsidRDefault="00264253" w:rsidP="00ED6B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4253" w:rsidRPr="00652EB8" w:rsidRDefault="00264253" w:rsidP="00ED6B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E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Н.Н. </w:t>
            </w:r>
            <w:proofErr w:type="spellStart"/>
            <w:r w:rsidRPr="00652EB8">
              <w:rPr>
                <w:rFonts w:ascii="Times New Roman" w:eastAsia="Calibri" w:hAnsi="Times New Roman" w:cs="Times New Roman"/>
                <w:sz w:val="24"/>
                <w:szCs w:val="24"/>
              </w:rPr>
              <w:t>Поздеева</w:t>
            </w:r>
            <w:proofErr w:type="spellEnd"/>
          </w:p>
        </w:tc>
      </w:tr>
      <w:tr w:rsidR="00264253" w:rsidRPr="00652EB8" w:rsidTr="00ED6B56">
        <w:tc>
          <w:tcPr>
            <w:tcW w:w="5778" w:type="dxa"/>
            <w:hideMark/>
          </w:tcPr>
          <w:p w:rsidR="00264253" w:rsidRPr="00652EB8" w:rsidRDefault="00264253" w:rsidP="00ED6B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EB8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главы Администрации</w:t>
            </w:r>
          </w:p>
          <w:p w:rsidR="00264253" w:rsidRPr="00652EB8" w:rsidRDefault="00264253" w:rsidP="00ED6B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E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социальным вопросам                                                               </w:t>
            </w:r>
          </w:p>
        </w:tc>
        <w:tc>
          <w:tcPr>
            <w:tcW w:w="1701" w:type="dxa"/>
          </w:tcPr>
          <w:p w:rsidR="00264253" w:rsidRPr="00652EB8" w:rsidRDefault="00264253" w:rsidP="00ED6B56">
            <w:pPr>
              <w:ind w:firstLine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264253" w:rsidRPr="00652EB8" w:rsidRDefault="00264253" w:rsidP="00ED6B56">
            <w:pPr>
              <w:ind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4253" w:rsidRPr="00652EB8" w:rsidRDefault="00264253" w:rsidP="00ED6B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2EB8">
              <w:rPr>
                <w:rFonts w:ascii="Times New Roman" w:eastAsia="Calibri" w:hAnsi="Times New Roman" w:cs="Times New Roman"/>
                <w:sz w:val="24"/>
                <w:szCs w:val="24"/>
              </w:rPr>
              <w:t>Е.А. Попова</w:t>
            </w:r>
          </w:p>
          <w:p w:rsidR="00264253" w:rsidRPr="00652EB8" w:rsidRDefault="00264253" w:rsidP="00ED6B56">
            <w:pPr>
              <w:ind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4253" w:rsidRPr="00652EB8" w:rsidTr="00ED6B56">
        <w:tc>
          <w:tcPr>
            <w:tcW w:w="5778" w:type="dxa"/>
            <w:hideMark/>
          </w:tcPr>
          <w:p w:rsidR="00264253" w:rsidRPr="00652EB8" w:rsidRDefault="00264253" w:rsidP="00ED6B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E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правового отдела                                                  </w:t>
            </w:r>
          </w:p>
        </w:tc>
        <w:tc>
          <w:tcPr>
            <w:tcW w:w="1701" w:type="dxa"/>
          </w:tcPr>
          <w:p w:rsidR="00264253" w:rsidRPr="00652EB8" w:rsidRDefault="00264253" w:rsidP="00ED6B56">
            <w:pPr>
              <w:ind w:firstLine="425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hideMark/>
          </w:tcPr>
          <w:p w:rsidR="00264253" w:rsidRPr="00652EB8" w:rsidRDefault="00264253" w:rsidP="00ED6B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2EB8">
              <w:rPr>
                <w:rFonts w:ascii="Times New Roman" w:eastAsia="Calibri" w:hAnsi="Times New Roman" w:cs="Times New Roman"/>
                <w:sz w:val="24"/>
                <w:szCs w:val="24"/>
              </w:rPr>
              <w:t>М.В. Русских</w:t>
            </w:r>
          </w:p>
          <w:p w:rsidR="00264253" w:rsidRPr="00652EB8" w:rsidRDefault="00264253" w:rsidP="00ED6B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4253" w:rsidRPr="00652EB8" w:rsidTr="00ED6B56">
        <w:tc>
          <w:tcPr>
            <w:tcW w:w="5778" w:type="dxa"/>
            <w:hideMark/>
          </w:tcPr>
          <w:p w:rsidR="00264253" w:rsidRPr="00652EB8" w:rsidRDefault="00264253" w:rsidP="00ED6B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E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отдела  организационной работы </w:t>
            </w:r>
          </w:p>
          <w:p w:rsidR="00264253" w:rsidRPr="00652EB8" w:rsidRDefault="00264253" w:rsidP="00ED6B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E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административной реформы                                                              </w:t>
            </w:r>
          </w:p>
        </w:tc>
        <w:tc>
          <w:tcPr>
            <w:tcW w:w="1701" w:type="dxa"/>
          </w:tcPr>
          <w:p w:rsidR="00264253" w:rsidRPr="00652EB8" w:rsidRDefault="00264253" w:rsidP="00ED6B56">
            <w:pPr>
              <w:ind w:firstLine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264253" w:rsidRPr="00652EB8" w:rsidRDefault="00264253" w:rsidP="00ED6B56">
            <w:pPr>
              <w:ind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4253" w:rsidRPr="00652EB8" w:rsidRDefault="00264253" w:rsidP="00ED6B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2E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Н.А. </w:t>
            </w:r>
            <w:proofErr w:type="spellStart"/>
            <w:r w:rsidRPr="00652EB8">
              <w:rPr>
                <w:rFonts w:ascii="Times New Roman" w:eastAsia="Calibri" w:hAnsi="Times New Roman" w:cs="Times New Roman"/>
                <w:sz w:val="24"/>
                <w:szCs w:val="24"/>
              </w:rPr>
              <w:t>Кандакова</w:t>
            </w:r>
            <w:proofErr w:type="spellEnd"/>
          </w:p>
          <w:p w:rsidR="00264253" w:rsidRPr="00652EB8" w:rsidRDefault="00264253" w:rsidP="00ED6B56">
            <w:pPr>
              <w:ind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64253" w:rsidRPr="00652EB8" w:rsidRDefault="00264253" w:rsidP="00264253">
      <w:pPr>
        <w:spacing w:after="200"/>
        <w:rPr>
          <w:rFonts w:eastAsia="Times New Roman" w:cs="Times New Roman"/>
          <w:szCs w:val="24"/>
        </w:rPr>
      </w:pPr>
      <w:r w:rsidRPr="00652EB8">
        <w:rPr>
          <w:rFonts w:eastAsia="Times New Roman" w:cs="Times New Roman"/>
          <w:szCs w:val="24"/>
        </w:rPr>
        <w:t>Начальник отдела культуры и молодежной политики</w:t>
      </w:r>
      <w:r>
        <w:rPr>
          <w:rFonts w:eastAsia="Times New Roman" w:cs="Times New Roman"/>
          <w:szCs w:val="24"/>
        </w:rPr>
        <w:t xml:space="preserve">                                  С.В. Коротаева</w:t>
      </w:r>
    </w:p>
    <w:p w:rsidR="00264253" w:rsidRPr="00652EB8" w:rsidRDefault="00264253" w:rsidP="00264253">
      <w:pPr>
        <w:spacing w:after="200"/>
        <w:rPr>
          <w:rFonts w:eastAsia="Times New Roman" w:cs="Times New Roman"/>
          <w:szCs w:val="24"/>
        </w:rPr>
      </w:pPr>
    </w:p>
    <w:p w:rsidR="00264253" w:rsidRPr="00652EB8" w:rsidRDefault="00264253" w:rsidP="00264253">
      <w:pPr>
        <w:jc w:val="both"/>
        <w:rPr>
          <w:rFonts w:eastAsia="Times New Roman" w:cs="Times New Roman"/>
          <w:szCs w:val="24"/>
          <w:lang w:eastAsia="ru-RU"/>
        </w:rPr>
      </w:pPr>
    </w:p>
    <w:p w:rsidR="00264253" w:rsidRPr="00652EB8" w:rsidRDefault="00264253" w:rsidP="00264253">
      <w:pPr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264253" w:rsidRPr="00C56172" w:rsidRDefault="00264253" w:rsidP="00264253">
      <w:pPr>
        <w:spacing w:line="240" w:lineRule="auto"/>
        <w:jc w:val="both"/>
        <w:rPr>
          <w:rFonts w:eastAsia="Calibri" w:cs="Times New Roman"/>
          <w:szCs w:val="24"/>
          <w:lang w:eastAsia="ru-RU"/>
        </w:rPr>
      </w:pPr>
    </w:p>
    <w:p w:rsidR="00264253" w:rsidRPr="00C56172" w:rsidRDefault="00264253" w:rsidP="00264253">
      <w:pPr>
        <w:spacing w:line="240" w:lineRule="auto"/>
        <w:jc w:val="both"/>
        <w:rPr>
          <w:rFonts w:eastAsia="Calibri" w:cs="Times New Roman"/>
          <w:szCs w:val="24"/>
          <w:lang w:eastAsia="ru-RU"/>
        </w:rPr>
      </w:pPr>
    </w:p>
    <w:p w:rsidR="00264253" w:rsidRPr="00C56172" w:rsidRDefault="00264253" w:rsidP="00264253">
      <w:pPr>
        <w:spacing w:line="240" w:lineRule="auto"/>
        <w:jc w:val="both"/>
        <w:rPr>
          <w:rFonts w:eastAsia="Calibri" w:cs="Times New Roman"/>
          <w:szCs w:val="24"/>
          <w:lang w:eastAsia="ru-RU"/>
        </w:rPr>
      </w:pPr>
    </w:p>
    <w:p w:rsidR="00264253" w:rsidRPr="00C56172" w:rsidRDefault="00264253" w:rsidP="00264253">
      <w:pPr>
        <w:spacing w:line="240" w:lineRule="auto"/>
        <w:jc w:val="both"/>
        <w:rPr>
          <w:rFonts w:eastAsia="Calibri" w:cs="Times New Roman"/>
          <w:szCs w:val="24"/>
          <w:lang w:eastAsia="ru-RU"/>
        </w:rPr>
      </w:pPr>
    </w:p>
    <w:p w:rsidR="00264253" w:rsidRPr="00C56172" w:rsidRDefault="00264253" w:rsidP="00264253">
      <w:pPr>
        <w:spacing w:line="240" w:lineRule="auto"/>
        <w:jc w:val="both"/>
        <w:rPr>
          <w:rFonts w:eastAsia="Calibri" w:cs="Times New Roman"/>
          <w:szCs w:val="24"/>
          <w:lang w:eastAsia="ru-RU"/>
        </w:rPr>
      </w:pPr>
    </w:p>
    <w:p w:rsidR="00264253" w:rsidRPr="00C56172" w:rsidRDefault="00264253" w:rsidP="00264253">
      <w:pPr>
        <w:spacing w:line="240" w:lineRule="auto"/>
        <w:jc w:val="both"/>
        <w:rPr>
          <w:rFonts w:eastAsia="Calibri" w:cs="Times New Roman"/>
          <w:szCs w:val="24"/>
          <w:lang w:eastAsia="ru-RU"/>
        </w:rPr>
      </w:pPr>
    </w:p>
    <w:p w:rsidR="00264253" w:rsidRPr="00C56172" w:rsidRDefault="00264253" w:rsidP="00264253">
      <w:pPr>
        <w:spacing w:line="240" w:lineRule="auto"/>
        <w:jc w:val="both"/>
        <w:rPr>
          <w:rFonts w:eastAsia="Calibri" w:cs="Times New Roman"/>
          <w:szCs w:val="24"/>
          <w:lang w:eastAsia="ru-RU"/>
        </w:rPr>
      </w:pPr>
      <w:r w:rsidRPr="00C56172">
        <w:rPr>
          <w:rFonts w:eastAsia="Calibri" w:cs="Times New Roman"/>
          <w:szCs w:val="24"/>
          <w:lang w:eastAsia="ru-RU"/>
        </w:rPr>
        <w:t>Рассылка:</w:t>
      </w:r>
    </w:p>
    <w:p w:rsidR="00264253" w:rsidRPr="00C56172" w:rsidRDefault="00264253" w:rsidP="00264253">
      <w:pPr>
        <w:spacing w:line="240" w:lineRule="auto"/>
        <w:rPr>
          <w:rFonts w:eastAsia="Calibri" w:cs="Times New Roman"/>
          <w:szCs w:val="24"/>
          <w:lang w:eastAsia="ru-RU"/>
        </w:rPr>
      </w:pPr>
      <w:r w:rsidRPr="00C56172">
        <w:rPr>
          <w:rFonts w:eastAsia="Calibri" w:cs="Times New Roman"/>
          <w:szCs w:val="24"/>
          <w:lang w:eastAsia="ru-RU"/>
        </w:rPr>
        <w:t>2 - организационный отдел Администрации МО «Глазовский район»;</w:t>
      </w:r>
    </w:p>
    <w:p w:rsidR="00264253" w:rsidRPr="00C56172" w:rsidRDefault="00264253" w:rsidP="00264253">
      <w:pPr>
        <w:spacing w:line="240" w:lineRule="auto"/>
        <w:rPr>
          <w:rFonts w:eastAsia="Calibri" w:cs="Times New Roman"/>
          <w:szCs w:val="24"/>
          <w:lang w:eastAsia="ru-RU"/>
        </w:rPr>
      </w:pPr>
      <w:r w:rsidRPr="00C56172">
        <w:rPr>
          <w:rFonts w:eastAsia="Calibri" w:cs="Times New Roman"/>
          <w:szCs w:val="24"/>
          <w:lang w:eastAsia="ru-RU"/>
        </w:rPr>
        <w:t xml:space="preserve">1 – отдел культуры и молодежной политики Администрации; </w:t>
      </w:r>
    </w:p>
    <w:p w:rsidR="00264253" w:rsidRPr="00C56172" w:rsidRDefault="00264253" w:rsidP="00264253">
      <w:pPr>
        <w:spacing w:line="240" w:lineRule="auto"/>
        <w:rPr>
          <w:rFonts w:eastAsia="Calibri" w:cs="Times New Roman"/>
          <w:szCs w:val="24"/>
          <w:lang w:eastAsia="ru-RU"/>
        </w:rPr>
      </w:pPr>
      <w:r w:rsidRPr="00C56172">
        <w:rPr>
          <w:rFonts w:eastAsia="Calibri" w:cs="Times New Roman"/>
          <w:szCs w:val="24"/>
          <w:lang w:eastAsia="ru-RU"/>
        </w:rPr>
        <w:t xml:space="preserve">1- МУК «Глазовская районная централизованная библиотечная система»   (копия);                                                      </w:t>
      </w:r>
    </w:p>
    <w:p w:rsidR="00264253" w:rsidRPr="00C56172" w:rsidRDefault="00264253" w:rsidP="00264253">
      <w:pPr>
        <w:spacing w:line="240" w:lineRule="auto"/>
        <w:jc w:val="both"/>
        <w:rPr>
          <w:rFonts w:eastAsia="Calibri" w:cs="Times New Roman"/>
          <w:szCs w:val="24"/>
          <w:lang w:eastAsia="ru-RU"/>
        </w:rPr>
      </w:pPr>
      <w:r w:rsidRPr="00C56172">
        <w:rPr>
          <w:rFonts w:eastAsia="Calibri" w:cs="Times New Roman"/>
          <w:szCs w:val="24"/>
          <w:lang w:eastAsia="ru-RU"/>
        </w:rPr>
        <w:t>1 – МУК «Центр культуры и туризма» (копия);</w:t>
      </w:r>
    </w:p>
    <w:p w:rsidR="00264253" w:rsidRPr="00C56172" w:rsidRDefault="00264253" w:rsidP="00264253">
      <w:pPr>
        <w:spacing w:line="240" w:lineRule="auto"/>
        <w:jc w:val="both"/>
        <w:rPr>
          <w:rFonts w:eastAsia="Calibri" w:cs="Times New Roman"/>
          <w:szCs w:val="24"/>
          <w:lang w:eastAsia="ru-RU"/>
        </w:rPr>
      </w:pPr>
      <w:r w:rsidRPr="00C56172">
        <w:rPr>
          <w:rFonts w:eastAsia="Calibri" w:cs="Times New Roman"/>
          <w:szCs w:val="24"/>
          <w:lang w:eastAsia="ru-RU"/>
        </w:rPr>
        <w:t>1- МОУ ДОД «</w:t>
      </w:r>
      <w:proofErr w:type="spellStart"/>
      <w:r w:rsidRPr="00C56172">
        <w:rPr>
          <w:rFonts w:eastAsia="Calibri" w:cs="Times New Roman"/>
          <w:szCs w:val="24"/>
          <w:lang w:eastAsia="ru-RU"/>
        </w:rPr>
        <w:t>Понинская</w:t>
      </w:r>
      <w:proofErr w:type="spellEnd"/>
      <w:r w:rsidRPr="00C56172">
        <w:rPr>
          <w:rFonts w:eastAsia="Calibri" w:cs="Times New Roman"/>
          <w:szCs w:val="24"/>
          <w:lang w:eastAsia="ru-RU"/>
        </w:rPr>
        <w:t xml:space="preserve"> ДШИ» (копия);</w:t>
      </w:r>
    </w:p>
    <w:p w:rsidR="00264253" w:rsidRPr="00C56172" w:rsidRDefault="00264253" w:rsidP="00264253">
      <w:pPr>
        <w:spacing w:line="240" w:lineRule="auto"/>
        <w:rPr>
          <w:rFonts w:eastAsia="Calibri" w:cs="Times New Roman"/>
          <w:szCs w:val="24"/>
          <w:lang w:eastAsia="ru-RU"/>
        </w:rPr>
      </w:pPr>
      <w:r w:rsidRPr="00C56172">
        <w:rPr>
          <w:rFonts w:eastAsia="Calibri" w:cs="Times New Roman"/>
          <w:szCs w:val="24"/>
          <w:lang w:eastAsia="ru-RU"/>
        </w:rPr>
        <w:t>1 – МУК «ГРИКМК».</w:t>
      </w:r>
    </w:p>
    <w:p w:rsidR="00264253" w:rsidRPr="00C56172" w:rsidRDefault="00264253" w:rsidP="00264253">
      <w:pPr>
        <w:spacing w:line="240" w:lineRule="auto"/>
        <w:rPr>
          <w:rFonts w:eastAsia="Calibri" w:cs="Times New Roman"/>
          <w:szCs w:val="24"/>
          <w:lang w:eastAsia="ru-RU"/>
        </w:rPr>
      </w:pPr>
    </w:p>
    <w:p w:rsidR="00264253" w:rsidRPr="00C56172" w:rsidRDefault="00264253" w:rsidP="00264253">
      <w:pPr>
        <w:spacing w:line="240" w:lineRule="auto"/>
        <w:rPr>
          <w:rFonts w:eastAsia="Calibri" w:cs="Times New Roman"/>
          <w:szCs w:val="24"/>
          <w:lang w:eastAsia="ru-RU"/>
        </w:rPr>
      </w:pPr>
    </w:p>
    <w:p w:rsidR="00264253" w:rsidRPr="00C56172" w:rsidRDefault="00264253" w:rsidP="00264253">
      <w:pPr>
        <w:spacing w:line="240" w:lineRule="auto"/>
        <w:rPr>
          <w:rFonts w:eastAsia="Calibri" w:cs="Times New Roman"/>
          <w:szCs w:val="24"/>
          <w:lang w:eastAsia="ru-RU"/>
        </w:rPr>
      </w:pPr>
    </w:p>
    <w:p w:rsidR="007207B6" w:rsidRDefault="007207B6"/>
    <w:sectPr w:rsidR="007207B6" w:rsidSect="00D8710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2E385925"/>
    <w:multiLevelType w:val="hybridMultilevel"/>
    <w:tmpl w:val="A72002A0"/>
    <w:lvl w:ilvl="0" w:tplc="F2C403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864"/>
    <w:rsid w:val="00034C80"/>
    <w:rsid w:val="000434A3"/>
    <w:rsid w:val="000C27C5"/>
    <w:rsid w:val="001169D4"/>
    <w:rsid w:val="0018067F"/>
    <w:rsid w:val="00201663"/>
    <w:rsid w:val="00264253"/>
    <w:rsid w:val="002654A9"/>
    <w:rsid w:val="0045419F"/>
    <w:rsid w:val="005D2E46"/>
    <w:rsid w:val="007207B6"/>
    <w:rsid w:val="008A56CC"/>
    <w:rsid w:val="0095144E"/>
    <w:rsid w:val="00A93757"/>
    <w:rsid w:val="00B24EA7"/>
    <w:rsid w:val="00B332FC"/>
    <w:rsid w:val="00B97A20"/>
    <w:rsid w:val="00BB6598"/>
    <w:rsid w:val="00CC2864"/>
    <w:rsid w:val="00CE1A08"/>
    <w:rsid w:val="00D87102"/>
    <w:rsid w:val="00DE2920"/>
    <w:rsid w:val="00DF715F"/>
    <w:rsid w:val="00FA5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qFormat/>
    <w:rsid w:val="00CC286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C28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2864"/>
    <w:rPr>
      <w:rFonts w:ascii="Tahoma" w:hAnsi="Tahoma" w:cs="Tahoma"/>
      <w:sz w:val="16"/>
      <w:szCs w:val="16"/>
    </w:rPr>
  </w:style>
  <w:style w:type="table" w:customStyle="1" w:styleId="4">
    <w:name w:val="Сетка таблицы4"/>
    <w:basedOn w:val="a1"/>
    <w:next w:val="a7"/>
    <w:uiPriority w:val="59"/>
    <w:rsid w:val="00264253"/>
    <w:pPr>
      <w:spacing w:line="240" w:lineRule="auto"/>
    </w:pPr>
    <w:rPr>
      <w:rFonts w:ascii="Calibri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26425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qFormat/>
    <w:rsid w:val="00CC286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C28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2864"/>
    <w:rPr>
      <w:rFonts w:ascii="Tahoma" w:hAnsi="Tahoma" w:cs="Tahoma"/>
      <w:sz w:val="16"/>
      <w:szCs w:val="16"/>
    </w:rPr>
  </w:style>
  <w:style w:type="table" w:customStyle="1" w:styleId="4">
    <w:name w:val="Сетка таблицы4"/>
    <w:basedOn w:val="a1"/>
    <w:next w:val="a7"/>
    <w:uiPriority w:val="59"/>
    <w:rsid w:val="00264253"/>
    <w:pPr>
      <w:spacing w:line="240" w:lineRule="auto"/>
    </w:pPr>
    <w:rPr>
      <w:rFonts w:ascii="Calibri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26425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1022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Женя</cp:lastModifiedBy>
  <cp:revision>15</cp:revision>
  <cp:lastPrinted>2018-01-30T07:01:00Z</cp:lastPrinted>
  <dcterms:created xsi:type="dcterms:W3CDTF">2016-10-27T06:50:00Z</dcterms:created>
  <dcterms:modified xsi:type="dcterms:W3CDTF">2018-01-31T04:08:00Z</dcterms:modified>
</cp:coreProperties>
</file>