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E19" w:rsidRDefault="00EE1C2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1C2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B23DA" w:rsidRPr="00EE1C2A" w:rsidRDefault="000B23D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1C2A" w:rsidRPr="00EE1C2A" w:rsidRDefault="000B23D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E1C2A" w:rsidRPr="00EE1C2A">
        <w:rPr>
          <w:rFonts w:ascii="Times New Roman" w:hAnsi="Times New Roman" w:cs="Times New Roman"/>
          <w:sz w:val="24"/>
          <w:szCs w:val="24"/>
        </w:rPr>
        <w:t xml:space="preserve"> проекту решения Совета депутатов муниципального образования «Глазовский район» об утверждении порядка списания имущества казны муниципального образования «Глазовский район»</w:t>
      </w:r>
    </w:p>
    <w:p w:rsidR="00EE1C2A" w:rsidRPr="00EE1C2A" w:rsidRDefault="00EE1C2A" w:rsidP="000B23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1C2A" w:rsidRDefault="00EE1C2A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1C2A">
        <w:rPr>
          <w:rFonts w:ascii="Times New Roman" w:hAnsi="Times New Roman" w:cs="Times New Roman"/>
          <w:sz w:val="24"/>
          <w:szCs w:val="24"/>
        </w:rPr>
        <w:t xml:space="preserve">Проект решения </w:t>
      </w:r>
      <w:r w:rsidRPr="00EE1C2A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 «Глазовский район» об утверждении порядка списания имущества казны муниципального образования «Глазовский район»</w:t>
      </w:r>
      <w:r w:rsidRPr="00EE1C2A">
        <w:rPr>
          <w:rFonts w:ascii="Times New Roman" w:hAnsi="Times New Roman" w:cs="Times New Roman"/>
          <w:sz w:val="24"/>
          <w:szCs w:val="24"/>
        </w:rPr>
        <w:t xml:space="preserve"> </w:t>
      </w:r>
      <w:r w:rsidRPr="00EE1C2A">
        <w:rPr>
          <w:rFonts w:ascii="Times New Roman" w:hAnsi="Times New Roman" w:cs="Times New Roman"/>
          <w:b/>
          <w:sz w:val="24"/>
          <w:szCs w:val="24"/>
        </w:rPr>
        <w:t>разработан</w:t>
      </w:r>
      <w:r w:rsidRPr="00EE1C2A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Pr="00EE1C2A">
        <w:rPr>
          <w:rFonts w:ascii="Times New Roman" w:hAnsi="Times New Roman" w:cs="Times New Roman"/>
          <w:bCs/>
          <w:sz w:val="24"/>
          <w:szCs w:val="24"/>
        </w:rPr>
        <w:t>Гражданским кодексом Российской Федерации, Федеральным зак</w:t>
      </w:r>
      <w:r w:rsidRPr="00EE1C2A">
        <w:rPr>
          <w:rFonts w:ascii="Times New Roman" w:hAnsi="Times New Roman" w:cs="Times New Roman"/>
          <w:bCs/>
          <w:sz w:val="24"/>
          <w:szCs w:val="24"/>
        </w:rPr>
        <w:t>о</w:t>
      </w:r>
      <w:r w:rsidRPr="00EE1C2A">
        <w:rPr>
          <w:rFonts w:ascii="Times New Roman" w:hAnsi="Times New Roman" w:cs="Times New Roman"/>
          <w:bCs/>
          <w:sz w:val="24"/>
          <w:szCs w:val="24"/>
        </w:rPr>
        <w:t xml:space="preserve">ном от 06.10.2003 № 131-ФЗ «Об общих принципах организации местного самоуправления в Российской Федерации», п. 6.11 </w:t>
      </w:r>
      <w:r w:rsidRPr="00EE1C2A">
        <w:rPr>
          <w:rFonts w:ascii="Times New Roman" w:hAnsi="Times New Roman" w:cs="Times New Roman"/>
          <w:sz w:val="24"/>
          <w:szCs w:val="24"/>
        </w:rPr>
        <w:t>Положения о порядке владения, пользования и распоряж</w:t>
      </w:r>
      <w:r w:rsidRPr="00EE1C2A">
        <w:rPr>
          <w:rFonts w:ascii="Times New Roman" w:hAnsi="Times New Roman" w:cs="Times New Roman"/>
          <w:sz w:val="24"/>
          <w:szCs w:val="24"/>
        </w:rPr>
        <w:t>е</w:t>
      </w:r>
      <w:r w:rsidRPr="00EE1C2A">
        <w:rPr>
          <w:rFonts w:ascii="Times New Roman" w:hAnsi="Times New Roman" w:cs="Times New Roman"/>
          <w:sz w:val="24"/>
          <w:szCs w:val="24"/>
        </w:rPr>
        <w:t>ния имуществом, находящимся в муниципальной собственности муниципального образования «Глазовский район», утвержденным решением Глазовского</w:t>
      </w:r>
      <w:proofErr w:type="gramEnd"/>
      <w:r w:rsidRPr="00EE1C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C2A">
        <w:rPr>
          <w:rFonts w:ascii="Times New Roman" w:hAnsi="Times New Roman" w:cs="Times New Roman"/>
          <w:sz w:val="24"/>
          <w:szCs w:val="24"/>
        </w:rPr>
        <w:t>Районного Совета депутатов от 31.07.2008 № 256 (в редакции решений Глазовского районного Совета депутатов от 24.09.2009 № 357,  от 10.03.2011 № 479, от 30.01.2014 № 198, от 10.04.2014 № 215, от 24.11.2016 № 24), Уставом муниципального образования «Глазовский район»</w:t>
      </w:r>
      <w:r w:rsidRPr="00EE1C2A">
        <w:rPr>
          <w:rFonts w:ascii="Times New Roman" w:hAnsi="Times New Roman" w:cs="Times New Roman"/>
          <w:sz w:val="24"/>
          <w:szCs w:val="24"/>
        </w:rPr>
        <w:t xml:space="preserve"> </w:t>
      </w:r>
      <w:r w:rsidRPr="00EE1C2A">
        <w:rPr>
          <w:rFonts w:ascii="Times New Roman" w:hAnsi="Times New Roman" w:cs="Times New Roman"/>
          <w:b/>
          <w:sz w:val="24"/>
          <w:szCs w:val="24"/>
        </w:rPr>
        <w:t>с целью</w:t>
      </w:r>
      <w:r w:rsidRPr="00EE1C2A">
        <w:rPr>
          <w:rFonts w:ascii="Times New Roman" w:hAnsi="Times New Roman" w:cs="Times New Roman"/>
          <w:sz w:val="24"/>
          <w:szCs w:val="24"/>
        </w:rPr>
        <w:t xml:space="preserve"> регламентации процедуры списания муниципального имущества и </w:t>
      </w:r>
      <w:r w:rsidRPr="00EE1C2A">
        <w:rPr>
          <w:rFonts w:ascii="Times New Roman" w:hAnsi="Times New Roman" w:cs="Times New Roman"/>
          <w:sz w:val="24"/>
          <w:szCs w:val="24"/>
        </w:rPr>
        <w:t>усиления контроля за с</w:t>
      </w:r>
      <w:r w:rsidRPr="00EE1C2A">
        <w:rPr>
          <w:rFonts w:ascii="Times New Roman" w:hAnsi="Times New Roman" w:cs="Times New Roman"/>
          <w:sz w:val="24"/>
          <w:szCs w:val="24"/>
        </w:rPr>
        <w:t>о</w:t>
      </w:r>
      <w:r w:rsidRPr="00EE1C2A">
        <w:rPr>
          <w:rFonts w:ascii="Times New Roman" w:hAnsi="Times New Roman" w:cs="Times New Roman"/>
          <w:sz w:val="24"/>
          <w:szCs w:val="24"/>
        </w:rPr>
        <w:t>хранностью и использованием объектов основных средств и нематериальных активов, вход</w:t>
      </w:r>
      <w:r w:rsidRPr="00EE1C2A">
        <w:rPr>
          <w:rFonts w:ascii="Times New Roman" w:hAnsi="Times New Roman" w:cs="Times New Roman"/>
          <w:sz w:val="24"/>
          <w:szCs w:val="24"/>
        </w:rPr>
        <w:t>я</w:t>
      </w:r>
      <w:r w:rsidRPr="00EE1C2A">
        <w:rPr>
          <w:rFonts w:ascii="Times New Roman" w:hAnsi="Times New Roman" w:cs="Times New Roman"/>
          <w:sz w:val="24"/>
          <w:szCs w:val="24"/>
        </w:rPr>
        <w:t>щих в состав муниципальной имущественной казны муниципального</w:t>
      </w:r>
      <w:proofErr w:type="gramEnd"/>
      <w:r w:rsidRPr="00EE1C2A">
        <w:rPr>
          <w:rFonts w:ascii="Times New Roman" w:hAnsi="Times New Roman" w:cs="Times New Roman"/>
          <w:sz w:val="24"/>
          <w:szCs w:val="24"/>
        </w:rPr>
        <w:t xml:space="preserve"> образования «Глазо</w:t>
      </w:r>
      <w:r w:rsidRPr="00EE1C2A">
        <w:rPr>
          <w:rFonts w:ascii="Times New Roman" w:hAnsi="Times New Roman" w:cs="Times New Roman"/>
          <w:sz w:val="24"/>
          <w:szCs w:val="24"/>
        </w:rPr>
        <w:t>в</w:t>
      </w:r>
      <w:r w:rsidRPr="00EE1C2A">
        <w:rPr>
          <w:rFonts w:ascii="Times New Roman" w:hAnsi="Times New Roman" w:cs="Times New Roman"/>
          <w:sz w:val="24"/>
          <w:szCs w:val="24"/>
        </w:rPr>
        <w:t>ский район»</w:t>
      </w:r>
      <w:r w:rsidR="00C57752">
        <w:rPr>
          <w:rFonts w:ascii="Times New Roman" w:hAnsi="Times New Roman" w:cs="Times New Roman"/>
          <w:sz w:val="24"/>
          <w:szCs w:val="24"/>
        </w:rPr>
        <w:t>.</w:t>
      </w:r>
    </w:p>
    <w:p w:rsidR="00C57752" w:rsidRDefault="00C57752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решения регулируются отношения, возникающие при списании муниципального имущества казны муниципального образования «Глазовский район», в том числе списание имущества, переданного на праве безвозмездного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 договоров.</w:t>
      </w:r>
    </w:p>
    <w:p w:rsidR="000B23DA" w:rsidRDefault="00C57752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Проектом решения определяется</w:t>
      </w:r>
      <w:r w:rsidR="000B23DA">
        <w:rPr>
          <w:rFonts w:ascii="Times New Roman" w:hAnsi="Times New Roman" w:cs="Times New Roman"/>
          <w:sz w:val="24"/>
          <w:szCs w:val="24"/>
        </w:rPr>
        <w:t>:</w:t>
      </w:r>
    </w:p>
    <w:p w:rsidR="000B23DA" w:rsidRDefault="000B23DA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7752">
        <w:rPr>
          <w:rFonts w:ascii="Times New Roman" w:hAnsi="Times New Roman" w:cs="Times New Roman"/>
          <w:sz w:val="24"/>
          <w:szCs w:val="24"/>
        </w:rPr>
        <w:t xml:space="preserve"> имущество</w:t>
      </w:r>
      <w:r>
        <w:rPr>
          <w:rFonts w:ascii="Times New Roman" w:hAnsi="Times New Roman" w:cs="Times New Roman"/>
          <w:sz w:val="24"/>
          <w:szCs w:val="24"/>
        </w:rPr>
        <w:t xml:space="preserve">, подлежащее </w:t>
      </w:r>
      <w:r w:rsidR="00C57752">
        <w:rPr>
          <w:rFonts w:ascii="Times New Roman" w:hAnsi="Times New Roman" w:cs="Times New Roman"/>
          <w:sz w:val="24"/>
          <w:szCs w:val="24"/>
        </w:rPr>
        <w:t xml:space="preserve"> подлежит списанию, </w:t>
      </w:r>
    </w:p>
    <w:p w:rsidR="000B23DA" w:rsidRDefault="000B23DA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7752">
        <w:rPr>
          <w:rFonts w:ascii="Times New Roman" w:hAnsi="Times New Roman" w:cs="Times New Roman"/>
          <w:sz w:val="24"/>
          <w:szCs w:val="24"/>
        </w:rPr>
        <w:t>комиссия по списанию имущества,</w:t>
      </w:r>
      <w:r>
        <w:rPr>
          <w:rFonts w:ascii="Times New Roman" w:hAnsi="Times New Roman" w:cs="Times New Roman"/>
          <w:sz w:val="24"/>
          <w:szCs w:val="24"/>
        </w:rPr>
        <w:t xml:space="preserve"> полномочия комиссии, </w:t>
      </w:r>
    </w:p>
    <w:p w:rsidR="00C57752" w:rsidRDefault="000B23DA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перечень документов, предоставляемых для принятия решения о списании имущества.</w:t>
      </w:r>
    </w:p>
    <w:p w:rsidR="000B23DA" w:rsidRDefault="000B23DA" w:rsidP="000B23D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не потребует дополнительных средств из бюджета муниципального образования «Глазовский район». </w:t>
      </w:r>
    </w:p>
    <w:p w:rsidR="000B23DA" w:rsidRDefault="000B23DA" w:rsidP="00EE1C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23DA" w:rsidRPr="000B23DA" w:rsidRDefault="000B23DA" w:rsidP="000B23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Начальник отдела имущественных отношений </w:t>
      </w:r>
    </w:p>
    <w:p w:rsidR="000B23DA" w:rsidRPr="000B23DA" w:rsidRDefault="000B23DA" w:rsidP="000B23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 w:rsidRPr="000B23D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0B23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23DA" w:rsidRPr="000B23DA" w:rsidRDefault="000B23DA" w:rsidP="000B23D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образования «Глазовский район»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0B23D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0B23DA">
        <w:rPr>
          <w:rFonts w:ascii="Times New Roman" w:hAnsi="Times New Roman" w:cs="Times New Roman"/>
          <w:b/>
          <w:sz w:val="24"/>
          <w:szCs w:val="24"/>
        </w:rPr>
        <w:t>Л.С.Вершинина</w:t>
      </w:r>
      <w:proofErr w:type="spellEnd"/>
    </w:p>
    <w:p w:rsidR="00EE1C2A" w:rsidRPr="00EE1C2A" w:rsidRDefault="00EE1C2A" w:rsidP="000B23D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E1C2A" w:rsidRPr="00EE1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56"/>
    <w:rsid w:val="000363AD"/>
    <w:rsid w:val="00037B0B"/>
    <w:rsid w:val="0007505D"/>
    <w:rsid w:val="000919AC"/>
    <w:rsid w:val="000B23DA"/>
    <w:rsid w:val="000C1C4E"/>
    <w:rsid w:val="000D0A6E"/>
    <w:rsid w:val="000D6300"/>
    <w:rsid w:val="000F6FFA"/>
    <w:rsid w:val="001221A3"/>
    <w:rsid w:val="00147A3B"/>
    <w:rsid w:val="00185BBD"/>
    <w:rsid w:val="00216C6A"/>
    <w:rsid w:val="00221B6E"/>
    <w:rsid w:val="00232B0A"/>
    <w:rsid w:val="00256B75"/>
    <w:rsid w:val="00261AD6"/>
    <w:rsid w:val="00266047"/>
    <w:rsid w:val="002F4A4C"/>
    <w:rsid w:val="00366E19"/>
    <w:rsid w:val="003817C6"/>
    <w:rsid w:val="003924F1"/>
    <w:rsid w:val="00396B35"/>
    <w:rsid w:val="003F4A05"/>
    <w:rsid w:val="00403979"/>
    <w:rsid w:val="004148BA"/>
    <w:rsid w:val="00445CB7"/>
    <w:rsid w:val="0046176D"/>
    <w:rsid w:val="0049668A"/>
    <w:rsid w:val="004E1C6A"/>
    <w:rsid w:val="004F4ABF"/>
    <w:rsid w:val="00514CB7"/>
    <w:rsid w:val="00571022"/>
    <w:rsid w:val="005F3927"/>
    <w:rsid w:val="00626AAA"/>
    <w:rsid w:val="006441D7"/>
    <w:rsid w:val="00645B65"/>
    <w:rsid w:val="00646ACA"/>
    <w:rsid w:val="006555F8"/>
    <w:rsid w:val="00696DE0"/>
    <w:rsid w:val="006C7A4C"/>
    <w:rsid w:val="00705A20"/>
    <w:rsid w:val="00766179"/>
    <w:rsid w:val="007D111E"/>
    <w:rsid w:val="007E0A06"/>
    <w:rsid w:val="0080176D"/>
    <w:rsid w:val="00850757"/>
    <w:rsid w:val="00891E7B"/>
    <w:rsid w:val="008A51DB"/>
    <w:rsid w:val="008D0C85"/>
    <w:rsid w:val="008E3BFF"/>
    <w:rsid w:val="00906AB0"/>
    <w:rsid w:val="00954E7C"/>
    <w:rsid w:val="009554C2"/>
    <w:rsid w:val="00992EC7"/>
    <w:rsid w:val="00997533"/>
    <w:rsid w:val="009A6341"/>
    <w:rsid w:val="00A20051"/>
    <w:rsid w:val="00A27DA8"/>
    <w:rsid w:val="00A8137B"/>
    <w:rsid w:val="00A91427"/>
    <w:rsid w:val="00A96E85"/>
    <w:rsid w:val="00AB029A"/>
    <w:rsid w:val="00AC3698"/>
    <w:rsid w:val="00AF56B4"/>
    <w:rsid w:val="00B00C03"/>
    <w:rsid w:val="00B52120"/>
    <w:rsid w:val="00B75304"/>
    <w:rsid w:val="00B8682B"/>
    <w:rsid w:val="00BA1E51"/>
    <w:rsid w:val="00BE0556"/>
    <w:rsid w:val="00C1012E"/>
    <w:rsid w:val="00C16246"/>
    <w:rsid w:val="00C26ED5"/>
    <w:rsid w:val="00C40E0A"/>
    <w:rsid w:val="00C57752"/>
    <w:rsid w:val="00C72AAA"/>
    <w:rsid w:val="00C91E24"/>
    <w:rsid w:val="00C95BBB"/>
    <w:rsid w:val="00CB004E"/>
    <w:rsid w:val="00CB7E92"/>
    <w:rsid w:val="00CC7B4B"/>
    <w:rsid w:val="00CD24D3"/>
    <w:rsid w:val="00D36383"/>
    <w:rsid w:val="00D516AF"/>
    <w:rsid w:val="00D64978"/>
    <w:rsid w:val="00D73D29"/>
    <w:rsid w:val="00D771C2"/>
    <w:rsid w:val="00D92FD4"/>
    <w:rsid w:val="00E1396C"/>
    <w:rsid w:val="00E508AE"/>
    <w:rsid w:val="00E60CFD"/>
    <w:rsid w:val="00EE1C2A"/>
    <w:rsid w:val="00EF6E23"/>
    <w:rsid w:val="00F06133"/>
    <w:rsid w:val="00F162D0"/>
    <w:rsid w:val="00F3478E"/>
    <w:rsid w:val="00F428D8"/>
    <w:rsid w:val="00F75893"/>
    <w:rsid w:val="00F94F54"/>
    <w:rsid w:val="00FC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2016-12-05T07:06:00Z</dcterms:created>
  <dcterms:modified xsi:type="dcterms:W3CDTF">2016-12-05T07:34:00Z</dcterms:modified>
</cp:coreProperties>
</file>