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6C0" w:rsidRDefault="000016C0" w:rsidP="000016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1C2A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016C0" w:rsidRPr="000016C0" w:rsidRDefault="000016C0" w:rsidP="005702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16C0" w:rsidRPr="00781648" w:rsidRDefault="000016C0" w:rsidP="000016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81648">
        <w:rPr>
          <w:rFonts w:ascii="Times New Roman" w:hAnsi="Times New Roman" w:cs="Times New Roman"/>
          <w:sz w:val="24"/>
          <w:szCs w:val="24"/>
        </w:rPr>
        <w:t xml:space="preserve">Проект решения Совета депутатов муниципального образования «Глазовский район» </w:t>
      </w:r>
      <w:r w:rsidR="0057029D" w:rsidRPr="000016C0">
        <w:rPr>
          <w:rFonts w:ascii="Times New Roman" w:hAnsi="Times New Roman" w:cs="Times New Roman"/>
          <w:sz w:val="24"/>
          <w:szCs w:val="24"/>
        </w:rPr>
        <w:t xml:space="preserve">о внесении изменений в Положение </w:t>
      </w:r>
      <w:r w:rsidR="0057029D" w:rsidRPr="000016C0">
        <w:rPr>
          <w:rFonts w:ascii="Times New Roman" w:hAnsi="Times New Roman" w:cs="Times New Roman"/>
          <w:bCs/>
          <w:sz w:val="24"/>
          <w:szCs w:val="24"/>
        </w:rPr>
        <w:t>«О порядке владения, пользования и распоряжения имуществом, находящимся в муниципальной собственности муниципального образования «Глазовский район», утвержденное решением Глазовского районного Совета депутатов от 31.07.2008 № 256 (в редакции решения Глазовского районного Совета депутатов от 24.09.2009 № 357, от 10.03.2011 № 479, от 30.01.2014 № 198, 10.04.2014 № 215, 24.11.2016 № 24)</w:t>
      </w:r>
      <w:r w:rsidR="0057029D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Pr="00781648">
        <w:rPr>
          <w:rFonts w:ascii="Times New Roman" w:hAnsi="Times New Roman" w:cs="Times New Roman"/>
          <w:b/>
          <w:sz w:val="24"/>
          <w:szCs w:val="24"/>
        </w:rPr>
        <w:t>разработан</w:t>
      </w:r>
      <w:r w:rsidRPr="00781648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proofErr w:type="gramEnd"/>
      <w:r w:rsidRPr="00781648">
        <w:rPr>
          <w:rFonts w:ascii="Times New Roman" w:hAnsi="Times New Roman" w:cs="Times New Roman"/>
          <w:sz w:val="24"/>
          <w:szCs w:val="24"/>
        </w:rPr>
        <w:t xml:space="preserve"> с  </w:t>
      </w:r>
      <w:r w:rsidRPr="00781648">
        <w:rPr>
          <w:rFonts w:ascii="Times New Roman" w:hAnsi="Times New Roman" w:cs="Times New Roman"/>
          <w:bCs/>
          <w:sz w:val="24"/>
          <w:szCs w:val="24"/>
        </w:rPr>
        <w:t xml:space="preserve">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  частью 3 статьи 4  </w:t>
      </w:r>
      <w:r w:rsidRPr="00781648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hyperlink r:id="rId5" w:history="1">
        <w:r w:rsidRPr="0078164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781648">
        <w:rPr>
          <w:rFonts w:ascii="Times New Roman" w:hAnsi="Times New Roman" w:cs="Times New Roman"/>
          <w:sz w:val="24"/>
          <w:szCs w:val="24"/>
        </w:rPr>
        <w:t xml:space="preserve">  Российской Федерации от 21.07.2005 года № 115-ФЗ «О концессионных соглашениях»</w:t>
      </w:r>
      <w:r w:rsidRPr="00781648">
        <w:rPr>
          <w:rFonts w:ascii="Times New Roman" w:hAnsi="Times New Roman" w:cs="Times New Roman"/>
          <w:bCs/>
          <w:sz w:val="24"/>
          <w:szCs w:val="24"/>
        </w:rPr>
        <w:t>, с частями 4, 4.1. Федерального закона Российской Федерации от 24.07.2007 № 209-ФЗ «</w:t>
      </w:r>
      <w:r w:rsidRPr="00781648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предпринимательства в Российской Федерации</w:t>
      </w:r>
      <w:r w:rsidRPr="00781648">
        <w:rPr>
          <w:rFonts w:ascii="Times New Roman" w:hAnsi="Times New Roman" w:cs="Times New Roman"/>
          <w:bCs/>
          <w:sz w:val="24"/>
          <w:szCs w:val="24"/>
        </w:rPr>
        <w:t xml:space="preserve">», </w:t>
      </w:r>
      <w:r w:rsidRPr="00781648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«Глазовский район» </w:t>
      </w:r>
      <w:r w:rsidRPr="00781648">
        <w:rPr>
          <w:rFonts w:ascii="Times New Roman" w:hAnsi="Times New Roman" w:cs="Times New Roman"/>
          <w:b/>
          <w:sz w:val="24"/>
          <w:szCs w:val="24"/>
        </w:rPr>
        <w:t>с целью</w:t>
      </w:r>
      <w:r w:rsidRPr="00781648">
        <w:rPr>
          <w:rFonts w:ascii="Times New Roman" w:hAnsi="Times New Roman" w:cs="Times New Roman"/>
          <w:sz w:val="24"/>
          <w:szCs w:val="24"/>
        </w:rPr>
        <w:t xml:space="preserve"> определения полномочий в отношении:</w:t>
      </w:r>
    </w:p>
    <w:p w:rsidR="000016C0" w:rsidRPr="00781648" w:rsidRDefault="000016C0" w:rsidP="000016C0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1648">
        <w:rPr>
          <w:rFonts w:ascii="Times New Roman" w:hAnsi="Times New Roman" w:cs="Times New Roman"/>
          <w:sz w:val="24"/>
          <w:szCs w:val="24"/>
        </w:rPr>
        <w:t xml:space="preserve">- утверждения перечня муниципального имущества муниципального образования «Глазовский район, предназначенного для предоставления субъектам малого и среднего предпринимательства,  а также порядок формирования, ведения, обязательного опубликования перечня муниципального имущества, предназначенного для передачи во владение и (или) пользование субъектам малого и среднего предпринимательства в соответствии  с требованием </w:t>
      </w:r>
      <w:r w:rsidRPr="00781648">
        <w:rPr>
          <w:rFonts w:ascii="Times New Roman" w:hAnsi="Times New Roman" w:cs="Times New Roman"/>
          <w:bCs/>
          <w:sz w:val="24"/>
          <w:szCs w:val="24"/>
        </w:rPr>
        <w:t>частями 4, 4.1. Федерального закона Российской Федерации от 24.07.2007 № 209-ФЗ «</w:t>
      </w:r>
      <w:r w:rsidRPr="00781648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предпринимательства в Российской Федерации</w:t>
      </w:r>
      <w:r w:rsidRPr="00781648">
        <w:rPr>
          <w:rFonts w:ascii="Times New Roman" w:hAnsi="Times New Roman" w:cs="Times New Roman"/>
          <w:bCs/>
          <w:sz w:val="24"/>
          <w:szCs w:val="24"/>
        </w:rPr>
        <w:t>»;</w:t>
      </w:r>
    </w:p>
    <w:p w:rsidR="000016C0" w:rsidRPr="00781648" w:rsidRDefault="000016C0" w:rsidP="000016C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1648">
        <w:rPr>
          <w:rFonts w:ascii="Times New Roman" w:hAnsi="Times New Roman" w:cs="Times New Roman"/>
          <w:bCs/>
          <w:sz w:val="24"/>
          <w:szCs w:val="24"/>
        </w:rPr>
        <w:t xml:space="preserve">- утверждения </w:t>
      </w:r>
      <w:r w:rsidRPr="00781648">
        <w:rPr>
          <w:rFonts w:ascii="Times New Roman" w:hAnsi="Times New Roman" w:cs="Times New Roman"/>
          <w:sz w:val="24"/>
          <w:szCs w:val="24"/>
        </w:rPr>
        <w:t>перечня объектов, находящихся в муниципальной собственности муниципального образования «Глазовский район», в отношении которых планируется заключение концессионных соглашений</w:t>
      </w:r>
      <w:r w:rsidR="00781648" w:rsidRPr="00781648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781648" w:rsidRPr="00781648">
        <w:rPr>
          <w:rFonts w:ascii="Times New Roman" w:hAnsi="Times New Roman" w:cs="Times New Roman"/>
          <w:bCs/>
          <w:sz w:val="24"/>
          <w:szCs w:val="24"/>
        </w:rPr>
        <w:t xml:space="preserve">с  частью 3 статьи 4  </w:t>
      </w:r>
      <w:r w:rsidR="00781648" w:rsidRPr="00781648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hyperlink r:id="rId6" w:history="1">
        <w:r w:rsidR="00781648" w:rsidRPr="0078164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781648" w:rsidRPr="00781648">
        <w:rPr>
          <w:rFonts w:ascii="Times New Roman" w:hAnsi="Times New Roman" w:cs="Times New Roman"/>
          <w:sz w:val="24"/>
          <w:szCs w:val="24"/>
        </w:rPr>
        <w:t xml:space="preserve">  Российской Федерации от 21.07.2005 года № 115-ФЗ «О концессионных соглашениях».</w:t>
      </w:r>
    </w:p>
    <w:p w:rsidR="00781648" w:rsidRPr="00781648" w:rsidRDefault="000016C0" w:rsidP="0078164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1648">
        <w:rPr>
          <w:rFonts w:ascii="Times New Roman" w:hAnsi="Times New Roman" w:cs="Times New Roman"/>
          <w:sz w:val="24"/>
          <w:szCs w:val="24"/>
        </w:rPr>
        <w:t>Проектом решения определяется</w:t>
      </w:r>
      <w:r w:rsidR="00781648" w:rsidRPr="00781648">
        <w:rPr>
          <w:rFonts w:ascii="Times New Roman" w:hAnsi="Times New Roman" w:cs="Times New Roman"/>
          <w:sz w:val="24"/>
          <w:szCs w:val="24"/>
        </w:rPr>
        <w:t xml:space="preserve"> закрепление полномочий по утверждению вышеуказанных перечней  за Администрацией муниципального образования «Глазовский район». </w:t>
      </w:r>
    </w:p>
    <w:p w:rsidR="000016C0" w:rsidRPr="00781648" w:rsidRDefault="000016C0" w:rsidP="0078164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1648">
        <w:rPr>
          <w:rFonts w:ascii="Times New Roman" w:hAnsi="Times New Roman" w:cs="Times New Roman"/>
          <w:sz w:val="24"/>
          <w:szCs w:val="24"/>
        </w:rPr>
        <w:t xml:space="preserve">Реализация проекта решения не потребует дополнительных средств из бюджета муниципального образования «Глазовский район». </w:t>
      </w:r>
    </w:p>
    <w:p w:rsidR="000016C0" w:rsidRDefault="000016C0" w:rsidP="000016C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16C0" w:rsidRPr="000B23DA" w:rsidRDefault="000016C0" w:rsidP="000016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Начальник отдела имущественных отношений </w:t>
      </w:r>
    </w:p>
    <w:p w:rsidR="000016C0" w:rsidRPr="000B23DA" w:rsidRDefault="000016C0" w:rsidP="000016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proofErr w:type="gramStart"/>
      <w:r w:rsidRPr="000B23DA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0B23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16C0" w:rsidRPr="000B23DA" w:rsidRDefault="000016C0" w:rsidP="000016C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3DA">
        <w:rPr>
          <w:rFonts w:ascii="Times New Roman" w:hAnsi="Times New Roman" w:cs="Times New Roman"/>
          <w:b/>
          <w:sz w:val="24"/>
          <w:szCs w:val="24"/>
        </w:rPr>
        <w:t xml:space="preserve">образования «Глазовский район»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0B23D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 w:rsidRPr="000B23DA">
        <w:rPr>
          <w:rFonts w:ascii="Times New Roman" w:hAnsi="Times New Roman" w:cs="Times New Roman"/>
          <w:b/>
          <w:sz w:val="24"/>
          <w:szCs w:val="24"/>
        </w:rPr>
        <w:t>Л.С.Вершинина</w:t>
      </w:r>
      <w:proofErr w:type="spellEnd"/>
    </w:p>
    <w:p w:rsidR="00366E19" w:rsidRDefault="00366E19"/>
    <w:sectPr w:rsidR="00366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BB"/>
    <w:rsid w:val="000016C0"/>
    <w:rsid w:val="000363AD"/>
    <w:rsid w:val="00037B0B"/>
    <w:rsid w:val="0007505D"/>
    <w:rsid w:val="000919AC"/>
    <w:rsid w:val="000C1C4E"/>
    <w:rsid w:val="000D0A6E"/>
    <w:rsid w:val="000D6300"/>
    <w:rsid w:val="000F6FFA"/>
    <w:rsid w:val="001221A3"/>
    <w:rsid w:val="00147A3B"/>
    <w:rsid w:val="00185BBD"/>
    <w:rsid w:val="001F07BB"/>
    <w:rsid w:val="00216C6A"/>
    <w:rsid w:val="00221B6E"/>
    <w:rsid w:val="00232B0A"/>
    <w:rsid w:val="00256B75"/>
    <w:rsid w:val="00261AD6"/>
    <w:rsid w:val="00266047"/>
    <w:rsid w:val="002F4A4C"/>
    <w:rsid w:val="00366E19"/>
    <w:rsid w:val="003817C6"/>
    <w:rsid w:val="003862DB"/>
    <w:rsid w:val="003924F1"/>
    <w:rsid w:val="00396B35"/>
    <w:rsid w:val="003F4A05"/>
    <w:rsid w:val="00403979"/>
    <w:rsid w:val="004148BA"/>
    <w:rsid w:val="00445CB7"/>
    <w:rsid w:val="0046176D"/>
    <w:rsid w:val="0049668A"/>
    <w:rsid w:val="004E1C6A"/>
    <w:rsid w:val="004F4ABF"/>
    <w:rsid w:val="00514CB7"/>
    <w:rsid w:val="0057029D"/>
    <w:rsid w:val="00571022"/>
    <w:rsid w:val="005F3927"/>
    <w:rsid w:val="00626AAA"/>
    <w:rsid w:val="006441D7"/>
    <w:rsid w:val="00645B65"/>
    <w:rsid w:val="00646ACA"/>
    <w:rsid w:val="006555F8"/>
    <w:rsid w:val="00696DE0"/>
    <w:rsid w:val="006C7A4C"/>
    <w:rsid w:val="00705A20"/>
    <w:rsid w:val="00766179"/>
    <w:rsid w:val="00781648"/>
    <w:rsid w:val="007D111E"/>
    <w:rsid w:val="007E0A06"/>
    <w:rsid w:val="0080176D"/>
    <w:rsid w:val="00850757"/>
    <w:rsid w:val="00891E7B"/>
    <w:rsid w:val="008A51DB"/>
    <w:rsid w:val="008D0C85"/>
    <w:rsid w:val="008E3BFF"/>
    <w:rsid w:val="00906AB0"/>
    <w:rsid w:val="00954E7C"/>
    <w:rsid w:val="009554C2"/>
    <w:rsid w:val="00992EC7"/>
    <w:rsid w:val="00997533"/>
    <w:rsid w:val="009A6341"/>
    <w:rsid w:val="00A20051"/>
    <w:rsid w:val="00A27DA8"/>
    <w:rsid w:val="00A8137B"/>
    <w:rsid w:val="00A91427"/>
    <w:rsid w:val="00A96E85"/>
    <w:rsid w:val="00AB029A"/>
    <w:rsid w:val="00AC3698"/>
    <w:rsid w:val="00AF56B4"/>
    <w:rsid w:val="00B00C03"/>
    <w:rsid w:val="00B52120"/>
    <w:rsid w:val="00B75304"/>
    <w:rsid w:val="00B8682B"/>
    <w:rsid w:val="00BA1E51"/>
    <w:rsid w:val="00C1012E"/>
    <w:rsid w:val="00C16246"/>
    <w:rsid w:val="00C26ED5"/>
    <w:rsid w:val="00C40E0A"/>
    <w:rsid w:val="00C72AAA"/>
    <w:rsid w:val="00C91E24"/>
    <w:rsid w:val="00C95BBB"/>
    <w:rsid w:val="00CB004E"/>
    <w:rsid w:val="00CB7E92"/>
    <w:rsid w:val="00CC7B4B"/>
    <w:rsid w:val="00CD24D3"/>
    <w:rsid w:val="00D36383"/>
    <w:rsid w:val="00D516AF"/>
    <w:rsid w:val="00D64978"/>
    <w:rsid w:val="00D73D29"/>
    <w:rsid w:val="00D771C2"/>
    <w:rsid w:val="00D92FD4"/>
    <w:rsid w:val="00E1396C"/>
    <w:rsid w:val="00E508AE"/>
    <w:rsid w:val="00E60CFD"/>
    <w:rsid w:val="00EF6E23"/>
    <w:rsid w:val="00F06133"/>
    <w:rsid w:val="00F162D0"/>
    <w:rsid w:val="00F3478E"/>
    <w:rsid w:val="00F428D8"/>
    <w:rsid w:val="00F75893"/>
    <w:rsid w:val="00F94F54"/>
    <w:rsid w:val="00FC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97DC1A83840265F66596C79380907A3B8E0B2F29DE9952CEF5978E6DD2B573FE3CA81E8D28932BO8I7K" TargetMode="External"/><Relationship Id="rId5" Type="http://schemas.openxmlformats.org/officeDocument/2006/relationships/hyperlink" Target="consultantplus://offline/ref=F597DC1A83840265F66596C79380907A3B8E0B2F29DE9952CEF5978E6DD2B573FE3CA81E8D28932BO8I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2016-12-05T10:50:00Z</cp:lastPrinted>
  <dcterms:created xsi:type="dcterms:W3CDTF">2016-12-05T10:28:00Z</dcterms:created>
  <dcterms:modified xsi:type="dcterms:W3CDTF">2016-12-05T11:34:00Z</dcterms:modified>
</cp:coreProperties>
</file>