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A76063">
            <w:pPr>
              <w:tabs>
                <w:tab w:val="left" w:pos="342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Приложение</w:t>
            </w:r>
            <w:r w:rsidR="001775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№24 </w:t>
            </w:r>
            <w:bookmarkStart w:id="0" w:name="_GoBack"/>
            <w:bookmarkEnd w:id="0"/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проекту решения Совета депутатов</w:t>
            </w:r>
          </w:p>
          <w:p w:rsidR="00B47DBB" w:rsidRPr="00B47DBB" w:rsidRDefault="00B47DBB" w:rsidP="00B47D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"Глазовский район"</w:t>
            </w:r>
          </w:p>
          <w:p w:rsidR="002051B7" w:rsidRPr="00B47DBB" w:rsidRDefault="00B47DBB" w:rsidP="0079497F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от__ ________ 201</w:t>
            </w:r>
            <w:r w:rsidR="007949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  №_____</w:t>
            </w:r>
            <w:r w:rsidR="002051B7" w:rsidRPr="00B47DB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</w:t>
            </w: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Распределение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A43E7E">
        <w:rPr>
          <w:rFonts w:ascii="Times New Roman" w:hAnsi="Times New Roman"/>
          <w:b/>
          <w:sz w:val="24"/>
          <w:szCs w:val="24"/>
        </w:rPr>
        <w:t>8-2019</w:t>
      </w:r>
      <w:r w:rsidRPr="00B47DBB">
        <w:rPr>
          <w:rFonts w:ascii="Times New Roman" w:hAnsi="Times New Roman"/>
          <w:b/>
          <w:sz w:val="24"/>
          <w:szCs w:val="24"/>
        </w:rPr>
        <w:t xml:space="preserve"> год</w:t>
      </w:r>
      <w:r w:rsidR="00A43E7E">
        <w:rPr>
          <w:rFonts w:ascii="Times New Roman" w:hAnsi="Times New Roman"/>
          <w:b/>
          <w:sz w:val="24"/>
          <w:szCs w:val="24"/>
        </w:rPr>
        <w:t>ы</w:t>
      </w:r>
      <w:r w:rsidRPr="00B47DBB">
        <w:rPr>
          <w:rFonts w:ascii="Times New Roman" w:hAnsi="Times New Roman"/>
          <w:b/>
          <w:sz w:val="24"/>
          <w:szCs w:val="24"/>
        </w:rPr>
        <w:t xml:space="preserve">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2051B7" w:rsidP="00B47DBB">
      <w:pPr>
        <w:spacing w:after="0" w:line="240" w:lineRule="auto"/>
        <w:ind w:left="-181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тыс. руб.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275"/>
        <w:gridCol w:w="1701"/>
        <w:gridCol w:w="1701"/>
        <w:gridCol w:w="1418"/>
        <w:gridCol w:w="1134"/>
      </w:tblGrid>
      <w:tr w:rsidR="00A76063" w:rsidTr="00D3355C">
        <w:trPr>
          <w:trHeight w:val="803"/>
        </w:trPr>
        <w:tc>
          <w:tcPr>
            <w:tcW w:w="534" w:type="dxa"/>
            <w:vMerge w:val="restart"/>
            <w:vAlign w:val="center"/>
          </w:tcPr>
          <w:p w:rsidR="00A76063" w:rsidRPr="00A31110" w:rsidRDefault="00A76063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A31110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A31110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126" w:type="dxa"/>
            <w:vMerge w:val="restart"/>
            <w:vAlign w:val="center"/>
          </w:tcPr>
          <w:p w:rsidR="00A76063" w:rsidRPr="00A31110" w:rsidRDefault="00A76063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Наименование поселения</w:t>
            </w:r>
          </w:p>
        </w:tc>
        <w:tc>
          <w:tcPr>
            <w:tcW w:w="1275" w:type="dxa"/>
            <w:vMerge w:val="restart"/>
            <w:vAlign w:val="center"/>
          </w:tcPr>
          <w:p w:rsidR="00A76063" w:rsidRPr="00A31110" w:rsidRDefault="00A76063" w:rsidP="002A24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Субвенция  полномочий РФ по первичному воинскому учету на территориях, где отсутствуют военные комиссариаты</w:t>
            </w:r>
          </w:p>
        </w:tc>
        <w:tc>
          <w:tcPr>
            <w:tcW w:w="4820" w:type="dxa"/>
            <w:gridSpan w:val="3"/>
          </w:tcPr>
          <w:p w:rsidR="00A76063" w:rsidRPr="00A31110" w:rsidRDefault="00A76063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vMerge w:val="restart"/>
          </w:tcPr>
          <w:p w:rsidR="00A76063" w:rsidRPr="0002093B" w:rsidRDefault="00A76063" w:rsidP="00D3355C">
            <w:pPr>
              <w:ind w:left="-392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A76063" w:rsidTr="00D3355C">
        <w:trPr>
          <w:trHeight w:val="5560"/>
        </w:trPr>
        <w:tc>
          <w:tcPr>
            <w:tcW w:w="534" w:type="dxa"/>
            <w:vMerge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701" w:type="dxa"/>
          </w:tcPr>
          <w:p w:rsidR="00A76063" w:rsidRPr="00A31110" w:rsidRDefault="00A76063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418" w:type="dxa"/>
          </w:tcPr>
          <w:p w:rsidR="00A76063" w:rsidRPr="00A31110" w:rsidRDefault="00A76063" w:rsidP="00A7606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  <w:lang w:val="x-none"/>
              </w:rPr>
            </w:pPr>
            <w:r w:rsidRPr="00A31110">
              <w:rPr>
                <w:rFonts w:ascii="Times New Roman" w:eastAsiaTheme="minorHAnsi" w:hAnsi="Times New Roman"/>
                <w:sz w:val="20"/>
                <w:szCs w:val="20"/>
                <w:lang w:val="x-none"/>
              </w:rPr>
              <w:t>Средства, передавае</w:t>
            </w:r>
            <w:r w:rsidRPr="00A31110">
              <w:rPr>
                <w:rFonts w:ascii="Times New Roman" w:eastAsiaTheme="minorHAnsi" w:hAnsi="Times New Roman"/>
                <w:sz w:val="20"/>
                <w:szCs w:val="20"/>
              </w:rPr>
              <w:t>мы</w:t>
            </w:r>
            <w:r w:rsidRPr="00A31110">
              <w:rPr>
                <w:rFonts w:ascii="Times New Roman" w:eastAsiaTheme="minorHAnsi" w:hAnsi="Times New Roman"/>
                <w:sz w:val="20"/>
                <w:szCs w:val="20"/>
                <w:lang w:val="x-none"/>
              </w:rPr>
              <w:t xml:space="preserve">е бюджетам муниципальных районов из бюджетов поселений на осуществление части полномочий по решению вопросов </w:t>
            </w:r>
            <w:proofErr w:type="spellStart"/>
            <w:r w:rsidRPr="00A31110">
              <w:rPr>
                <w:rFonts w:ascii="Times New Roman" w:eastAsiaTheme="minorHAnsi" w:hAnsi="Times New Roman"/>
                <w:sz w:val="20"/>
                <w:szCs w:val="20"/>
                <w:lang w:val="x-none"/>
              </w:rPr>
              <w:t>мес</w:t>
            </w:r>
            <w:proofErr w:type="spellEnd"/>
            <w:r w:rsidRPr="00A31110">
              <w:rPr>
                <w:rFonts w:ascii="Times New Roman" w:eastAsiaTheme="minorHAnsi" w:hAnsi="Times New Roman"/>
                <w:sz w:val="20"/>
                <w:szCs w:val="20"/>
              </w:rPr>
              <w:t>-</w:t>
            </w:r>
            <w:proofErr w:type="spellStart"/>
            <w:r w:rsidRPr="00A31110">
              <w:rPr>
                <w:rFonts w:ascii="Times New Roman" w:eastAsiaTheme="minorHAnsi" w:hAnsi="Times New Roman"/>
                <w:sz w:val="20"/>
                <w:szCs w:val="20"/>
                <w:lang w:val="x-none"/>
              </w:rPr>
              <w:t>тного</w:t>
            </w:r>
            <w:proofErr w:type="spellEnd"/>
            <w:r w:rsidRPr="00A31110">
              <w:rPr>
                <w:rFonts w:ascii="Times New Roman" w:eastAsiaTheme="minorHAnsi" w:hAnsi="Times New Roman"/>
                <w:sz w:val="20"/>
                <w:szCs w:val="20"/>
                <w:lang w:val="x-none"/>
              </w:rPr>
              <w:t xml:space="preserve"> </w:t>
            </w:r>
            <w:proofErr w:type="spellStart"/>
            <w:r w:rsidRPr="00A31110">
              <w:rPr>
                <w:rFonts w:ascii="Times New Roman" w:eastAsiaTheme="minorHAnsi" w:hAnsi="Times New Roman"/>
                <w:sz w:val="20"/>
                <w:szCs w:val="20"/>
                <w:lang w:val="x-none"/>
              </w:rPr>
              <w:t>значе</w:t>
            </w:r>
            <w:proofErr w:type="spellEnd"/>
            <w:r w:rsidRPr="00A31110">
              <w:rPr>
                <w:rFonts w:ascii="Times New Roman" w:eastAsiaTheme="minorHAnsi" w:hAnsi="Times New Roman"/>
                <w:sz w:val="20"/>
                <w:szCs w:val="20"/>
              </w:rPr>
              <w:t>-</w:t>
            </w:r>
            <w:proofErr w:type="spellStart"/>
            <w:r w:rsidRPr="00A31110">
              <w:rPr>
                <w:rFonts w:ascii="Times New Roman" w:eastAsiaTheme="minorHAnsi" w:hAnsi="Times New Roman"/>
                <w:sz w:val="20"/>
                <w:szCs w:val="20"/>
                <w:lang w:val="x-none"/>
              </w:rPr>
              <w:t>ния</w:t>
            </w:r>
            <w:proofErr w:type="spellEnd"/>
            <w:r w:rsidRPr="00A31110">
              <w:rPr>
                <w:rFonts w:ascii="Times New Roman" w:eastAsiaTheme="minorHAnsi" w:hAnsi="Times New Roman"/>
                <w:sz w:val="20"/>
                <w:szCs w:val="20"/>
                <w:lang w:val="x-none"/>
              </w:rPr>
              <w:t xml:space="preserve"> в </w:t>
            </w:r>
            <w:proofErr w:type="spellStart"/>
            <w:r w:rsidRPr="00A31110">
              <w:rPr>
                <w:rFonts w:ascii="Times New Roman" w:eastAsiaTheme="minorHAnsi" w:hAnsi="Times New Roman"/>
                <w:sz w:val="20"/>
                <w:szCs w:val="20"/>
                <w:lang w:val="x-none"/>
              </w:rPr>
              <w:t>соответ</w:t>
            </w:r>
            <w:proofErr w:type="spellEnd"/>
            <w:r w:rsidRPr="00A31110">
              <w:rPr>
                <w:rFonts w:ascii="Times New Roman" w:eastAsiaTheme="minorHAnsi" w:hAnsi="Times New Roman"/>
                <w:sz w:val="20"/>
                <w:szCs w:val="20"/>
              </w:rPr>
              <w:t>-</w:t>
            </w:r>
            <w:proofErr w:type="spellStart"/>
            <w:r w:rsidRPr="00A31110">
              <w:rPr>
                <w:rFonts w:ascii="Times New Roman" w:eastAsiaTheme="minorHAnsi" w:hAnsi="Times New Roman"/>
                <w:sz w:val="20"/>
                <w:szCs w:val="20"/>
                <w:lang w:val="x-none"/>
              </w:rPr>
              <w:t>ствии</w:t>
            </w:r>
            <w:proofErr w:type="spellEnd"/>
            <w:r w:rsidRPr="00A31110">
              <w:rPr>
                <w:rFonts w:ascii="Times New Roman" w:eastAsiaTheme="minorHAnsi" w:hAnsi="Times New Roman"/>
                <w:sz w:val="20"/>
                <w:szCs w:val="20"/>
                <w:lang w:val="x-none"/>
              </w:rPr>
              <w:t xml:space="preserve"> с заключенными соглашениями на тепло-, газо-, электро- водоснабжения населения</w:t>
            </w:r>
          </w:p>
          <w:p w:rsidR="00A76063" w:rsidRPr="00A31110" w:rsidRDefault="00A76063" w:rsidP="00A76063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sz w:val="20"/>
                <w:szCs w:val="20"/>
                <w:lang w:val="x-none"/>
              </w:rPr>
            </w:pPr>
          </w:p>
          <w:p w:rsidR="00A76063" w:rsidRPr="00A31110" w:rsidRDefault="00A76063" w:rsidP="00A76063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sz w:val="20"/>
                <w:szCs w:val="20"/>
                <w:lang w:val="x-none"/>
              </w:rPr>
            </w:pPr>
          </w:p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  <w:lang w:val="x-none"/>
              </w:rPr>
            </w:pPr>
          </w:p>
        </w:tc>
        <w:tc>
          <w:tcPr>
            <w:tcW w:w="1134" w:type="dxa"/>
            <w:vMerge/>
          </w:tcPr>
          <w:p w:rsidR="00A76063" w:rsidRPr="0002093B" w:rsidRDefault="00A7606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6063" w:rsidTr="00D3355C">
        <w:tc>
          <w:tcPr>
            <w:tcW w:w="534" w:type="dxa"/>
          </w:tcPr>
          <w:p w:rsidR="00A76063" w:rsidRPr="00A31110" w:rsidRDefault="00A76063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A76063" w:rsidRPr="00A31110" w:rsidRDefault="00A76063" w:rsidP="002A2473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Адамское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75" w:type="dxa"/>
          </w:tcPr>
          <w:p w:rsidR="00A76063" w:rsidRPr="00A31110" w:rsidRDefault="00A76063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701" w:type="dxa"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175,9</w:t>
            </w:r>
          </w:p>
        </w:tc>
        <w:tc>
          <w:tcPr>
            <w:tcW w:w="1701" w:type="dxa"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568,4</w:t>
            </w:r>
          </w:p>
        </w:tc>
        <w:tc>
          <w:tcPr>
            <w:tcW w:w="1418" w:type="dxa"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76063" w:rsidRPr="0002093B" w:rsidRDefault="00A7606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794,3</w:t>
            </w:r>
          </w:p>
        </w:tc>
      </w:tr>
      <w:tr w:rsidR="00A76063" w:rsidTr="00D3355C">
        <w:tc>
          <w:tcPr>
            <w:tcW w:w="534" w:type="dxa"/>
          </w:tcPr>
          <w:p w:rsidR="00A76063" w:rsidRPr="00A31110" w:rsidRDefault="00A76063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A76063" w:rsidRPr="00A31110" w:rsidRDefault="00A76063" w:rsidP="002A2473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Верхнебогатырское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75" w:type="dxa"/>
          </w:tcPr>
          <w:p w:rsidR="00A76063" w:rsidRPr="00A31110" w:rsidRDefault="00A76063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127,0</w:t>
            </w:r>
          </w:p>
        </w:tc>
        <w:tc>
          <w:tcPr>
            <w:tcW w:w="1701" w:type="dxa"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336,0</w:t>
            </w:r>
          </w:p>
        </w:tc>
        <w:tc>
          <w:tcPr>
            <w:tcW w:w="1701" w:type="dxa"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1099,6</w:t>
            </w:r>
          </w:p>
        </w:tc>
        <w:tc>
          <w:tcPr>
            <w:tcW w:w="1418" w:type="dxa"/>
          </w:tcPr>
          <w:p w:rsidR="00A76063" w:rsidRPr="00A31110" w:rsidRDefault="00A76063" w:rsidP="00F80D6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76063" w:rsidRPr="0002093B" w:rsidRDefault="00A76063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1562,6</w:t>
            </w:r>
          </w:p>
        </w:tc>
      </w:tr>
      <w:tr w:rsidR="00A76063" w:rsidTr="00D3355C">
        <w:tc>
          <w:tcPr>
            <w:tcW w:w="534" w:type="dxa"/>
          </w:tcPr>
          <w:p w:rsidR="00A76063" w:rsidRPr="00A31110" w:rsidRDefault="00A76063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A76063" w:rsidRPr="00A31110" w:rsidRDefault="00A76063" w:rsidP="002A2473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Гулековское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75" w:type="dxa"/>
          </w:tcPr>
          <w:p w:rsidR="00A76063" w:rsidRPr="00A31110" w:rsidRDefault="00A76063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701" w:type="dxa"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62,2</w:t>
            </w:r>
          </w:p>
        </w:tc>
        <w:tc>
          <w:tcPr>
            <w:tcW w:w="1701" w:type="dxa"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711,1</w:t>
            </w:r>
          </w:p>
        </w:tc>
        <w:tc>
          <w:tcPr>
            <w:tcW w:w="1418" w:type="dxa"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76063" w:rsidRPr="0002093B" w:rsidRDefault="00A7606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823,3</w:t>
            </w:r>
          </w:p>
        </w:tc>
      </w:tr>
      <w:tr w:rsidR="00A76063" w:rsidTr="00D3355C">
        <w:tc>
          <w:tcPr>
            <w:tcW w:w="534" w:type="dxa"/>
          </w:tcPr>
          <w:p w:rsidR="00A76063" w:rsidRPr="00A31110" w:rsidRDefault="00A76063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A76063" w:rsidRPr="00A31110" w:rsidRDefault="00A76063" w:rsidP="002A2473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Качкашурское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75" w:type="dxa"/>
          </w:tcPr>
          <w:p w:rsidR="00A76063" w:rsidRPr="00A31110" w:rsidRDefault="00A76063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701" w:type="dxa"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79,2</w:t>
            </w:r>
          </w:p>
        </w:tc>
        <w:tc>
          <w:tcPr>
            <w:tcW w:w="1701" w:type="dxa"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581,7</w:t>
            </w:r>
          </w:p>
        </w:tc>
        <w:tc>
          <w:tcPr>
            <w:tcW w:w="1418" w:type="dxa"/>
          </w:tcPr>
          <w:p w:rsidR="00A76063" w:rsidRPr="00A31110" w:rsidRDefault="00A31110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A76063" w:rsidRPr="0002093B" w:rsidRDefault="00A76063" w:rsidP="00A3111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A3111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A76063" w:rsidTr="00D3355C">
        <w:tc>
          <w:tcPr>
            <w:tcW w:w="534" w:type="dxa"/>
          </w:tcPr>
          <w:p w:rsidR="00A76063" w:rsidRPr="00A31110" w:rsidRDefault="00A76063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A76063" w:rsidRPr="00A31110" w:rsidRDefault="00A76063" w:rsidP="002A2473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«Кожильское»</w:t>
            </w:r>
          </w:p>
        </w:tc>
        <w:tc>
          <w:tcPr>
            <w:tcW w:w="1275" w:type="dxa"/>
          </w:tcPr>
          <w:p w:rsidR="00A76063" w:rsidRPr="00A31110" w:rsidRDefault="00A76063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127,0</w:t>
            </w:r>
          </w:p>
        </w:tc>
        <w:tc>
          <w:tcPr>
            <w:tcW w:w="1701" w:type="dxa"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13,4</w:t>
            </w:r>
          </w:p>
        </w:tc>
        <w:tc>
          <w:tcPr>
            <w:tcW w:w="1701" w:type="dxa"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671,6</w:t>
            </w:r>
          </w:p>
        </w:tc>
        <w:tc>
          <w:tcPr>
            <w:tcW w:w="1418" w:type="dxa"/>
          </w:tcPr>
          <w:p w:rsidR="00A76063" w:rsidRPr="00A31110" w:rsidRDefault="00A31110" w:rsidP="00F80D6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</w:tcPr>
          <w:p w:rsidR="00A76063" w:rsidRPr="0002093B" w:rsidRDefault="00A31110" w:rsidP="00A3111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817,0</w:t>
            </w:r>
          </w:p>
        </w:tc>
      </w:tr>
      <w:tr w:rsidR="00A76063" w:rsidTr="00D3355C">
        <w:tc>
          <w:tcPr>
            <w:tcW w:w="534" w:type="dxa"/>
          </w:tcPr>
          <w:p w:rsidR="00A76063" w:rsidRPr="00A31110" w:rsidRDefault="00A76063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A76063" w:rsidRPr="00A31110" w:rsidRDefault="00A76063" w:rsidP="002A2473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Куреговское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75" w:type="dxa"/>
          </w:tcPr>
          <w:p w:rsidR="00A76063" w:rsidRPr="00A31110" w:rsidRDefault="00A76063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701" w:type="dxa"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192,3</w:t>
            </w:r>
          </w:p>
        </w:tc>
        <w:tc>
          <w:tcPr>
            <w:tcW w:w="1701" w:type="dxa"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522,1</w:t>
            </w:r>
          </w:p>
        </w:tc>
        <w:tc>
          <w:tcPr>
            <w:tcW w:w="1418" w:type="dxa"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76063" w:rsidRPr="0002093B" w:rsidRDefault="00A7606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764,4</w:t>
            </w:r>
          </w:p>
        </w:tc>
      </w:tr>
      <w:tr w:rsidR="00A76063" w:rsidTr="00D3355C">
        <w:tc>
          <w:tcPr>
            <w:tcW w:w="534" w:type="dxa"/>
          </w:tcPr>
          <w:p w:rsidR="00A76063" w:rsidRPr="00A31110" w:rsidRDefault="00A76063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:rsidR="00A76063" w:rsidRPr="00A31110" w:rsidRDefault="00A76063" w:rsidP="002A2473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«Октябрьское»</w:t>
            </w:r>
          </w:p>
        </w:tc>
        <w:tc>
          <w:tcPr>
            <w:tcW w:w="1275" w:type="dxa"/>
          </w:tcPr>
          <w:p w:rsidR="00A76063" w:rsidRPr="00A31110" w:rsidRDefault="00A76063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225,0</w:t>
            </w:r>
          </w:p>
        </w:tc>
        <w:tc>
          <w:tcPr>
            <w:tcW w:w="1701" w:type="dxa"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108,6</w:t>
            </w:r>
          </w:p>
        </w:tc>
        <w:tc>
          <w:tcPr>
            <w:tcW w:w="1701" w:type="dxa"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651,0</w:t>
            </w:r>
          </w:p>
        </w:tc>
        <w:tc>
          <w:tcPr>
            <w:tcW w:w="1418" w:type="dxa"/>
          </w:tcPr>
          <w:p w:rsidR="00A76063" w:rsidRPr="00A31110" w:rsidRDefault="00A31110" w:rsidP="00F80D6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A76063" w:rsidRPr="0002093B" w:rsidRDefault="00A31110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1034,6</w:t>
            </w:r>
          </w:p>
        </w:tc>
      </w:tr>
      <w:tr w:rsidR="00A76063" w:rsidTr="00D3355C">
        <w:tc>
          <w:tcPr>
            <w:tcW w:w="534" w:type="dxa"/>
          </w:tcPr>
          <w:p w:rsidR="00A76063" w:rsidRPr="00A31110" w:rsidRDefault="00A76063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26" w:type="dxa"/>
          </w:tcPr>
          <w:p w:rsidR="00A76063" w:rsidRPr="00A31110" w:rsidRDefault="00A76063" w:rsidP="002A2473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Парзинское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75" w:type="dxa"/>
          </w:tcPr>
          <w:p w:rsidR="00A76063" w:rsidRPr="00A31110" w:rsidRDefault="00A76063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701" w:type="dxa"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149,4</w:t>
            </w:r>
          </w:p>
        </w:tc>
        <w:tc>
          <w:tcPr>
            <w:tcW w:w="1701" w:type="dxa"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386,4</w:t>
            </w:r>
          </w:p>
        </w:tc>
        <w:tc>
          <w:tcPr>
            <w:tcW w:w="1418" w:type="dxa"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76063" w:rsidRPr="0002093B" w:rsidRDefault="00A7606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585,8</w:t>
            </w:r>
          </w:p>
        </w:tc>
      </w:tr>
      <w:tr w:rsidR="00A76063" w:rsidTr="00D3355C">
        <w:tc>
          <w:tcPr>
            <w:tcW w:w="534" w:type="dxa"/>
          </w:tcPr>
          <w:p w:rsidR="00A76063" w:rsidRPr="00A31110" w:rsidRDefault="00A76063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26" w:type="dxa"/>
          </w:tcPr>
          <w:p w:rsidR="00A76063" w:rsidRPr="00A31110" w:rsidRDefault="00A76063" w:rsidP="002A2473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Понинское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75" w:type="dxa"/>
          </w:tcPr>
          <w:p w:rsidR="00A76063" w:rsidRPr="00A31110" w:rsidRDefault="00A76063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127,0</w:t>
            </w:r>
          </w:p>
        </w:tc>
        <w:tc>
          <w:tcPr>
            <w:tcW w:w="1701" w:type="dxa"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434,0</w:t>
            </w:r>
          </w:p>
        </w:tc>
        <w:tc>
          <w:tcPr>
            <w:tcW w:w="1701" w:type="dxa"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981,6</w:t>
            </w:r>
          </w:p>
        </w:tc>
        <w:tc>
          <w:tcPr>
            <w:tcW w:w="1418" w:type="dxa"/>
          </w:tcPr>
          <w:p w:rsidR="00A76063" w:rsidRPr="00A31110" w:rsidRDefault="00A76063" w:rsidP="00F80D6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76063" w:rsidRPr="0002093B" w:rsidRDefault="00A76063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1542,6</w:t>
            </w:r>
          </w:p>
        </w:tc>
      </w:tr>
      <w:tr w:rsidR="00A76063" w:rsidTr="00D3355C">
        <w:tc>
          <w:tcPr>
            <w:tcW w:w="534" w:type="dxa"/>
          </w:tcPr>
          <w:p w:rsidR="00A76063" w:rsidRPr="00A31110" w:rsidRDefault="00A76063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</w:tcPr>
          <w:p w:rsidR="00A76063" w:rsidRPr="00A31110" w:rsidRDefault="00A76063" w:rsidP="002A2473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Ураковское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75" w:type="dxa"/>
          </w:tcPr>
          <w:p w:rsidR="00A76063" w:rsidRPr="00A31110" w:rsidRDefault="00A76063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701" w:type="dxa"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151,3</w:t>
            </w:r>
          </w:p>
        </w:tc>
        <w:tc>
          <w:tcPr>
            <w:tcW w:w="1701" w:type="dxa"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819,7</w:t>
            </w:r>
          </w:p>
        </w:tc>
        <w:tc>
          <w:tcPr>
            <w:tcW w:w="1418" w:type="dxa"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76063" w:rsidRPr="0002093B" w:rsidRDefault="00A7606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1021,0</w:t>
            </w:r>
          </w:p>
        </w:tc>
      </w:tr>
      <w:tr w:rsidR="00A76063" w:rsidTr="00D3355C">
        <w:trPr>
          <w:trHeight w:val="350"/>
        </w:trPr>
        <w:tc>
          <w:tcPr>
            <w:tcW w:w="534" w:type="dxa"/>
          </w:tcPr>
          <w:p w:rsidR="00A76063" w:rsidRPr="00A31110" w:rsidRDefault="00A76063" w:rsidP="002A2473">
            <w:pPr>
              <w:ind w:hanging="15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26" w:type="dxa"/>
          </w:tcPr>
          <w:p w:rsidR="00A76063" w:rsidRPr="00A31110" w:rsidRDefault="00A76063" w:rsidP="002A2473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A31110">
              <w:rPr>
                <w:rFonts w:ascii="Times New Roman" w:hAnsi="Times New Roman"/>
                <w:sz w:val="20"/>
                <w:szCs w:val="20"/>
              </w:rPr>
              <w:t>Штанигуртское</w:t>
            </w:r>
            <w:proofErr w:type="spellEnd"/>
            <w:r w:rsidRPr="00A3111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75" w:type="dxa"/>
          </w:tcPr>
          <w:p w:rsidR="00A76063" w:rsidRPr="00A31110" w:rsidRDefault="00A76063" w:rsidP="0002093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701" w:type="dxa"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202,3</w:t>
            </w:r>
          </w:p>
        </w:tc>
        <w:tc>
          <w:tcPr>
            <w:tcW w:w="1701" w:type="dxa"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31110">
              <w:rPr>
                <w:rFonts w:ascii="Times New Roman" w:hAnsi="Times New Roman"/>
                <w:sz w:val="20"/>
                <w:szCs w:val="20"/>
              </w:rPr>
              <w:t>625,0</w:t>
            </w:r>
          </w:p>
        </w:tc>
        <w:tc>
          <w:tcPr>
            <w:tcW w:w="1418" w:type="dxa"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76063" w:rsidRPr="0002093B" w:rsidRDefault="00A7606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877,3</w:t>
            </w:r>
          </w:p>
        </w:tc>
      </w:tr>
      <w:tr w:rsidR="00A76063" w:rsidTr="00D3355C">
        <w:tc>
          <w:tcPr>
            <w:tcW w:w="534" w:type="dxa"/>
          </w:tcPr>
          <w:p w:rsidR="00A76063" w:rsidRPr="00A31110" w:rsidRDefault="00A76063" w:rsidP="002A2473">
            <w:pPr>
              <w:ind w:firstLine="8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A76063" w:rsidRPr="00A31110" w:rsidRDefault="00A76063" w:rsidP="002A247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31110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5" w:type="dxa"/>
          </w:tcPr>
          <w:p w:rsidR="00A76063" w:rsidRPr="00A31110" w:rsidRDefault="00A76063" w:rsidP="0002093B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31110">
              <w:rPr>
                <w:rFonts w:ascii="Times New Roman" w:hAnsi="Times New Roman"/>
                <w:b/>
                <w:sz w:val="20"/>
                <w:szCs w:val="20"/>
              </w:rPr>
              <w:t>956,0</w:t>
            </w:r>
          </w:p>
        </w:tc>
        <w:tc>
          <w:tcPr>
            <w:tcW w:w="1701" w:type="dxa"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31110">
              <w:rPr>
                <w:rFonts w:ascii="Times New Roman" w:hAnsi="Times New Roman"/>
                <w:b/>
                <w:sz w:val="20"/>
                <w:szCs w:val="20"/>
              </w:rPr>
              <w:t>1904,6</w:t>
            </w:r>
          </w:p>
        </w:tc>
        <w:tc>
          <w:tcPr>
            <w:tcW w:w="1701" w:type="dxa"/>
          </w:tcPr>
          <w:p w:rsidR="00A76063" w:rsidRPr="00A31110" w:rsidRDefault="00A76063" w:rsidP="002A2473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31110">
              <w:rPr>
                <w:rFonts w:ascii="Times New Roman" w:hAnsi="Times New Roman"/>
                <w:b/>
                <w:sz w:val="20"/>
                <w:szCs w:val="20"/>
              </w:rPr>
              <w:t>7618,2</w:t>
            </w:r>
          </w:p>
        </w:tc>
        <w:tc>
          <w:tcPr>
            <w:tcW w:w="1418" w:type="dxa"/>
          </w:tcPr>
          <w:p w:rsidR="00A76063" w:rsidRPr="00A31110" w:rsidRDefault="00A31110" w:rsidP="002A2473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105,0</w:t>
            </w:r>
          </w:p>
        </w:tc>
        <w:tc>
          <w:tcPr>
            <w:tcW w:w="1134" w:type="dxa"/>
          </w:tcPr>
          <w:p w:rsidR="00A76063" w:rsidRPr="00554E04" w:rsidRDefault="00A31110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10583,8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177576"/>
    <w:rsid w:val="001C0910"/>
    <w:rsid w:val="001F08D7"/>
    <w:rsid w:val="002051B7"/>
    <w:rsid w:val="002A2473"/>
    <w:rsid w:val="003A45AA"/>
    <w:rsid w:val="00554E04"/>
    <w:rsid w:val="00765073"/>
    <w:rsid w:val="0079497F"/>
    <w:rsid w:val="008B5131"/>
    <w:rsid w:val="009034B5"/>
    <w:rsid w:val="0094277E"/>
    <w:rsid w:val="00A13085"/>
    <w:rsid w:val="00A24557"/>
    <w:rsid w:val="00A31110"/>
    <w:rsid w:val="00A43E7E"/>
    <w:rsid w:val="00A76063"/>
    <w:rsid w:val="00AE1F71"/>
    <w:rsid w:val="00B47DBB"/>
    <w:rsid w:val="00C8327A"/>
    <w:rsid w:val="00CE0701"/>
    <w:rsid w:val="00D3355C"/>
    <w:rsid w:val="00D73E57"/>
    <w:rsid w:val="00E3617D"/>
    <w:rsid w:val="00E439F5"/>
    <w:rsid w:val="00F80D60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8974E-ABEA-4A63-B30D-D9914F2C5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Елена Борисовна</cp:lastModifiedBy>
  <cp:revision>25</cp:revision>
  <cp:lastPrinted>2016-11-12T12:14:00Z</cp:lastPrinted>
  <dcterms:created xsi:type="dcterms:W3CDTF">2014-11-11T10:44:00Z</dcterms:created>
  <dcterms:modified xsi:type="dcterms:W3CDTF">2016-11-16T10:31:00Z</dcterms:modified>
</cp:coreProperties>
</file>