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F7B94" w:rsidP="002819F3">
      <w:pPr>
        <w:jc w:val="center"/>
        <w:rPr>
          <w:b/>
        </w:rPr>
      </w:pPr>
      <w:r>
        <w:rPr>
          <w:b/>
        </w:rPr>
        <w:t>4</w:t>
      </w:r>
      <w:r w:rsidR="00FE1EB6">
        <w:rPr>
          <w:b/>
        </w:rPr>
        <w:t>6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FE1EB6">
        <w:rPr>
          <w:b/>
        </w:rPr>
        <w:t>вне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Pr="00580858" w:rsidRDefault="00FE1EB6" w:rsidP="002819F3">
      <w:pPr>
        <w:rPr>
          <w:b/>
        </w:rPr>
      </w:pPr>
      <w:r>
        <w:rPr>
          <w:b/>
        </w:rPr>
        <w:t>25</w:t>
      </w:r>
      <w:r w:rsidR="009F7B94" w:rsidRPr="00580858">
        <w:rPr>
          <w:b/>
        </w:rPr>
        <w:t xml:space="preserve"> </w:t>
      </w:r>
      <w:r>
        <w:rPr>
          <w:b/>
        </w:rPr>
        <w:t>июня</w:t>
      </w:r>
      <w:r w:rsidR="009F7B94" w:rsidRPr="00580858">
        <w:rPr>
          <w:b/>
        </w:rPr>
        <w:t xml:space="preserve"> 2025</w:t>
      </w:r>
      <w:r w:rsidR="002819F3" w:rsidRPr="00580858">
        <w:rPr>
          <w:b/>
        </w:rPr>
        <w:t xml:space="preserve"> года</w:t>
      </w:r>
      <w:r w:rsidR="002819F3" w:rsidRPr="00580858">
        <w:rPr>
          <w:b/>
        </w:rPr>
        <w:tab/>
      </w:r>
      <w:r w:rsidR="002819F3" w:rsidRPr="00580858">
        <w:rPr>
          <w:b/>
        </w:rPr>
        <w:tab/>
      </w:r>
      <w:r w:rsidR="002819F3" w:rsidRPr="00580858">
        <w:rPr>
          <w:b/>
        </w:rPr>
        <w:tab/>
        <w:t xml:space="preserve">                                                            </w:t>
      </w:r>
      <w:r w:rsidR="00173D37" w:rsidRPr="00580858">
        <w:rPr>
          <w:b/>
        </w:rPr>
        <w:t xml:space="preserve">     </w:t>
      </w:r>
      <w:r w:rsidR="002819F3" w:rsidRPr="006022D6">
        <w:rPr>
          <w:b/>
        </w:rPr>
        <w:t>1</w:t>
      </w:r>
      <w:r w:rsidR="007359F2" w:rsidRPr="006022D6">
        <w:rPr>
          <w:b/>
        </w:rPr>
        <w:t>0</w:t>
      </w:r>
      <w:r w:rsidR="002819F3" w:rsidRPr="006022D6">
        <w:rPr>
          <w:b/>
        </w:rPr>
        <w:t>.</w:t>
      </w:r>
      <w:r w:rsidR="006022D6" w:rsidRPr="006022D6">
        <w:rPr>
          <w:b/>
        </w:rPr>
        <w:t>10</w:t>
      </w:r>
      <w:r w:rsidR="002819F3" w:rsidRPr="00580858">
        <w:rPr>
          <w:b/>
        </w:rPr>
        <w:t xml:space="preserve"> час.</w:t>
      </w:r>
    </w:p>
    <w:p w:rsidR="00560465" w:rsidRPr="00580858" w:rsidRDefault="00560465" w:rsidP="001510F2"/>
    <w:tbl>
      <w:tblPr>
        <w:tblStyle w:val="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FE1EB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1EB6" w:rsidRPr="00FE1EB6" w:rsidRDefault="00FE1EB6" w:rsidP="00FE1EB6">
            <w:pPr>
              <w:ind w:left="720"/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1EB6" w:rsidRPr="00FE1EB6" w:rsidRDefault="00FE1EB6" w:rsidP="00FE1EB6">
            <w:pPr>
              <w:spacing w:after="200" w:line="276" w:lineRule="auto"/>
              <w:rPr>
                <w:rFonts w:eastAsia="Calibri"/>
                <w:szCs w:val="22"/>
                <w:lang w:eastAsia="en-US"/>
              </w:rPr>
            </w:pPr>
            <w:r w:rsidRPr="00FE1EB6">
              <w:rPr>
                <w:rFonts w:eastAsia="Calibri"/>
                <w:szCs w:val="22"/>
                <w:lang w:eastAsia="en-US"/>
              </w:rPr>
              <w:t>Вопрос</w:t>
            </w:r>
          </w:p>
        </w:tc>
      </w:tr>
      <w:tr w:rsidR="00FE1EB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1EB6" w:rsidRPr="00FE1EB6" w:rsidRDefault="00FE1EB6" w:rsidP="00FE1EB6">
            <w:pPr>
              <w:numPr>
                <w:ilvl w:val="0"/>
                <w:numId w:val="26"/>
              </w:numPr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9E3" w:rsidRDefault="005F69E3" w:rsidP="005F69E3">
            <w:pPr>
              <w:tabs>
                <w:tab w:val="left" w:pos="9105"/>
                <w:tab w:val="left" w:pos="9139"/>
              </w:tabs>
              <w:ind w:left="33"/>
              <w:jc w:val="both"/>
              <w:rPr>
                <w:rFonts w:eastAsia="Calibri"/>
                <w:szCs w:val="24"/>
                <w:lang w:eastAsia="en-US"/>
              </w:rPr>
            </w:pPr>
            <w:r w:rsidRPr="005F69E3">
              <w:rPr>
                <w:rFonts w:eastAsia="Calibri"/>
                <w:szCs w:val="24"/>
                <w:lang w:eastAsia="en-US"/>
              </w:rPr>
              <w:t xml:space="preserve">О сообщении Председателя Территориальной избирательной комиссии </w:t>
            </w:r>
            <w:proofErr w:type="spellStart"/>
            <w:r w:rsidRPr="005F69E3">
              <w:rPr>
                <w:rFonts w:eastAsia="Calibri"/>
                <w:szCs w:val="24"/>
                <w:lang w:eastAsia="en-US"/>
              </w:rPr>
              <w:t>Глазовского</w:t>
            </w:r>
            <w:proofErr w:type="spellEnd"/>
            <w:r w:rsidRPr="005F69E3">
              <w:rPr>
                <w:rFonts w:eastAsia="Calibri"/>
                <w:szCs w:val="24"/>
                <w:lang w:eastAsia="en-US"/>
              </w:rPr>
              <w:t xml:space="preserve"> района о передаче вакантного мандата депутата Совета депутатов муниципального образования «Муниципальный округ </w:t>
            </w:r>
            <w:proofErr w:type="spellStart"/>
            <w:r w:rsidRPr="005F69E3">
              <w:rPr>
                <w:rFonts w:eastAsia="Calibri"/>
                <w:szCs w:val="24"/>
                <w:lang w:eastAsia="en-US"/>
              </w:rPr>
              <w:t>Глазовский</w:t>
            </w:r>
            <w:proofErr w:type="spellEnd"/>
            <w:r w:rsidRPr="005F69E3">
              <w:rPr>
                <w:rFonts w:eastAsia="Calibri"/>
                <w:szCs w:val="24"/>
                <w:lang w:eastAsia="en-US"/>
              </w:rPr>
              <w:t xml:space="preserve"> район Удмуртской Республики» первого созыва зарегистрированному кандидату из муниципального списка кандидатов, выдвинутого избирательным объединением «Социалистическая политическая партия «СПРАВЕДЛИВАЯ РОССИЯ–ПАТРИОТЫ - ЗА ПРАВДУ», </w:t>
            </w:r>
            <w:proofErr w:type="spellStart"/>
            <w:r w:rsidRPr="005F69E3">
              <w:rPr>
                <w:rFonts w:eastAsia="Calibri"/>
                <w:szCs w:val="24"/>
                <w:lang w:eastAsia="en-US"/>
              </w:rPr>
              <w:t>Русановой</w:t>
            </w:r>
            <w:proofErr w:type="spellEnd"/>
            <w:r w:rsidRPr="005F69E3">
              <w:rPr>
                <w:rFonts w:eastAsia="Calibri"/>
                <w:szCs w:val="24"/>
                <w:lang w:eastAsia="en-US"/>
              </w:rPr>
              <w:t xml:space="preserve"> Евгении Алексеевне</w:t>
            </w:r>
          </w:p>
          <w:p w:rsidR="00FE1EB6" w:rsidRPr="00FE1EB6" w:rsidRDefault="00FE1EB6" w:rsidP="00FE1EB6">
            <w:pPr>
              <w:tabs>
                <w:tab w:val="left" w:pos="9105"/>
                <w:tab w:val="left" w:pos="9139"/>
              </w:tabs>
              <w:ind w:left="33" w:firstLine="709"/>
              <w:jc w:val="both"/>
              <w:rPr>
                <w:rFonts w:eastAsia="Calibri"/>
                <w:szCs w:val="24"/>
                <w:u w:val="single"/>
                <w:lang w:eastAsia="en-US"/>
              </w:rPr>
            </w:pPr>
            <w:r w:rsidRPr="00FE1EB6">
              <w:rPr>
                <w:rFonts w:eastAsia="Calibri"/>
                <w:szCs w:val="24"/>
                <w:u w:val="single"/>
                <w:lang w:eastAsia="en-US"/>
              </w:rPr>
              <w:t>Докладчик:</w:t>
            </w:r>
          </w:p>
          <w:p w:rsidR="00FE1EB6" w:rsidRPr="00FE1EB6" w:rsidRDefault="00FE1EB6" w:rsidP="00FE1EB6">
            <w:pPr>
              <w:tabs>
                <w:tab w:val="left" w:pos="9105"/>
                <w:tab w:val="left" w:pos="9139"/>
              </w:tabs>
              <w:ind w:left="33"/>
              <w:jc w:val="both"/>
              <w:rPr>
                <w:rFonts w:eastAsia="Calibri"/>
                <w:szCs w:val="24"/>
                <w:lang w:eastAsia="en-US"/>
              </w:rPr>
            </w:pPr>
            <w:proofErr w:type="spellStart"/>
            <w:r w:rsidRPr="00FE1EB6">
              <w:rPr>
                <w:rFonts w:eastAsia="Calibri"/>
                <w:szCs w:val="24"/>
                <w:lang w:eastAsia="en-US"/>
              </w:rPr>
              <w:t>Почашева</w:t>
            </w:r>
            <w:proofErr w:type="spellEnd"/>
            <w:r w:rsidRPr="00FE1EB6">
              <w:rPr>
                <w:rFonts w:eastAsia="Calibri"/>
                <w:szCs w:val="24"/>
                <w:lang w:eastAsia="en-US"/>
              </w:rPr>
              <w:t xml:space="preserve"> Ольга Сергеевна, Председатель Территориальной избирательной комиссии </w:t>
            </w:r>
            <w:proofErr w:type="spellStart"/>
            <w:r w:rsidRPr="00FE1EB6">
              <w:rPr>
                <w:rFonts w:eastAsia="Calibri"/>
                <w:szCs w:val="24"/>
                <w:lang w:eastAsia="en-US"/>
              </w:rPr>
              <w:t>Глазовского</w:t>
            </w:r>
            <w:proofErr w:type="spellEnd"/>
            <w:r w:rsidRPr="00FE1EB6">
              <w:rPr>
                <w:rFonts w:eastAsia="Calibri"/>
                <w:szCs w:val="24"/>
                <w:lang w:eastAsia="en-US"/>
              </w:rPr>
              <w:t xml:space="preserve"> района</w:t>
            </w:r>
          </w:p>
        </w:tc>
      </w:tr>
      <w:tr w:rsidR="00FE1EB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1EB6" w:rsidRPr="00FE1EB6" w:rsidRDefault="00FE1EB6" w:rsidP="00FE1EB6">
            <w:pPr>
              <w:numPr>
                <w:ilvl w:val="0"/>
                <w:numId w:val="26"/>
              </w:numPr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EB6" w:rsidRPr="00FE1EB6" w:rsidRDefault="00FE1EB6" w:rsidP="006022D6">
            <w:pPr>
              <w:tabs>
                <w:tab w:val="left" w:pos="9105"/>
                <w:tab w:val="left" w:pos="9139"/>
              </w:tabs>
              <w:jc w:val="both"/>
              <w:rPr>
                <w:szCs w:val="24"/>
                <w:lang w:eastAsia="en-US"/>
              </w:rPr>
            </w:pPr>
            <w:r w:rsidRPr="00FE1EB6">
              <w:rPr>
                <w:szCs w:val="24"/>
              </w:rPr>
              <w:t xml:space="preserve">Об утверждении Положения </w:t>
            </w:r>
            <w:r w:rsidRPr="00FE1EB6">
              <w:rPr>
                <w:szCs w:val="24"/>
                <w:lang w:eastAsia="en-US"/>
              </w:rPr>
              <w:t>о ежегодном муниципальном конкурсе</w:t>
            </w:r>
            <w:r w:rsidRPr="00FE1EB6">
              <w:rPr>
                <w:spacing w:val="-7"/>
                <w:szCs w:val="24"/>
                <w:lang w:eastAsia="en-US"/>
              </w:rPr>
              <w:t xml:space="preserve"> на присуждение премии имени Станислава  Вениаминовича  </w:t>
            </w:r>
            <w:proofErr w:type="spellStart"/>
            <w:r w:rsidRPr="00FE1EB6">
              <w:rPr>
                <w:spacing w:val="-7"/>
                <w:szCs w:val="24"/>
                <w:lang w:eastAsia="en-US"/>
              </w:rPr>
              <w:t>Тронина</w:t>
            </w:r>
            <w:proofErr w:type="spellEnd"/>
            <w:r w:rsidRPr="00FE1EB6">
              <w:rPr>
                <w:spacing w:val="-7"/>
                <w:szCs w:val="24"/>
                <w:lang w:eastAsia="en-US"/>
              </w:rPr>
              <w:t xml:space="preserve"> </w:t>
            </w:r>
            <w:r w:rsidRPr="00FE1EB6">
              <w:rPr>
                <w:szCs w:val="24"/>
                <w:lang w:eastAsia="en-US"/>
              </w:rPr>
              <w:t>«Лучший учитель русского языка</w:t>
            </w:r>
            <w:r w:rsidRPr="00FE1EB6">
              <w:rPr>
                <w:spacing w:val="-2"/>
                <w:szCs w:val="24"/>
                <w:lang w:eastAsia="en-US"/>
              </w:rPr>
              <w:t>»</w:t>
            </w:r>
          </w:p>
          <w:p w:rsidR="00FE1EB6" w:rsidRPr="00FE1EB6" w:rsidRDefault="00FE1EB6" w:rsidP="00FE1EB6">
            <w:pPr>
              <w:ind w:left="34" w:firstLine="708"/>
              <w:jc w:val="both"/>
              <w:rPr>
                <w:rFonts w:eastAsia="Calibri"/>
                <w:szCs w:val="24"/>
                <w:lang w:eastAsia="en-US"/>
              </w:rPr>
            </w:pPr>
            <w:r w:rsidRPr="00FE1EB6">
              <w:rPr>
                <w:rFonts w:eastAsia="Calibri"/>
                <w:szCs w:val="24"/>
                <w:u w:val="single"/>
                <w:lang w:eastAsia="en-US"/>
              </w:rPr>
              <w:t>Докладчик</w:t>
            </w:r>
            <w:r w:rsidRPr="00FE1EB6">
              <w:rPr>
                <w:rFonts w:eastAsia="Calibri"/>
                <w:szCs w:val="24"/>
                <w:lang w:eastAsia="en-US"/>
              </w:rPr>
              <w:t>:</w:t>
            </w:r>
          </w:p>
          <w:p w:rsidR="00FE1EB6" w:rsidRPr="00FE1EB6" w:rsidRDefault="00FE1EB6" w:rsidP="00FE1EB6">
            <w:pPr>
              <w:ind w:left="34"/>
              <w:jc w:val="both"/>
              <w:rPr>
                <w:rFonts w:eastAsia="Calibri"/>
                <w:b/>
                <w:szCs w:val="24"/>
                <w:lang w:eastAsia="en-US"/>
              </w:rPr>
            </w:pPr>
            <w:r w:rsidRPr="00FE1EB6">
              <w:rPr>
                <w:rFonts w:eastAsia="Calibri"/>
                <w:szCs w:val="24"/>
                <w:lang w:eastAsia="en-US"/>
              </w:rPr>
              <w:t xml:space="preserve">Белых Лилия Иосифовна, начальник Управления образования Администрации </w:t>
            </w:r>
            <w:proofErr w:type="spellStart"/>
            <w:r w:rsidRPr="00FE1EB6">
              <w:rPr>
                <w:rFonts w:eastAsia="Calibri"/>
                <w:szCs w:val="24"/>
                <w:lang w:eastAsia="en-US"/>
              </w:rPr>
              <w:t>Глазовского</w:t>
            </w:r>
            <w:proofErr w:type="spellEnd"/>
            <w:r w:rsidRPr="00FE1EB6">
              <w:rPr>
                <w:rFonts w:eastAsia="Calibri"/>
                <w:szCs w:val="24"/>
                <w:lang w:eastAsia="en-US"/>
              </w:rPr>
              <w:t xml:space="preserve"> района</w:t>
            </w:r>
          </w:p>
        </w:tc>
      </w:tr>
      <w:tr w:rsidR="00FE1EB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1EB6" w:rsidRPr="00FE1EB6" w:rsidRDefault="00FE1EB6" w:rsidP="00FE1EB6">
            <w:pPr>
              <w:numPr>
                <w:ilvl w:val="0"/>
                <w:numId w:val="26"/>
              </w:numPr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EB6" w:rsidRPr="00FE1EB6" w:rsidRDefault="00FE1EB6" w:rsidP="00FE1EB6">
            <w:pPr>
              <w:spacing w:line="276" w:lineRule="auto"/>
              <w:jc w:val="both"/>
              <w:rPr>
                <w:szCs w:val="24"/>
              </w:rPr>
            </w:pPr>
            <w:proofErr w:type="gramStart"/>
            <w:r w:rsidRPr="00FE1EB6">
              <w:rPr>
                <w:rFonts w:eastAsia="Calibri"/>
                <w:szCs w:val="22"/>
                <w:lang w:eastAsia="en-US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Глазовский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 Удмуртской Республики» от 25 декабря 2024 года № 411 «О бюджете муниципального образования «Муниципальный округ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Глазовский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 Удмуртской Республики» на 2025 год и на плановый период 2026 и 2027 годов»  (в редакции решения Совета депутатов муниципального образования «Муниципальный округ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Глазовский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 Удмуртской Республики» от 26.02.2025 № 419, от 30.04.2025</w:t>
            </w:r>
            <w:proofErr w:type="gramEnd"/>
            <w:r w:rsidRPr="00FE1EB6">
              <w:rPr>
                <w:rFonts w:eastAsia="Calibri"/>
                <w:szCs w:val="22"/>
                <w:lang w:eastAsia="en-US"/>
              </w:rPr>
              <w:t xml:space="preserve"> №430)»</w:t>
            </w:r>
          </w:p>
          <w:p w:rsidR="00FE1EB6" w:rsidRPr="00FE1EB6" w:rsidRDefault="00FE1EB6" w:rsidP="00FE1EB6">
            <w:pPr>
              <w:ind w:firstLine="742"/>
              <w:jc w:val="both"/>
              <w:rPr>
                <w:rFonts w:eastAsia="Calibri"/>
                <w:szCs w:val="22"/>
                <w:u w:val="single"/>
                <w:lang w:eastAsia="en-US"/>
              </w:rPr>
            </w:pPr>
            <w:r w:rsidRPr="00FE1EB6">
              <w:rPr>
                <w:rFonts w:eastAsia="Calibri"/>
                <w:szCs w:val="22"/>
                <w:u w:val="single"/>
                <w:lang w:eastAsia="en-US"/>
              </w:rPr>
              <w:t>Докладчик:</w:t>
            </w:r>
          </w:p>
          <w:p w:rsidR="00FE1EB6" w:rsidRPr="00FE1EB6" w:rsidRDefault="00FE1EB6" w:rsidP="00FE1EB6">
            <w:pPr>
              <w:jc w:val="both"/>
              <w:rPr>
                <w:rFonts w:eastAsia="Calibri"/>
                <w:szCs w:val="22"/>
                <w:lang w:eastAsia="en-US"/>
              </w:rPr>
            </w:pP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Поздеева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Глазовского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района</w:t>
            </w:r>
          </w:p>
        </w:tc>
      </w:tr>
      <w:tr w:rsidR="00FE1EB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1EB6" w:rsidRPr="00FE1EB6" w:rsidRDefault="00FE1EB6" w:rsidP="00FE1EB6">
            <w:pPr>
              <w:numPr>
                <w:ilvl w:val="0"/>
                <w:numId w:val="26"/>
              </w:numPr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1EB6" w:rsidRPr="00FE1EB6" w:rsidRDefault="00FE1EB6" w:rsidP="006022D6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FE1EB6">
              <w:rPr>
                <w:rFonts w:eastAsia="Calibri"/>
                <w:szCs w:val="22"/>
                <w:lang w:eastAsia="en-US"/>
              </w:rPr>
              <w:t xml:space="preserve">О внесении изменений в Правила благоустройства муниципального образования «Муниципальный округ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Глазовский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 Удмуртской Республики»</w:t>
            </w:r>
          </w:p>
          <w:p w:rsidR="00FE1EB6" w:rsidRPr="00FE1EB6" w:rsidRDefault="00FE1EB6" w:rsidP="00FE1EB6">
            <w:pPr>
              <w:ind w:firstLine="742"/>
              <w:jc w:val="both"/>
              <w:rPr>
                <w:rFonts w:eastAsia="Calibri"/>
                <w:szCs w:val="22"/>
                <w:u w:val="single"/>
                <w:lang w:eastAsia="en-US"/>
              </w:rPr>
            </w:pPr>
            <w:r w:rsidRPr="00FE1EB6">
              <w:rPr>
                <w:rFonts w:eastAsia="Calibri"/>
                <w:szCs w:val="22"/>
                <w:u w:val="single"/>
                <w:lang w:eastAsia="en-US"/>
              </w:rPr>
              <w:t>Докладчик:</w:t>
            </w:r>
          </w:p>
          <w:p w:rsidR="00FE1EB6" w:rsidRPr="00FE1EB6" w:rsidRDefault="00FE1EB6" w:rsidP="00FE1EB6">
            <w:pPr>
              <w:jc w:val="both"/>
              <w:rPr>
                <w:rFonts w:eastAsia="Calibri"/>
                <w:szCs w:val="22"/>
                <w:lang w:eastAsia="en-US"/>
              </w:rPr>
            </w:pPr>
            <w:r w:rsidRPr="00FE1EB6">
              <w:rPr>
                <w:rFonts w:eastAsia="Calibri"/>
                <w:szCs w:val="22"/>
                <w:lang w:eastAsia="en-US"/>
              </w:rPr>
              <w:t xml:space="preserve">Никитина Наталья Владимировна, начальник отдела архитектуры и строительства Администрации </w:t>
            </w:r>
            <w:proofErr w:type="spellStart"/>
            <w:r w:rsidRPr="00FE1EB6">
              <w:rPr>
                <w:rFonts w:eastAsia="Calibri"/>
                <w:szCs w:val="22"/>
                <w:lang w:eastAsia="en-US"/>
              </w:rPr>
              <w:t>Глазовского</w:t>
            </w:r>
            <w:proofErr w:type="spellEnd"/>
            <w:r w:rsidRPr="00FE1EB6">
              <w:rPr>
                <w:rFonts w:eastAsia="Calibri"/>
                <w:szCs w:val="22"/>
                <w:lang w:eastAsia="en-US"/>
              </w:rPr>
              <w:t xml:space="preserve"> района</w:t>
            </w:r>
          </w:p>
        </w:tc>
      </w:tr>
      <w:tr w:rsidR="006022D6" w:rsidRPr="00FE1EB6" w:rsidTr="006022D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22D6" w:rsidRPr="00FE1EB6" w:rsidRDefault="006022D6" w:rsidP="00FE1EB6">
            <w:pPr>
              <w:numPr>
                <w:ilvl w:val="0"/>
                <w:numId w:val="26"/>
              </w:numPr>
              <w:contextualSpacing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2D6" w:rsidRPr="006022D6" w:rsidRDefault="006022D6" w:rsidP="006022D6">
            <w:pPr>
              <w:ind w:firstLine="33"/>
              <w:jc w:val="both"/>
              <w:rPr>
                <w:rFonts w:eastAsia="Calibri"/>
                <w:szCs w:val="24"/>
                <w:lang w:eastAsia="en-US"/>
              </w:rPr>
            </w:pPr>
            <w:bookmarkStart w:id="0" w:name="_GoBack"/>
            <w:r w:rsidRPr="006022D6">
              <w:rPr>
                <w:rFonts w:eastAsia="Calibri"/>
                <w:szCs w:val="24"/>
                <w:lang w:eastAsia="en-US"/>
              </w:rPr>
              <w:t xml:space="preserve">Об утверждении порядка создания, реорганизации и ликвидации муниципальных предприятий муниципального образования «Муниципальный округ </w:t>
            </w:r>
            <w:proofErr w:type="spellStart"/>
            <w:r w:rsidRPr="006022D6">
              <w:rPr>
                <w:rFonts w:eastAsia="Calibri"/>
                <w:szCs w:val="24"/>
                <w:lang w:eastAsia="en-US"/>
              </w:rPr>
              <w:t>Глазовский</w:t>
            </w:r>
            <w:proofErr w:type="spellEnd"/>
            <w:r w:rsidRPr="006022D6">
              <w:rPr>
                <w:rFonts w:eastAsia="Calibri"/>
                <w:szCs w:val="24"/>
                <w:lang w:eastAsia="en-US"/>
              </w:rPr>
              <w:t xml:space="preserve"> район Удмуртской Республики», а также утверждения уставов указанных предпри</w:t>
            </w:r>
            <w:r>
              <w:rPr>
                <w:rFonts w:eastAsia="Calibri"/>
                <w:szCs w:val="24"/>
                <w:lang w:eastAsia="en-US"/>
              </w:rPr>
              <w:t>ятий и внесения в них изменений</w:t>
            </w:r>
          </w:p>
          <w:p w:rsidR="006022D6" w:rsidRPr="006022D6" w:rsidRDefault="006022D6" w:rsidP="006022D6">
            <w:pPr>
              <w:ind w:firstLine="600"/>
              <w:jc w:val="both"/>
              <w:rPr>
                <w:rFonts w:eastAsia="Calibri"/>
                <w:szCs w:val="24"/>
                <w:u w:val="single"/>
                <w:lang w:eastAsia="en-US"/>
              </w:rPr>
            </w:pPr>
            <w:r w:rsidRPr="006022D6">
              <w:rPr>
                <w:rFonts w:eastAsia="Calibri"/>
                <w:szCs w:val="24"/>
                <w:u w:val="single"/>
                <w:lang w:eastAsia="en-US"/>
              </w:rPr>
              <w:t>Докладчик:</w:t>
            </w:r>
          </w:p>
          <w:p w:rsidR="006022D6" w:rsidRPr="00FE1EB6" w:rsidRDefault="006022D6" w:rsidP="006022D6">
            <w:pPr>
              <w:ind w:firstLine="33"/>
              <w:jc w:val="both"/>
              <w:rPr>
                <w:rFonts w:eastAsia="Calibri"/>
                <w:szCs w:val="24"/>
                <w:lang w:eastAsia="en-US"/>
              </w:rPr>
            </w:pPr>
            <w:r w:rsidRPr="006022D6">
              <w:rPr>
                <w:rFonts w:eastAsia="Calibri"/>
                <w:szCs w:val="24"/>
                <w:lang w:eastAsia="en-US"/>
              </w:rPr>
              <w:t xml:space="preserve">Русских Марина Викторовна, начальник управления правовой, кадровой и архивной работы Аппарата Администрации </w:t>
            </w:r>
            <w:proofErr w:type="spellStart"/>
            <w:r w:rsidRPr="006022D6">
              <w:rPr>
                <w:rFonts w:eastAsia="Calibri"/>
                <w:szCs w:val="24"/>
                <w:lang w:eastAsia="en-US"/>
              </w:rPr>
              <w:t>Глазовского</w:t>
            </w:r>
            <w:proofErr w:type="spellEnd"/>
            <w:r w:rsidRPr="006022D6">
              <w:rPr>
                <w:rFonts w:eastAsia="Calibri"/>
                <w:szCs w:val="24"/>
                <w:lang w:eastAsia="en-US"/>
              </w:rPr>
              <w:t xml:space="preserve"> района</w:t>
            </w:r>
            <w:bookmarkEnd w:id="0"/>
          </w:p>
        </w:tc>
      </w:tr>
    </w:tbl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sectPr w:rsidR="0013119F" w:rsidSect="00FE1E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E6112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371A6"/>
    <w:multiLevelType w:val="hybridMultilevel"/>
    <w:tmpl w:val="BEAAF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1"/>
  </w:num>
  <w:num w:numId="12">
    <w:abstractNumId w:val="14"/>
  </w:num>
  <w:num w:numId="13">
    <w:abstractNumId w:val="6"/>
  </w:num>
  <w:num w:numId="14">
    <w:abstractNumId w:val="3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5"/>
  </w:num>
  <w:num w:numId="20">
    <w:abstractNumId w:val="12"/>
  </w:num>
  <w:num w:numId="21">
    <w:abstractNumId w:val="18"/>
  </w:num>
  <w:num w:numId="22">
    <w:abstractNumId w:val="20"/>
  </w:num>
  <w:num w:numId="23">
    <w:abstractNumId w:val="19"/>
  </w:num>
  <w:num w:numId="24">
    <w:abstractNumId w:val="10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1491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3119F"/>
    <w:rsid w:val="001510F2"/>
    <w:rsid w:val="001536E0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5AC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C13DF"/>
    <w:rsid w:val="003C7B0D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B4A2D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0858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69E3"/>
    <w:rsid w:val="005F725F"/>
    <w:rsid w:val="006022D6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A674F"/>
    <w:rsid w:val="008B693B"/>
    <w:rsid w:val="008C0E86"/>
    <w:rsid w:val="008C260B"/>
    <w:rsid w:val="008C2D8C"/>
    <w:rsid w:val="008C6E50"/>
    <w:rsid w:val="008D32FF"/>
    <w:rsid w:val="008F79D9"/>
    <w:rsid w:val="00931020"/>
    <w:rsid w:val="009315BC"/>
    <w:rsid w:val="0093345C"/>
    <w:rsid w:val="00937F62"/>
    <w:rsid w:val="00944046"/>
    <w:rsid w:val="0097077A"/>
    <w:rsid w:val="00976F52"/>
    <w:rsid w:val="009825C7"/>
    <w:rsid w:val="00995442"/>
    <w:rsid w:val="009E3D38"/>
    <w:rsid w:val="009F1596"/>
    <w:rsid w:val="009F62EE"/>
    <w:rsid w:val="009F7B94"/>
    <w:rsid w:val="00A034DA"/>
    <w:rsid w:val="00A33053"/>
    <w:rsid w:val="00A330E9"/>
    <w:rsid w:val="00A649ED"/>
    <w:rsid w:val="00A80DF1"/>
    <w:rsid w:val="00A812CC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638AE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26A5F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C2949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B4C6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1EB6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FE1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2025-04-29T12:01:00Z</cp:lastPrinted>
  <dcterms:created xsi:type="dcterms:W3CDTF">2023-05-22T05:50:00Z</dcterms:created>
  <dcterms:modified xsi:type="dcterms:W3CDTF">2025-06-23T11:36:00Z</dcterms:modified>
</cp:coreProperties>
</file>