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99A" w:rsidRPr="00C34EEA" w:rsidRDefault="005C499A" w:rsidP="005C499A">
      <w:pPr>
        <w:ind w:firstLine="540"/>
        <w:jc w:val="right"/>
        <w:rPr>
          <w:b/>
          <w:bCs/>
        </w:rPr>
      </w:pPr>
      <w:r w:rsidRPr="00C34EEA">
        <w:rPr>
          <w:bCs/>
        </w:rPr>
        <w:t>ПРОЕКТ</w:t>
      </w:r>
      <w:r w:rsidRPr="00C34EEA">
        <w:rPr>
          <w:b/>
          <w:bCs/>
        </w:rPr>
        <w:t xml:space="preserve"> </w:t>
      </w:r>
    </w:p>
    <w:p w:rsidR="00A46082" w:rsidRDefault="00A46082" w:rsidP="00A46082">
      <w:pPr>
        <w:ind w:right="-186"/>
        <w:jc w:val="center"/>
        <w:rPr>
          <w:b/>
          <w:bCs/>
          <w:sz w:val="22"/>
          <w:szCs w:val="22"/>
        </w:rPr>
      </w:pPr>
      <w:r>
        <w:rPr>
          <w:b/>
          <w:bCs/>
          <w:sz w:val="22"/>
          <w:szCs w:val="22"/>
        </w:rPr>
        <w:t>СОВЕТ ДЕПУТАТОВ МУНИЦИПАЛЬНОГО ОБРАЗОВАНИЯ «ШТАНИГУРТСКОЕ»</w:t>
      </w:r>
    </w:p>
    <w:p w:rsidR="00A46082" w:rsidRDefault="00A46082" w:rsidP="00A46082">
      <w:pPr>
        <w:ind w:right="-186"/>
        <w:jc w:val="center"/>
        <w:rPr>
          <w:b/>
          <w:bCs/>
          <w:sz w:val="22"/>
          <w:szCs w:val="22"/>
        </w:rPr>
      </w:pPr>
      <w:r>
        <w:rPr>
          <w:b/>
          <w:bCs/>
          <w:sz w:val="22"/>
          <w:szCs w:val="22"/>
          <w:u w:val="single"/>
        </w:rPr>
        <w:t>«ШТАНИГУРТ» МУНИЦИПАЛ КЫЛДЫТЭТЫСЬ ДЕПУТАТЪЕСЛЭН КЕНЕШСЫ</w:t>
      </w:r>
    </w:p>
    <w:p w:rsidR="00A46082" w:rsidRDefault="00A46082" w:rsidP="00A46082">
      <w:pPr>
        <w:ind w:right="-186"/>
        <w:jc w:val="center"/>
        <w:rPr>
          <w:bCs/>
        </w:rPr>
      </w:pPr>
      <w:proofErr w:type="spellStart"/>
      <w:r>
        <w:rPr>
          <w:bCs/>
        </w:rPr>
        <w:t>Глазовская</w:t>
      </w:r>
      <w:proofErr w:type="spellEnd"/>
      <w:r>
        <w:rPr>
          <w:bCs/>
        </w:rPr>
        <w:t xml:space="preserve"> ул. д.4 д. </w:t>
      </w:r>
      <w:proofErr w:type="spellStart"/>
      <w:r>
        <w:rPr>
          <w:bCs/>
        </w:rPr>
        <w:t>Штанигурт</w:t>
      </w:r>
      <w:proofErr w:type="spellEnd"/>
      <w:r>
        <w:rPr>
          <w:bCs/>
        </w:rPr>
        <w:t xml:space="preserve">, </w:t>
      </w:r>
      <w:proofErr w:type="spellStart"/>
      <w:r>
        <w:rPr>
          <w:bCs/>
        </w:rPr>
        <w:t>Глазовский</w:t>
      </w:r>
      <w:proofErr w:type="spellEnd"/>
      <w:r>
        <w:rPr>
          <w:bCs/>
        </w:rPr>
        <w:t xml:space="preserve"> район, Удмуртская Республика, тел. 97-639</w:t>
      </w:r>
    </w:p>
    <w:p w:rsidR="00A46082" w:rsidRDefault="00A46082" w:rsidP="00A46082">
      <w:pPr>
        <w:ind w:right="-186"/>
        <w:jc w:val="center"/>
        <w:rPr>
          <w:bCs/>
        </w:rPr>
      </w:pPr>
    </w:p>
    <w:p w:rsidR="00A46082" w:rsidRDefault="00A46082" w:rsidP="00A46082">
      <w:pPr>
        <w:ind w:right="-186"/>
        <w:jc w:val="center"/>
        <w:rPr>
          <w:b/>
          <w:bCs/>
        </w:rPr>
      </w:pPr>
      <w:r>
        <w:rPr>
          <w:b/>
          <w:bCs/>
        </w:rPr>
        <w:t>Тридцать восьмая сессия Совета депутатов</w:t>
      </w:r>
    </w:p>
    <w:p w:rsidR="00A46082" w:rsidRDefault="00A46082" w:rsidP="00A46082">
      <w:pPr>
        <w:ind w:right="-186"/>
        <w:jc w:val="center"/>
        <w:rPr>
          <w:b/>
          <w:bCs/>
        </w:rPr>
      </w:pPr>
      <w:r>
        <w:rPr>
          <w:b/>
          <w:bCs/>
        </w:rPr>
        <w:t>муниципального образования «Штанигуртское»</w:t>
      </w:r>
    </w:p>
    <w:p w:rsidR="00A46082" w:rsidRDefault="00A46082" w:rsidP="00A46082">
      <w:pPr>
        <w:ind w:right="-186"/>
        <w:jc w:val="center"/>
        <w:rPr>
          <w:b/>
          <w:bCs/>
        </w:rPr>
      </w:pPr>
    </w:p>
    <w:p w:rsidR="00A46082" w:rsidRDefault="00A46082" w:rsidP="00A46082">
      <w:pPr>
        <w:jc w:val="center"/>
        <w:rPr>
          <w:b/>
          <w:bCs/>
        </w:rPr>
      </w:pPr>
      <w:r>
        <w:rPr>
          <w:b/>
          <w:bCs/>
        </w:rPr>
        <w:t>РЕШЕНИЕ</w:t>
      </w:r>
    </w:p>
    <w:p w:rsidR="00A46082" w:rsidRDefault="00A46082" w:rsidP="00A46082">
      <w:pPr>
        <w:jc w:val="center"/>
        <w:rPr>
          <w:b/>
          <w:bCs/>
        </w:rPr>
      </w:pPr>
      <w:r>
        <w:rPr>
          <w:b/>
          <w:bCs/>
        </w:rPr>
        <w:t>Совета депутатов муниципального образования «Штанигуртское»</w:t>
      </w:r>
    </w:p>
    <w:p w:rsidR="00A46082" w:rsidRDefault="00A46082" w:rsidP="005C499A">
      <w:pPr>
        <w:jc w:val="center"/>
        <w:rPr>
          <w:b/>
        </w:rPr>
      </w:pPr>
    </w:p>
    <w:p w:rsidR="00A46082" w:rsidRDefault="00A46082" w:rsidP="005C499A">
      <w:pPr>
        <w:jc w:val="center"/>
        <w:rPr>
          <w:b/>
        </w:rPr>
      </w:pPr>
    </w:p>
    <w:p w:rsidR="005C499A" w:rsidRPr="00C34EEA" w:rsidRDefault="005C499A" w:rsidP="00A46082"/>
    <w:tbl>
      <w:tblPr>
        <w:tblW w:w="0" w:type="auto"/>
        <w:tblLayout w:type="fixed"/>
        <w:tblCellMar>
          <w:left w:w="70" w:type="dxa"/>
          <w:right w:w="70" w:type="dxa"/>
        </w:tblCellMar>
        <w:tblLook w:val="0000"/>
      </w:tblPr>
      <w:tblGrid>
        <w:gridCol w:w="3331"/>
        <w:gridCol w:w="4252"/>
        <w:gridCol w:w="425"/>
        <w:gridCol w:w="1417"/>
      </w:tblGrid>
      <w:tr w:rsidR="005C499A" w:rsidRPr="00C34EEA" w:rsidTr="00A46082">
        <w:trPr>
          <w:trHeight w:hRule="exact" w:val="260"/>
        </w:trPr>
        <w:tc>
          <w:tcPr>
            <w:tcW w:w="3331" w:type="dxa"/>
            <w:tcBorders>
              <w:bottom w:val="single" w:sz="4" w:space="0" w:color="000000"/>
            </w:tcBorders>
          </w:tcPr>
          <w:p w:rsidR="005C499A" w:rsidRPr="00C34EEA" w:rsidRDefault="005C499A" w:rsidP="00A46082">
            <w:pPr>
              <w:snapToGrid w:val="0"/>
              <w:ind w:firstLine="540"/>
            </w:pPr>
            <w:r w:rsidRPr="00C34EEA">
              <w:t xml:space="preserve"> декабря 201</w:t>
            </w:r>
            <w:r>
              <w:t>5</w:t>
            </w:r>
            <w:r w:rsidRPr="00C34EEA">
              <w:t xml:space="preserve"> года</w:t>
            </w:r>
          </w:p>
        </w:tc>
        <w:tc>
          <w:tcPr>
            <w:tcW w:w="4252" w:type="dxa"/>
          </w:tcPr>
          <w:p w:rsidR="005C499A" w:rsidRPr="00C34EEA" w:rsidRDefault="005C499A" w:rsidP="00A46082">
            <w:pPr>
              <w:snapToGrid w:val="0"/>
              <w:ind w:firstLine="540"/>
            </w:pPr>
          </w:p>
        </w:tc>
        <w:tc>
          <w:tcPr>
            <w:tcW w:w="425" w:type="dxa"/>
          </w:tcPr>
          <w:p w:rsidR="005C499A" w:rsidRPr="00C34EEA" w:rsidRDefault="005C499A" w:rsidP="00A46082">
            <w:pPr>
              <w:snapToGrid w:val="0"/>
              <w:ind w:firstLine="540"/>
            </w:pPr>
            <w:r w:rsidRPr="00C34EEA">
              <w:t xml:space="preserve">№ </w:t>
            </w:r>
          </w:p>
        </w:tc>
        <w:tc>
          <w:tcPr>
            <w:tcW w:w="1417" w:type="dxa"/>
            <w:tcBorders>
              <w:bottom w:val="single" w:sz="4" w:space="0" w:color="000000"/>
            </w:tcBorders>
          </w:tcPr>
          <w:p w:rsidR="005C499A" w:rsidRPr="00C34EEA" w:rsidRDefault="005C499A" w:rsidP="00A46082">
            <w:pPr>
              <w:snapToGrid w:val="0"/>
              <w:ind w:firstLine="540"/>
            </w:pPr>
          </w:p>
        </w:tc>
      </w:tr>
    </w:tbl>
    <w:p w:rsidR="005C499A" w:rsidRPr="00C34EEA" w:rsidRDefault="005C499A" w:rsidP="005C499A">
      <w:pPr>
        <w:ind w:firstLine="540"/>
      </w:pPr>
    </w:p>
    <w:p w:rsidR="00A46082" w:rsidRDefault="00A46082" w:rsidP="005C499A">
      <w:pPr>
        <w:pStyle w:val="4"/>
        <w:ind w:firstLine="540"/>
        <w:rPr>
          <w:szCs w:val="24"/>
        </w:rPr>
      </w:pPr>
    </w:p>
    <w:p w:rsidR="005C499A" w:rsidRPr="00C34EEA" w:rsidRDefault="005C499A" w:rsidP="005C499A">
      <w:pPr>
        <w:pStyle w:val="4"/>
        <w:ind w:firstLine="540"/>
        <w:rPr>
          <w:szCs w:val="24"/>
        </w:rPr>
      </w:pPr>
      <w:r w:rsidRPr="00C34EEA">
        <w:rPr>
          <w:szCs w:val="24"/>
        </w:rPr>
        <w:t>О бюджете муниципального образования</w:t>
      </w:r>
    </w:p>
    <w:p w:rsidR="005C499A" w:rsidRPr="00C34EEA" w:rsidRDefault="005C499A" w:rsidP="005C499A">
      <w:pPr>
        <w:pStyle w:val="4"/>
        <w:ind w:firstLine="540"/>
        <w:rPr>
          <w:szCs w:val="24"/>
        </w:rPr>
      </w:pPr>
      <w:r w:rsidRPr="00C34EEA">
        <w:rPr>
          <w:szCs w:val="24"/>
        </w:rPr>
        <w:t xml:space="preserve">«Штанигуртское» </w:t>
      </w:r>
      <w:r w:rsidRPr="00C34EEA">
        <w:rPr>
          <w:bCs/>
          <w:szCs w:val="24"/>
        </w:rPr>
        <w:t>на 201</w:t>
      </w:r>
      <w:r>
        <w:rPr>
          <w:bCs/>
          <w:szCs w:val="24"/>
        </w:rPr>
        <w:t>6</w:t>
      </w:r>
      <w:r w:rsidRPr="00C34EEA">
        <w:rPr>
          <w:bCs/>
          <w:szCs w:val="24"/>
        </w:rPr>
        <w:t xml:space="preserve"> год </w:t>
      </w:r>
    </w:p>
    <w:p w:rsidR="005C499A" w:rsidRPr="00C34EEA" w:rsidRDefault="005C499A" w:rsidP="005C499A">
      <w:pPr>
        <w:pStyle w:val="4"/>
        <w:ind w:firstLine="540"/>
        <w:rPr>
          <w:szCs w:val="24"/>
        </w:rPr>
      </w:pPr>
    </w:p>
    <w:p w:rsidR="005C499A" w:rsidRPr="00C34EEA" w:rsidRDefault="005C499A" w:rsidP="005C499A">
      <w:pPr>
        <w:pStyle w:val="ConsPlusNormal"/>
        <w:ind w:firstLine="540"/>
        <w:rPr>
          <w:rFonts w:ascii="Times New Roman" w:hAnsi="Times New Roman" w:cs="Times New Roman"/>
          <w:sz w:val="24"/>
          <w:szCs w:val="24"/>
        </w:rPr>
      </w:pPr>
    </w:p>
    <w:p w:rsidR="005C499A" w:rsidRPr="00C34EEA" w:rsidRDefault="005C499A" w:rsidP="005C499A">
      <w:pPr>
        <w:pStyle w:val="4"/>
        <w:ind w:firstLine="540"/>
        <w:rPr>
          <w:b w:val="0"/>
          <w:szCs w:val="24"/>
        </w:rPr>
      </w:pPr>
      <w:r w:rsidRPr="00C34EEA">
        <w:rPr>
          <w:b w:val="0"/>
          <w:szCs w:val="24"/>
        </w:rPr>
        <w:t>Рассмотрев проект бюджета муниципального образования «Штанигуртское» на 201</w:t>
      </w:r>
      <w:r>
        <w:rPr>
          <w:b w:val="0"/>
          <w:szCs w:val="24"/>
        </w:rPr>
        <w:t>6</w:t>
      </w:r>
      <w:r w:rsidRPr="00C34EEA">
        <w:rPr>
          <w:b w:val="0"/>
          <w:szCs w:val="24"/>
        </w:rPr>
        <w:t xml:space="preserve"> год</w:t>
      </w:r>
      <w:r w:rsidRPr="00C34EEA">
        <w:rPr>
          <w:b w:val="0"/>
          <w:bCs/>
          <w:szCs w:val="24"/>
        </w:rPr>
        <w:t xml:space="preserve">, </w:t>
      </w:r>
      <w:r w:rsidRPr="00C34EEA">
        <w:rPr>
          <w:b w:val="0"/>
          <w:szCs w:val="24"/>
        </w:rPr>
        <w:t>руководствуясь Бюджетным кодексом Российской Федерации, Уставом муниципального образования «Штанигуртское</w:t>
      </w:r>
      <w:r>
        <w:rPr>
          <w:b w:val="0"/>
          <w:szCs w:val="24"/>
        </w:rPr>
        <w:t>», Совет депутатов</w:t>
      </w:r>
      <w:r w:rsidRPr="00C34EEA">
        <w:rPr>
          <w:b w:val="0"/>
          <w:szCs w:val="24"/>
        </w:rPr>
        <w:t xml:space="preserve"> муниципального образования «Штанигуртское», РЕШИЛ:</w:t>
      </w:r>
    </w:p>
    <w:p w:rsidR="005C499A" w:rsidRPr="00C34EEA" w:rsidRDefault="005C499A" w:rsidP="005C499A">
      <w:pPr>
        <w:pStyle w:val="ConsPlusNormal"/>
        <w:ind w:firstLine="540"/>
        <w:jc w:val="both"/>
        <w:rPr>
          <w:rFonts w:ascii="Times New Roman" w:hAnsi="Times New Roman" w:cs="Times New Roman"/>
          <w:sz w:val="24"/>
          <w:szCs w:val="24"/>
        </w:rPr>
      </w:pPr>
    </w:p>
    <w:p w:rsidR="005C499A" w:rsidRPr="00C34EEA" w:rsidRDefault="005C499A" w:rsidP="005C499A">
      <w:pPr>
        <w:pStyle w:val="ConsPlusNormal"/>
        <w:ind w:firstLine="540"/>
        <w:jc w:val="both"/>
        <w:rPr>
          <w:rFonts w:ascii="Times New Roman" w:hAnsi="Times New Roman" w:cs="Times New Roman"/>
          <w:sz w:val="24"/>
          <w:szCs w:val="24"/>
        </w:rPr>
      </w:pPr>
      <w:r w:rsidRPr="00C34EEA">
        <w:rPr>
          <w:rFonts w:ascii="Times New Roman" w:hAnsi="Times New Roman" w:cs="Times New Roman"/>
          <w:sz w:val="24"/>
          <w:szCs w:val="24"/>
        </w:rPr>
        <w:t>1.</w:t>
      </w:r>
      <w:r>
        <w:rPr>
          <w:rFonts w:ascii="Times New Roman" w:hAnsi="Times New Roman" w:cs="Times New Roman"/>
          <w:sz w:val="24"/>
          <w:szCs w:val="24"/>
        </w:rPr>
        <w:t xml:space="preserve"> </w:t>
      </w:r>
      <w:r w:rsidRPr="00C34EEA">
        <w:rPr>
          <w:rFonts w:ascii="Times New Roman" w:hAnsi="Times New Roman" w:cs="Times New Roman"/>
          <w:sz w:val="24"/>
          <w:szCs w:val="24"/>
        </w:rPr>
        <w:t>Утвердить основные характеристики бюджета муниципального образования «Штанигуртское»  на 201</w:t>
      </w:r>
      <w:r>
        <w:rPr>
          <w:rFonts w:ascii="Times New Roman" w:hAnsi="Times New Roman" w:cs="Times New Roman"/>
          <w:sz w:val="24"/>
          <w:szCs w:val="24"/>
        </w:rPr>
        <w:t>6</w:t>
      </w:r>
      <w:r w:rsidRPr="00C34EEA">
        <w:rPr>
          <w:rFonts w:ascii="Times New Roman" w:hAnsi="Times New Roman" w:cs="Times New Roman"/>
          <w:sz w:val="24"/>
          <w:szCs w:val="24"/>
        </w:rPr>
        <w:t xml:space="preserve"> год:</w:t>
      </w:r>
    </w:p>
    <w:p w:rsidR="005C499A" w:rsidRPr="00903F8F" w:rsidRDefault="005C499A" w:rsidP="005C499A">
      <w:pPr>
        <w:pStyle w:val="ConsPlusNormal"/>
        <w:ind w:firstLine="540"/>
        <w:jc w:val="both"/>
        <w:rPr>
          <w:rFonts w:ascii="Times New Roman" w:hAnsi="Times New Roman" w:cs="Times New Roman"/>
          <w:sz w:val="24"/>
          <w:szCs w:val="24"/>
        </w:rPr>
      </w:pPr>
      <w:r w:rsidRPr="00903F8F">
        <w:rPr>
          <w:rFonts w:ascii="Times New Roman" w:hAnsi="Times New Roman" w:cs="Times New Roman"/>
          <w:sz w:val="24"/>
          <w:szCs w:val="24"/>
        </w:rPr>
        <w:t>-прогнозируемый общий объем доходов на 201</w:t>
      </w:r>
      <w:r>
        <w:rPr>
          <w:rFonts w:ascii="Times New Roman" w:hAnsi="Times New Roman" w:cs="Times New Roman"/>
          <w:sz w:val="24"/>
          <w:szCs w:val="24"/>
        </w:rPr>
        <w:t>6</w:t>
      </w:r>
      <w:r w:rsidRPr="00903F8F">
        <w:rPr>
          <w:rFonts w:ascii="Times New Roman" w:hAnsi="Times New Roman" w:cs="Times New Roman"/>
          <w:sz w:val="24"/>
          <w:szCs w:val="24"/>
        </w:rPr>
        <w:t xml:space="preserve"> год по основным источникам согласно классификации бюджетов Российской Федерации  в сумме </w:t>
      </w:r>
      <w:r>
        <w:rPr>
          <w:rFonts w:ascii="Times New Roman" w:hAnsi="Times New Roman" w:cs="Times New Roman"/>
          <w:sz w:val="24"/>
          <w:szCs w:val="24"/>
        </w:rPr>
        <w:t>2588,8</w:t>
      </w:r>
      <w:r w:rsidRPr="00903F8F">
        <w:rPr>
          <w:rFonts w:ascii="Times New Roman" w:hAnsi="Times New Roman" w:cs="Times New Roman"/>
          <w:sz w:val="24"/>
          <w:szCs w:val="24"/>
        </w:rPr>
        <w:t xml:space="preserve"> тыс. рублей, в том числе  объем межбюджетных трансфертов, получаемых из бюджетов бюджетной системы Российской Федерации, в сумме </w:t>
      </w:r>
      <w:r>
        <w:rPr>
          <w:rFonts w:ascii="Times New Roman" w:hAnsi="Times New Roman" w:cs="Times New Roman"/>
          <w:sz w:val="24"/>
          <w:szCs w:val="24"/>
        </w:rPr>
        <w:t>713</w:t>
      </w:r>
      <w:r w:rsidRPr="00903F8F">
        <w:rPr>
          <w:rFonts w:ascii="Times New Roman" w:hAnsi="Times New Roman" w:cs="Times New Roman"/>
          <w:sz w:val="24"/>
          <w:szCs w:val="24"/>
        </w:rPr>
        <w:t xml:space="preserve">,8 тыс. рублей согласно приложению 1 к настоящему решению; </w:t>
      </w:r>
    </w:p>
    <w:p w:rsidR="005C499A" w:rsidRDefault="005C499A" w:rsidP="005C499A">
      <w:pPr>
        <w:pStyle w:val="ConsPlusNormal"/>
        <w:ind w:firstLine="540"/>
        <w:jc w:val="both"/>
        <w:rPr>
          <w:rFonts w:ascii="Times New Roman" w:hAnsi="Times New Roman" w:cs="Times New Roman"/>
          <w:sz w:val="24"/>
          <w:szCs w:val="24"/>
        </w:rPr>
      </w:pPr>
      <w:r w:rsidRPr="00C34EEA">
        <w:rPr>
          <w:rFonts w:ascii="Times New Roman" w:hAnsi="Times New Roman" w:cs="Times New Roman"/>
          <w:sz w:val="24"/>
          <w:szCs w:val="24"/>
        </w:rPr>
        <w:t>-</w:t>
      </w:r>
      <w:r>
        <w:rPr>
          <w:rFonts w:ascii="Times New Roman" w:hAnsi="Times New Roman" w:cs="Times New Roman"/>
          <w:sz w:val="24"/>
          <w:szCs w:val="24"/>
        </w:rPr>
        <w:t xml:space="preserve"> </w:t>
      </w:r>
      <w:r w:rsidRPr="00C34EEA">
        <w:rPr>
          <w:rFonts w:ascii="Times New Roman" w:hAnsi="Times New Roman" w:cs="Times New Roman"/>
          <w:sz w:val="24"/>
          <w:szCs w:val="24"/>
        </w:rPr>
        <w:t xml:space="preserve">общий объем расходов бюджета муниципального образования «Штанигуртское» в сумме </w:t>
      </w:r>
      <w:r>
        <w:rPr>
          <w:rFonts w:ascii="Times New Roman" w:hAnsi="Times New Roman" w:cs="Times New Roman"/>
          <w:sz w:val="24"/>
          <w:szCs w:val="24"/>
        </w:rPr>
        <w:t>2588,8</w:t>
      </w:r>
      <w:r w:rsidRPr="00C34EEA">
        <w:rPr>
          <w:rFonts w:ascii="Times New Roman" w:hAnsi="Times New Roman" w:cs="Times New Roman"/>
          <w:sz w:val="24"/>
          <w:szCs w:val="24"/>
        </w:rPr>
        <w:t xml:space="preserve"> тыс. рублей.</w:t>
      </w:r>
    </w:p>
    <w:p w:rsidR="005C499A" w:rsidRPr="00903F8F" w:rsidRDefault="005C499A" w:rsidP="005C499A">
      <w:pPr>
        <w:tabs>
          <w:tab w:val="left" w:pos="709"/>
        </w:tabs>
        <w:autoSpaceDE w:val="0"/>
        <w:autoSpaceDN w:val="0"/>
        <w:adjustRightInd w:val="0"/>
        <w:ind w:right="-2" w:firstLine="567"/>
        <w:jc w:val="both"/>
      </w:pPr>
      <w:r w:rsidRPr="0055009A">
        <w:t>-</w:t>
      </w:r>
      <w:r w:rsidRPr="00903F8F">
        <w:t>верхний предел муниципального долга муниципального образования «Штанигуртское» на 1 января 201</w:t>
      </w:r>
      <w:r>
        <w:t>7</w:t>
      </w:r>
      <w:r w:rsidRPr="00903F8F">
        <w:t xml:space="preserve"> года в сумме 0,0 тыс. рублей, в том числе верхний предел долга по муниципальным гарантиям муниципального образования «Штанигуртское» 0,0 тыс. рублей;</w:t>
      </w:r>
    </w:p>
    <w:p w:rsidR="005C499A" w:rsidRPr="005E1143" w:rsidRDefault="005C499A" w:rsidP="005C499A">
      <w:pPr>
        <w:tabs>
          <w:tab w:val="left" w:pos="709"/>
        </w:tabs>
        <w:autoSpaceDE w:val="0"/>
        <w:autoSpaceDN w:val="0"/>
        <w:adjustRightInd w:val="0"/>
        <w:ind w:right="-2" w:firstLine="567"/>
        <w:jc w:val="both"/>
      </w:pPr>
      <w:r w:rsidRPr="00903F8F">
        <w:t>-</w:t>
      </w:r>
      <w:r>
        <w:t xml:space="preserve"> </w:t>
      </w:r>
      <w:r w:rsidRPr="00903F8F">
        <w:t>предельный объем муниципального долга муниципального образования «Штанигуртское» на 201</w:t>
      </w:r>
      <w:r>
        <w:t>6</w:t>
      </w:r>
      <w:r w:rsidRPr="00903F8F">
        <w:t xml:space="preserve"> год в сумме  0,0 тыс. рублей;</w:t>
      </w:r>
    </w:p>
    <w:p w:rsidR="005C499A" w:rsidRPr="00E64EE9" w:rsidRDefault="005C499A" w:rsidP="005C499A">
      <w:pPr>
        <w:pStyle w:val="ConsPlusNormal"/>
        <w:ind w:firstLine="540"/>
        <w:jc w:val="both"/>
        <w:rPr>
          <w:rFonts w:ascii="Times New Roman" w:hAnsi="Times New Roman" w:cs="Times New Roman"/>
          <w:sz w:val="24"/>
          <w:szCs w:val="24"/>
        </w:rPr>
      </w:pPr>
      <w:r w:rsidRPr="00E64EE9">
        <w:rPr>
          <w:rFonts w:ascii="Times New Roman" w:hAnsi="Times New Roman" w:cs="Times New Roman"/>
          <w:sz w:val="24"/>
          <w:szCs w:val="24"/>
        </w:rPr>
        <w:t>- дефицит бюджета муниципального образования «</w:t>
      </w:r>
      <w:r>
        <w:rPr>
          <w:rFonts w:ascii="Times New Roman" w:hAnsi="Times New Roman" w:cs="Times New Roman"/>
          <w:sz w:val="24"/>
          <w:szCs w:val="24"/>
        </w:rPr>
        <w:t>Штанигурт</w:t>
      </w:r>
      <w:r w:rsidRPr="00E64EE9">
        <w:rPr>
          <w:rFonts w:ascii="Times New Roman" w:hAnsi="Times New Roman" w:cs="Times New Roman"/>
          <w:sz w:val="24"/>
          <w:szCs w:val="24"/>
        </w:rPr>
        <w:t xml:space="preserve">ское» в сумме </w:t>
      </w:r>
      <w:r>
        <w:rPr>
          <w:rFonts w:ascii="Times New Roman" w:hAnsi="Times New Roman" w:cs="Times New Roman"/>
          <w:sz w:val="24"/>
          <w:szCs w:val="24"/>
        </w:rPr>
        <w:t>0</w:t>
      </w:r>
      <w:r w:rsidRPr="00E64EE9">
        <w:rPr>
          <w:rFonts w:ascii="Times New Roman" w:hAnsi="Times New Roman" w:cs="Times New Roman"/>
          <w:sz w:val="24"/>
          <w:szCs w:val="24"/>
        </w:rPr>
        <w:t>,0 тыс. рублей.</w:t>
      </w:r>
    </w:p>
    <w:p w:rsidR="005C499A" w:rsidRDefault="005C499A" w:rsidP="005C499A">
      <w:pPr>
        <w:pStyle w:val="ConsPlusNormal"/>
        <w:ind w:firstLine="540"/>
        <w:jc w:val="both"/>
        <w:rPr>
          <w:rFonts w:ascii="Times New Roman" w:hAnsi="Times New Roman" w:cs="Times New Roman"/>
          <w:sz w:val="24"/>
          <w:szCs w:val="24"/>
        </w:rPr>
      </w:pPr>
    </w:p>
    <w:p w:rsidR="005C499A" w:rsidRPr="00491AFC" w:rsidRDefault="005C499A" w:rsidP="005C49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491AFC">
        <w:rPr>
          <w:rFonts w:ascii="Times New Roman" w:hAnsi="Times New Roman" w:cs="Times New Roman"/>
          <w:sz w:val="24"/>
          <w:szCs w:val="24"/>
        </w:rPr>
        <w:t>. Утвердить источники внутреннего финансирования дефицита бюджета муниципального образования «</w:t>
      </w:r>
      <w:r>
        <w:rPr>
          <w:rFonts w:ascii="Times New Roman" w:hAnsi="Times New Roman" w:cs="Times New Roman"/>
          <w:sz w:val="24"/>
          <w:szCs w:val="24"/>
        </w:rPr>
        <w:t>Штанигурт</w:t>
      </w:r>
      <w:r w:rsidRPr="00491AFC">
        <w:rPr>
          <w:rFonts w:ascii="Times New Roman" w:hAnsi="Times New Roman" w:cs="Times New Roman"/>
          <w:sz w:val="24"/>
          <w:szCs w:val="24"/>
        </w:rPr>
        <w:t>ское» на 201</w:t>
      </w:r>
      <w:r>
        <w:rPr>
          <w:rFonts w:ascii="Times New Roman" w:hAnsi="Times New Roman" w:cs="Times New Roman"/>
          <w:sz w:val="24"/>
          <w:szCs w:val="24"/>
        </w:rPr>
        <w:t>6</w:t>
      </w:r>
      <w:r w:rsidRPr="00491AFC">
        <w:rPr>
          <w:rFonts w:ascii="Times New Roman" w:hAnsi="Times New Roman" w:cs="Times New Roman"/>
          <w:sz w:val="24"/>
          <w:szCs w:val="24"/>
        </w:rPr>
        <w:t xml:space="preserve"> год согласно приложению 2 к настоящему решению.</w:t>
      </w:r>
    </w:p>
    <w:p w:rsidR="005C499A" w:rsidRPr="00C34EEA" w:rsidRDefault="005C499A" w:rsidP="005C499A">
      <w:pPr>
        <w:pStyle w:val="ConsPlusNormal"/>
        <w:ind w:firstLine="540"/>
        <w:jc w:val="both"/>
        <w:rPr>
          <w:rFonts w:ascii="Times New Roman" w:hAnsi="Times New Roman" w:cs="Times New Roman"/>
          <w:sz w:val="24"/>
          <w:szCs w:val="24"/>
        </w:rPr>
      </w:pPr>
    </w:p>
    <w:p w:rsidR="005C499A" w:rsidRPr="00BA511C" w:rsidRDefault="005C499A" w:rsidP="005C49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BA511C">
        <w:rPr>
          <w:rFonts w:ascii="Times New Roman" w:hAnsi="Times New Roman" w:cs="Times New Roman"/>
          <w:sz w:val="24"/>
          <w:szCs w:val="24"/>
        </w:rPr>
        <w:t>. В соответствии с пунктом 2 статьи 184.1 Бюджетного кодекса Российской Федерации утвердить нормативы распределения доходов в бюджет муниципального образования «Штанигуртское» на 201</w:t>
      </w:r>
      <w:r>
        <w:rPr>
          <w:rFonts w:ascii="Times New Roman" w:hAnsi="Times New Roman" w:cs="Times New Roman"/>
          <w:sz w:val="24"/>
          <w:szCs w:val="24"/>
        </w:rPr>
        <w:t>6</w:t>
      </w:r>
      <w:r w:rsidRPr="00BA511C">
        <w:rPr>
          <w:rFonts w:ascii="Times New Roman" w:hAnsi="Times New Roman" w:cs="Times New Roman"/>
          <w:sz w:val="24"/>
          <w:szCs w:val="24"/>
        </w:rPr>
        <w:t xml:space="preserve"> год согласно  приложению </w:t>
      </w:r>
      <w:r>
        <w:rPr>
          <w:rFonts w:ascii="Times New Roman" w:hAnsi="Times New Roman" w:cs="Times New Roman"/>
          <w:sz w:val="24"/>
          <w:szCs w:val="24"/>
        </w:rPr>
        <w:t>3</w:t>
      </w:r>
      <w:r w:rsidRPr="00BA511C">
        <w:rPr>
          <w:rFonts w:ascii="Times New Roman" w:hAnsi="Times New Roman" w:cs="Times New Roman"/>
          <w:sz w:val="24"/>
          <w:szCs w:val="24"/>
        </w:rPr>
        <w:t xml:space="preserve"> к настоящему решению. </w:t>
      </w:r>
    </w:p>
    <w:p w:rsidR="005C499A" w:rsidRPr="00C34EEA" w:rsidRDefault="005C499A" w:rsidP="005C499A">
      <w:pPr>
        <w:pStyle w:val="ConsPlusNormal"/>
        <w:ind w:firstLine="540"/>
        <w:jc w:val="both"/>
        <w:rPr>
          <w:rFonts w:ascii="Times New Roman" w:hAnsi="Times New Roman" w:cs="Times New Roman"/>
          <w:color w:val="C00000"/>
          <w:sz w:val="24"/>
          <w:szCs w:val="24"/>
        </w:rPr>
      </w:pPr>
    </w:p>
    <w:p w:rsidR="005C499A" w:rsidRPr="00BA511C" w:rsidRDefault="005C499A" w:rsidP="005C49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BA511C">
        <w:rPr>
          <w:rFonts w:ascii="Times New Roman" w:hAnsi="Times New Roman" w:cs="Times New Roman"/>
          <w:sz w:val="24"/>
          <w:szCs w:val="24"/>
        </w:rPr>
        <w:t>. Утвердить перечень главных администраторов доходов бюджета муниципального образования «Штанигуртское», закрепленные за ними виды (подвиды) доходов бюджета муниципального образования «Штанигуртское</w:t>
      </w:r>
      <w:r>
        <w:rPr>
          <w:rFonts w:ascii="Times New Roman" w:hAnsi="Times New Roman" w:cs="Times New Roman"/>
          <w:sz w:val="24"/>
          <w:szCs w:val="24"/>
        </w:rPr>
        <w:t>»</w:t>
      </w:r>
      <w:r w:rsidRPr="00BA511C">
        <w:rPr>
          <w:rFonts w:ascii="Times New Roman" w:hAnsi="Times New Roman" w:cs="Times New Roman"/>
          <w:sz w:val="24"/>
          <w:szCs w:val="24"/>
        </w:rPr>
        <w:t xml:space="preserve"> согласно приложению </w:t>
      </w:r>
      <w:r>
        <w:rPr>
          <w:rFonts w:ascii="Times New Roman" w:hAnsi="Times New Roman" w:cs="Times New Roman"/>
          <w:sz w:val="24"/>
          <w:szCs w:val="24"/>
        </w:rPr>
        <w:t>4</w:t>
      </w:r>
      <w:r w:rsidRPr="00BA511C">
        <w:rPr>
          <w:rFonts w:ascii="Times New Roman" w:hAnsi="Times New Roman" w:cs="Times New Roman"/>
          <w:sz w:val="24"/>
          <w:szCs w:val="24"/>
        </w:rPr>
        <w:t xml:space="preserve">  к настоящему решению.</w:t>
      </w:r>
    </w:p>
    <w:p w:rsidR="005C499A" w:rsidRPr="00BA511C" w:rsidRDefault="005C499A" w:rsidP="005C49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A511C">
        <w:rPr>
          <w:rFonts w:ascii="Times New Roman" w:hAnsi="Times New Roman" w:cs="Times New Roman"/>
          <w:sz w:val="24"/>
          <w:szCs w:val="24"/>
        </w:rPr>
        <w:t xml:space="preserve">Утвердить перечень главных </w:t>
      </w:r>
      <w:proofErr w:type="gramStart"/>
      <w:r w:rsidRPr="00BA511C">
        <w:rPr>
          <w:rFonts w:ascii="Times New Roman" w:hAnsi="Times New Roman" w:cs="Times New Roman"/>
          <w:sz w:val="24"/>
          <w:szCs w:val="24"/>
        </w:rPr>
        <w:t>администраторов источников финансирования дефицита бюджета муниципального</w:t>
      </w:r>
      <w:proofErr w:type="gramEnd"/>
      <w:r w:rsidRPr="00BA511C">
        <w:rPr>
          <w:rFonts w:ascii="Times New Roman" w:hAnsi="Times New Roman" w:cs="Times New Roman"/>
          <w:sz w:val="24"/>
          <w:szCs w:val="24"/>
        </w:rPr>
        <w:t xml:space="preserve"> образования «Штанигуртское» согласно приложению </w:t>
      </w:r>
      <w:r>
        <w:rPr>
          <w:rFonts w:ascii="Times New Roman" w:hAnsi="Times New Roman" w:cs="Times New Roman"/>
          <w:sz w:val="24"/>
          <w:szCs w:val="24"/>
        </w:rPr>
        <w:t>5</w:t>
      </w:r>
      <w:r w:rsidRPr="00BA511C">
        <w:rPr>
          <w:rFonts w:ascii="Times New Roman" w:hAnsi="Times New Roman" w:cs="Times New Roman"/>
          <w:sz w:val="24"/>
          <w:szCs w:val="24"/>
        </w:rPr>
        <w:t xml:space="preserve"> к настоящему решению.</w:t>
      </w:r>
    </w:p>
    <w:p w:rsidR="005C499A" w:rsidRPr="00C34EEA" w:rsidRDefault="005C499A" w:rsidP="005C499A">
      <w:pPr>
        <w:pStyle w:val="ConsPlusNormal"/>
        <w:ind w:firstLine="0"/>
        <w:jc w:val="both"/>
        <w:rPr>
          <w:rFonts w:ascii="Times New Roman" w:hAnsi="Times New Roman" w:cs="Times New Roman"/>
          <w:color w:val="C00000"/>
          <w:sz w:val="24"/>
          <w:szCs w:val="24"/>
        </w:rPr>
      </w:pPr>
    </w:p>
    <w:p w:rsidR="005C499A" w:rsidRPr="006C537F" w:rsidRDefault="005C499A" w:rsidP="005C499A">
      <w:pPr>
        <w:pStyle w:val="ConsPlusNormal"/>
        <w:ind w:firstLine="540"/>
        <w:jc w:val="both"/>
        <w:rPr>
          <w:rFonts w:ascii="Times New Roman" w:hAnsi="Times New Roman" w:cs="Times New Roman"/>
          <w:sz w:val="24"/>
          <w:szCs w:val="24"/>
        </w:rPr>
      </w:pPr>
      <w:r w:rsidRPr="006C537F">
        <w:rPr>
          <w:rFonts w:ascii="Times New Roman" w:hAnsi="Times New Roman" w:cs="Times New Roman"/>
          <w:sz w:val="24"/>
          <w:szCs w:val="24"/>
        </w:rPr>
        <w:t>5. Утвердить:</w:t>
      </w:r>
    </w:p>
    <w:p w:rsidR="005C499A" w:rsidRPr="006C537F" w:rsidRDefault="005C499A" w:rsidP="005C499A">
      <w:pPr>
        <w:pStyle w:val="ConsPlusNormal"/>
        <w:ind w:firstLine="540"/>
        <w:jc w:val="both"/>
        <w:rPr>
          <w:rFonts w:ascii="Times New Roman" w:hAnsi="Times New Roman" w:cs="Times New Roman"/>
          <w:sz w:val="24"/>
          <w:szCs w:val="24"/>
        </w:rPr>
      </w:pPr>
      <w:r w:rsidRPr="006C537F">
        <w:rPr>
          <w:rFonts w:ascii="Times New Roman" w:hAnsi="Times New Roman" w:cs="Times New Roman"/>
          <w:sz w:val="24"/>
          <w:szCs w:val="24"/>
        </w:rPr>
        <w:t>- ведомственную структуру расходов бюджета муниципального образования «Штанигуртское» на 2016 год согласно приложению 6  к настоящему решению;</w:t>
      </w:r>
    </w:p>
    <w:p w:rsidR="005C499A" w:rsidRPr="006C537F" w:rsidRDefault="005C499A" w:rsidP="005C499A">
      <w:pPr>
        <w:pStyle w:val="ConsPlusNormal"/>
        <w:ind w:firstLine="540"/>
        <w:jc w:val="both"/>
        <w:rPr>
          <w:rFonts w:ascii="Times New Roman" w:hAnsi="Times New Roman" w:cs="Times New Roman"/>
          <w:sz w:val="24"/>
          <w:szCs w:val="24"/>
        </w:rPr>
      </w:pPr>
      <w:r w:rsidRPr="006C537F">
        <w:rPr>
          <w:rFonts w:ascii="Times New Roman" w:hAnsi="Times New Roman" w:cs="Times New Roman"/>
          <w:sz w:val="24"/>
          <w:szCs w:val="24"/>
        </w:rPr>
        <w:t xml:space="preserve">- распределение бюджетных ассигнований по целевым статьям (муниципальным программам и </w:t>
      </w:r>
      <w:proofErr w:type="spellStart"/>
      <w:r w:rsidRPr="006C537F">
        <w:rPr>
          <w:rFonts w:ascii="Times New Roman" w:hAnsi="Times New Roman" w:cs="Times New Roman"/>
          <w:sz w:val="24"/>
          <w:szCs w:val="24"/>
        </w:rPr>
        <w:t>непрограммным</w:t>
      </w:r>
      <w:proofErr w:type="spellEnd"/>
      <w:r w:rsidRPr="006C537F">
        <w:rPr>
          <w:rFonts w:ascii="Times New Roman" w:hAnsi="Times New Roman" w:cs="Times New Roman"/>
          <w:sz w:val="24"/>
          <w:szCs w:val="24"/>
        </w:rPr>
        <w:t xml:space="preserve"> направлениям деятельности), группам (группам и подгруппам) видов расходов классификации расходов бюджета муниципального образования «Штанигуртское» на 2016 год согласно приложению 7 к настоящему решению</w:t>
      </w:r>
      <w:r w:rsidRPr="006C537F">
        <w:t>;</w:t>
      </w:r>
    </w:p>
    <w:p w:rsidR="005C499A" w:rsidRPr="006C537F" w:rsidRDefault="005C499A" w:rsidP="005C499A">
      <w:pPr>
        <w:pStyle w:val="ConsPlusNormal"/>
        <w:ind w:firstLine="540"/>
        <w:jc w:val="both"/>
        <w:rPr>
          <w:rFonts w:ascii="Times New Roman" w:hAnsi="Times New Roman" w:cs="Times New Roman"/>
          <w:sz w:val="24"/>
          <w:szCs w:val="24"/>
        </w:rPr>
      </w:pPr>
      <w:r w:rsidRPr="006C537F">
        <w:rPr>
          <w:rFonts w:ascii="Times New Roman" w:hAnsi="Times New Roman" w:cs="Times New Roman"/>
          <w:sz w:val="24"/>
          <w:szCs w:val="24"/>
        </w:rPr>
        <w:t>- распределение бюджетных ассигнований из бюджета муниципального образования «Штанигуртское» по разделам и подразделам, целевым статьям и видам расходов классификации расходов бюджета муниципального образования «Штанигуртское» на 2016 год согласно приложению 8 к настоящему решению.</w:t>
      </w:r>
    </w:p>
    <w:p w:rsidR="005C499A" w:rsidRPr="006C537F" w:rsidRDefault="005C499A" w:rsidP="005C499A">
      <w:pPr>
        <w:pStyle w:val="ConsPlusNormal"/>
        <w:ind w:firstLine="540"/>
        <w:jc w:val="both"/>
        <w:rPr>
          <w:rFonts w:ascii="Times New Roman" w:hAnsi="Times New Roman" w:cs="Times New Roman"/>
          <w:sz w:val="24"/>
          <w:szCs w:val="24"/>
        </w:rPr>
      </w:pPr>
    </w:p>
    <w:p w:rsidR="005C499A" w:rsidRPr="006C537F" w:rsidRDefault="005C499A" w:rsidP="005C499A">
      <w:pPr>
        <w:pStyle w:val="ConsPlusNormal"/>
        <w:ind w:firstLine="540"/>
        <w:jc w:val="both"/>
        <w:rPr>
          <w:rFonts w:ascii="Times New Roman" w:hAnsi="Times New Roman" w:cs="Times New Roman"/>
          <w:sz w:val="24"/>
          <w:szCs w:val="24"/>
        </w:rPr>
      </w:pPr>
      <w:r w:rsidRPr="006C537F">
        <w:rPr>
          <w:rFonts w:ascii="Times New Roman" w:hAnsi="Times New Roman" w:cs="Times New Roman"/>
          <w:sz w:val="24"/>
          <w:szCs w:val="24"/>
        </w:rPr>
        <w:t xml:space="preserve">6. </w:t>
      </w:r>
      <w:proofErr w:type="gramStart"/>
      <w:r w:rsidRPr="006C537F">
        <w:rPr>
          <w:rFonts w:ascii="Times New Roman" w:hAnsi="Times New Roman" w:cs="Times New Roman"/>
          <w:sz w:val="24"/>
          <w:szCs w:val="24"/>
        </w:rPr>
        <w:t>Установить, что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органам местного самоуправления муниципального образования «Штанигуртское», в том числе их остатки, не использованные на 1 января 2016 года, направляются в 2016 году на увеличение расходов соответствующего органа местного самоуправления муниципального образования «Штанигуртское», с внесением изменений в сводную бюджетную роспись по</w:t>
      </w:r>
      <w:proofErr w:type="gramEnd"/>
      <w:r w:rsidRPr="006C537F">
        <w:rPr>
          <w:rFonts w:ascii="Times New Roman" w:hAnsi="Times New Roman" w:cs="Times New Roman"/>
          <w:sz w:val="24"/>
          <w:szCs w:val="24"/>
        </w:rPr>
        <w:t xml:space="preserve"> предложению главных распорядителей средств бюджета муниципального образования «Штанигуртское» без внесения изменений в настоящее Решение.</w:t>
      </w:r>
    </w:p>
    <w:p w:rsidR="005C499A" w:rsidRPr="00B02D5D" w:rsidRDefault="005C499A" w:rsidP="005C499A">
      <w:pPr>
        <w:pStyle w:val="ConsPlusNormal"/>
        <w:ind w:firstLine="540"/>
        <w:jc w:val="both"/>
        <w:rPr>
          <w:bCs/>
          <w:color w:val="FF0000"/>
        </w:rPr>
      </w:pPr>
      <w:r w:rsidRPr="00B02D5D">
        <w:rPr>
          <w:bCs/>
          <w:color w:val="FF0000"/>
        </w:rPr>
        <w:t xml:space="preserve">         </w:t>
      </w:r>
    </w:p>
    <w:p w:rsidR="005C499A" w:rsidRPr="006C537F" w:rsidRDefault="005C499A" w:rsidP="005C499A">
      <w:pPr>
        <w:pStyle w:val="ConsPlusNormal"/>
        <w:ind w:firstLine="540"/>
        <w:jc w:val="both"/>
        <w:rPr>
          <w:rFonts w:ascii="Times New Roman" w:hAnsi="Times New Roman" w:cs="Times New Roman"/>
          <w:sz w:val="24"/>
          <w:szCs w:val="24"/>
        </w:rPr>
      </w:pPr>
      <w:r w:rsidRPr="006C537F">
        <w:rPr>
          <w:rFonts w:ascii="Times New Roman" w:hAnsi="Times New Roman" w:cs="Times New Roman"/>
          <w:sz w:val="24"/>
          <w:szCs w:val="24"/>
        </w:rPr>
        <w:t>7. Установить, что в 2016 году организация исполнения  бюджета муниципального образования «Штанигуртское</w:t>
      </w:r>
      <w:r>
        <w:rPr>
          <w:rFonts w:ascii="Times New Roman" w:hAnsi="Times New Roman" w:cs="Times New Roman"/>
          <w:sz w:val="24"/>
          <w:szCs w:val="24"/>
        </w:rPr>
        <w:t xml:space="preserve">» </w:t>
      </w:r>
      <w:r w:rsidRPr="006C537F">
        <w:rPr>
          <w:rFonts w:ascii="Times New Roman" w:hAnsi="Times New Roman" w:cs="Times New Roman"/>
          <w:sz w:val="24"/>
          <w:szCs w:val="24"/>
        </w:rPr>
        <w:t xml:space="preserve">осуществляется в условиях открытия в Управлении  Федерального казначейства по Удмуртской Республике лицевого счета Администрации муниципального образования «Штанигуртское» по учету средств бюджета муниципального образования «Штанигуртское». </w:t>
      </w:r>
    </w:p>
    <w:p w:rsidR="005C499A" w:rsidRPr="00DB4056" w:rsidRDefault="005C499A" w:rsidP="005C499A">
      <w:pPr>
        <w:pStyle w:val="ConsPlusNormal"/>
        <w:ind w:firstLine="540"/>
        <w:jc w:val="both"/>
        <w:rPr>
          <w:rFonts w:ascii="Times New Roman" w:hAnsi="Times New Roman" w:cs="Times New Roman"/>
          <w:sz w:val="24"/>
          <w:szCs w:val="24"/>
        </w:rPr>
      </w:pPr>
      <w:proofErr w:type="gramStart"/>
      <w:r w:rsidRPr="00DB4056">
        <w:rPr>
          <w:rFonts w:ascii="Times New Roman" w:hAnsi="Times New Roman" w:cs="Times New Roman"/>
          <w:sz w:val="24"/>
          <w:szCs w:val="24"/>
        </w:rPr>
        <w:t>Ведение лицевых счетов главных распорядителей, получателей средств бюджета муниципального образования «Штанигуртское», и главных администраторов источников финансирования  дефицита бюджета муниципального образования «Штанигуртское»,  а также санкционирование расходов бюджета муниципального образования «Штанигуртское»  и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«Штанигуртское», осуществляются управлением финансов Администрации муниципального образования «</w:t>
      </w:r>
      <w:proofErr w:type="spellStart"/>
      <w:r w:rsidRPr="00DB4056">
        <w:rPr>
          <w:rFonts w:ascii="Times New Roman" w:hAnsi="Times New Roman" w:cs="Times New Roman"/>
          <w:sz w:val="24"/>
          <w:szCs w:val="24"/>
        </w:rPr>
        <w:t>Глазовский</w:t>
      </w:r>
      <w:proofErr w:type="spellEnd"/>
      <w:r w:rsidRPr="00DB4056">
        <w:rPr>
          <w:rFonts w:ascii="Times New Roman" w:hAnsi="Times New Roman" w:cs="Times New Roman"/>
          <w:sz w:val="24"/>
          <w:szCs w:val="24"/>
        </w:rPr>
        <w:t xml:space="preserve"> район».</w:t>
      </w:r>
      <w:proofErr w:type="gramEnd"/>
    </w:p>
    <w:p w:rsidR="005C499A" w:rsidRPr="00B02D5D" w:rsidRDefault="005C499A" w:rsidP="005C499A">
      <w:pPr>
        <w:pStyle w:val="ConsPlusNormal"/>
        <w:ind w:firstLine="540"/>
        <w:jc w:val="both"/>
        <w:rPr>
          <w:rFonts w:ascii="Times New Roman" w:hAnsi="Times New Roman" w:cs="Times New Roman"/>
          <w:color w:val="FF0000"/>
          <w:sz w:val="24"/>
          <w:szCs w:val="24"/>
        </w:rPr>
      </w:pPr>
    </w:p>
    <w:p w:rsidR="005C499A" w:rsidRPr="006C537F" w:rsidRDefault="005C499A" w:rsidP="005C499A">
      <w:pPr>
        <w:pStyle w:val="ConsPlusNormal"/>
        <w:ind w:firstLine="540"/>
        <w:jc w:val="both"/>
        <w:rPr>
          <w:rFonts w:ascii="Times New Roman" w:hAnsi="Times New Roman" w:cs="Times New Roman"/>
          <w:sz w:val="24"/>
          <w:szCs w:val="24"/>
        </w:rPr>
      </w:pPr>
      <w:r w:rsidRPr="006C537F">
        <w:rPr>
          <w:rFonts w:ascii="Times New Roman" w:hAnsi="Times New Roman" w:cs="Times New Roman"/>
          <w:sz w:val="24"/>
          <w:szCs w:val="24"/>
        </w:rPr>
        <w:t>8. Установить, что заключение и оплата органами местного самоуправления муниципального образования «Штанигуртское» муниципальных контрактов (договоров), исполнение которых осуществляется за счет средств бюджета муниципального образования «Штанигуртское», производятся в пределах доведенных им по кодам классификации расходов бюджета муниципального образования «Штанигуртское» лимитов бюджетных обязательств с учетом ранее принятых и неисполненных обязательств.</w:t>
      </w:r>
    </w:p>
    <w:p w:rsidR="005C499A" w:rsidRPr="006C537F" w:rsidRDefault="005C499A" w:rsidP="005C499A">
      <w:pPr>
        <w:pStyle w:val="ConsPlusNormal"/>
        <w:ind w:firstLine="540"/>
        <w:jc w:val="both"/>
        <w:rPr>
          <w:rFonts w:ascii="Times New Roman" w:hAnsi="Times New Roman" w:cs="Times New Roman"/>
          <w:sz w:val="24"/>
          <w:szCs w:val="24"/>
        </w:rPr>
      </w:pPr>
      <w:r w:rsidRPr="006C537F">
        <w:rPr>
          <w:rFonts w:ascii="Times New Roman" w:hAnsi="Times New Roman" w:cs="Times New Roman"/>
          <w:sz w:val="24"/>
          <w:szCs w:val="24"/>
        </w:rPr>
        <w:t xml:space="preserve"> Обязательства, вытекающие из муниципальных контрактов (договоров), исполнение которых осуществляется за счет средств бюджета муниципального образования «Штанигуртское», принятые органами местного самоуправления муниципального образования «Штанигуртское» сверх утвержденных им лимитов бюджетных обязательств, не подлежат оплате за счет средств бюджета  муниципального образования «Штанигуртское».</w:t>
      </w:r>
    </w:p>
    <w:p w:rsidR="005C499A" w:rsidRPr="006C537F" w:rsidRDefault="005C499A" w:rsidP="005C499A">
      <w:pPr>
        <w:pStyle w:val="ConsPlusNormal"/>
        <w:ind w:firstLine="540"/>
        <w:jc w:val="both"/>
        <w:rPr>
          <w:rFonts w:ascii="Times New Roman" w:hAnsi="Times New Roman" w:cs="Times New Roman"/>
          <w:sz w:val="24"/>
          <w:szCs w:val="24"/>
        </w:rPr>
      </w:pPr>
      <w:r w:rsidRPr="006C537F">
        <w:rPr>
          <w:rFonts w:ascii="Times New Roman" w:hAnsi="Times New Roman" w:cs="Times New Roman"/>
          <w:sz w:val="24"/>
          <w:szCs w:val="24"/>
        </w:rPr>
        <w:t xml:space="preserve"> </w:t>
      </w:r>
      <w:proofErr w:type="gramStart"/>
      <w:r w:rsidRPr="006C537F">
        <w:rPr>
          <w:rFonts w:ascii="Times New Roman" w:hAnsi="Times New Roman" w:cs="Times New Roman"/>
          <w:sz w:val="24"/>
          <w:szCs w:val="24"/>
        </w:rPr>
        <w:t>Не подлежат оплате обязательства муниципального образования «Штанигуртское», принятые органами местного самоуправления муниципального образования «Штанигуртское», вытекающие из муниципальных контрактов, сведения по которым не включены в установленном  Администрацией муниципального образования «Штанигуртское» порядке в реестр муниципальных контрактов, заключенных  по итогам размещения заказов.</w:t>
      </w:r>
      <w:proofErr w:type="gramEnd"/>
    </w:p>
    <w:p w:rsidR="005C499A" w:rsidRPr="006C537F" w:rsidRDefault="005C499A" w:rsidP="005C499A">
      <w:pPr>
        <w:pStyle w:val="ConsPlusNormal"/>
        <w:ind w:firstLine="540"/>
        <w:jc w:val="both"/>
        <w:rPr>
          <w:rFonts w:ascii="Times New Roman" w:hAnsi="Times New Roman" w:cs="Times New Roman"/>
          <w:sz w:val="24"/>
          <w:szCs w:val="24"/>
        </w:rPr>
      </w:pPr>
      <w:r w:rsidRPr="006C537F">
        <w:rPr>
          <w:rFonts w:ascii="Times New Roman" w:hAnsi="Times New Roman" w:cs="Times New Roman"/>
          <w:sz w:val="24"/>
          <w:szCs w:val="24"/>
        </w:rPr>
        <w:t>Установить, что орган местного самоуправления муниципального образования «Штанигуртское» при заключении муниципальных контрактов (договоров) на поставку товаров (производство работ, оказание услуг) вправе предусматривать авансовые платежи:</w:t>
      </w:r>
    </w:p>
    <w:p w:rsidR="005C499A" w:rsidRPr="006C537F" w:rsidRDefault="005C499A" w:rsidP="005C499A">
      <w:pPr>
        <w:autoSpaceDE w:val="0"/>
        <w:autoSpaceDN w:val="0"/>
        <w:adjustRightInd w:val="0"/>
        <w:ind w:right="-2" w:firstLine="567"/>
        <w:jc w:val="both"/>
        <w:rPr>
          <w:rFonts w:eastAsia="HiddenHorzOCR"/>
        </w:rPr>
      </w:pPr>
      <w:r w:rsidRPr="006C537F">
        <w:lastRenderedPageBreak/>
        <w:t xml:space="preserve">1) </w:t>
      </w:r>
      <w:r w:rsidRPr="006C537F">
        <w:rPr>
          <w:rFonts w:eastAsia="HiddenHorzOCR"/>
        </w:rPr>
        <w:t xml:space="preserve">в размере до </w:t>
      </w:r>
      <w:r w:rsidRPr="006C537F">
        <w:t xml:space="preserve">100 </w:t>
      </w:r>
      <w:r w:rsidRPr="006C537F">
        <w:rPr>
          <w:rFonts w:eastAsia="HiddenHorzOCR"/>
        </w:rPr>
        <w:t xml:space="preserve">процентов цены муниципального контракта </w:t>
      </w:r>
      <w:r w:rsidRPr="006C537F">
        <w:t xml:space="preserve">– </w:t>
      </w:r>
      <w:r w:rsidRPr="006C537F">
        <w:rPr>
          <w:rFonts w:eastAsia="HiddenHorzOCR"/>
        </w:rPr>
        <w:t>по муниципальным контрактам поставки о предоставлении услуг связи, о подписке на печатные издания и их приобретении, об оказании услуг по профессиональной переподготовке и повышению квалификации работников, о приобретении горюче-смазочных материалов, ави</w:t>
      </w:r>
      <w:proofErr w:type="gramStart"/>
      <w:r w:rsidRPr="006C537F">
        <w:rPr>
          <w:rFonts w:eastAsia="HiddenHorzOCR"/>
        </w:rPr>
        <w:t>а-</w:t>
      </w:r>
      <w:proofErr w:type="gramEnd"/>
      <w:r w:rsidRPr="006C537F">
        <w:rPr>
          <w:rFonts w:eastAsia="HiddenHorzOCR"/>
        </w:rPr>
        <w:t xml:space="preserve"> и железнодорожных билетов, билетов для проезда городским и пригородным транспортом, путевок на санаторно-курортное лечение, специальное лечение, об оказании услуг на проведение мероприятий по организации круглогодичной занятости детей, подростков и молодежи, об оказании </w:t>
      </w:r>
      <w:proofErr w:type="gramStart"/>
      <w:r w:rsidRPr="006C537F">
        <w:rPr>
          <w:rFonts w:eastAsia="HiddenHorzOCR"/>
        </w:rPr>
        <w:t>услуг обязательного страхования гражданской ответственности владельцев транспортных средств</w:t>
      </w:r>
      <w:proofErr w:type="gramEnd"/>
      <w:r w:rsidRPr="006C537F">
        <w:rPr>
          <w:rFonts w:eastAsia="HiddenHorzOCR"/>
        </w:rPr>
        <w:t xml:space="preserve">; </w:t>
      </w:r>
    </w:p>
    <w:p w:rsidR="005C499A" w:rsidRPr="006C537F" w:rsidRDefault="005C499A" w:rsidP="005C499A">
      <w:pPr>
        <w:autoSpaceDE w:val="0"/>
        <w:autoSpaceDN w:val="0"/>
        <w:adjustRightInd w:val="0"/>
        <w:ind w:right="-2" w:firstLine="567"/>
        <w:jc w:val="both"/>
        <w:rPr>
          <w:rFonts w:eastAsia="HiddenHorzOCR"/>
        </w:rPr>
      </w:pPr>
      <w:r w:rsidRPr="006C537F">
        <w:t xml:space="preserve">2) </w:t>
      </w:r>
      <w:r w:rsidRPr="006C537F">
        <w:rPr>
          <w:rFonts w:eastAsia="HiddenHorzOCR"/>
        </w:rPr>
        <w:t xml:space="preserve">в размере </w:t>
      </w:r>
      <w:r w:rsidRPr="006C537F">
        <w:t xml:space="preserve">30 </w:t>
      </w:r>
      <w:r w:rsidRPr="006C537F">
        <w:rPr>
          <w:rFonts w:eastAsia="HiddenHorzOCR"/>
        </w:rPr>
        <w:t xml:space="preserve">процентов цены муниципального контракта </w:t>
      </w:r>
      <w:r w:rsidRPr="006C537F">
        <w:t xml:space="preserve">– </w:t>
      </w:r>
      <w:r w:rsidRPr="006C537F">
        <w:rPr>
          <w:rFonts w:eastAsia="HiddenHorzOCR"/>
        </w:rPr>
        <w:t>по остальным муниципальным контрактам, если иное не предусмотрено законодательством Российской Федерации и законодательством Удмуртской Республики.</w:t>
      </w:r>
    </w:p>
    <w:p w:rsidR="005C499A" w:rsidRPr="00B02D5D" w:rsidRDefault="005C499A" w:rsidP="005C499A">
      <w:pPr>
        <w:pStyle w:val="ConsPlusNormal"/>
        <w:ind w:firstLine="540"/>
        <w:jc w:val="both"/>
        <w:rPr>
          <w:rFonts w:ascii="Times New Roman" w:hAnsi="Times New Roman" w:cs="Times New Roman"/>
          <w:color w:val="FF0000"/>
          <w:sz w:val="24"/>
          <w:szCs w:val="24"/>
        </w:rPr>
      </w:pPr>
    </w:p>
    <w:p w:rsidR="005C499A" w:rsidRPr="006C537F" w:rsidRDefault="005C499A" w:rsidP="005C499A">
      <w:pPr>
        <w:pStyle w:val="ConsPlusNormal"/>
        <w:ind w:firstLine="540"/>
        <w:jc w:val="both"/>
        <w:rPr>
          <w:rFonts w:ascii="Times New Roman" w:hAnsi="Times New Roman" w:cs="Times New Roman"/>
          <w:sz w:val="24"/>
          <w:szCs w:val="24"/>
        </w:rPr>
      </w:pPr>
      <w:r w:rsidRPr="006C537F">
        <w:rPr>
          <w:rFonts w:ascii="Times New Roman" w:hAnsi="Times New Roman" w:cs="Times New Roman"/>
          <w:sz w:val="24"/>
          <w:szCs w:val="24"/>
        </w:rPr>
        <w:t>9. Установить, что в 2016 году бюджетные обязательства, принимаемые получателями средств бюджета муниципального образования «Штанигуртское» в соответствии с муниципальными контрактами, иными договорами, заключенными  с физическими, юридическими лицами  и индивидуальными предпринимателями подлежат учету в  Управлении финансов Администрации муниципального образования «</w:t>
      </w:r>
      <w:proofErr w:type="spellStart"/>
      <w:r w:rsidRPr="006C537F">
        <w:rPr>
          <w:rFonts w:ascii="Times New Roman" w:hAnsi="Times New Roman" w:cs="Times New Roman"/>
          <w:sz w:val="24"/>
          <w:szCs w:val="24"/>
        </w:rPr>
        <w:t>Глазовский</w:t>
      </w:r>
      <w:proofErr w:type="spellEnd"/>
      <w:r w:rsidRPr="006C537F">
        <w:rPr>
          <w:rFonts w:ascii="Times New Roman" w:hAnsi="Times New Roman" w:cs="Times New Roman"/>
          <w:sz w:val="24"/>
          <w:szCs w:val="24"/>
        </w:rPr>
        <w:t xml:space="preserve"> район» по всем кодам бюджетной классификации Российской Федерации в соответствии с порядком, установленным Управлением финансов Администрации муниципального образования «</w:t>
      </w:r>
      <w:proofErr w:type="spellStart"/>
      <w:r w:rsidRPr="006C537F">
        <w:rPr>
          <w:rFonts w:ascii="Times New Roman" w:hAnsi="Times New Roman" w:cs="Times New Roman"/>
          <w:sz w:val="24"/>
          <w:szCs w:val="24"/>
        </w:rPr>
        <w:t>Глазовский</w:t>
      </w:r>
      <w:proofErr w:type="spellEnd"/>
      <w:r w:rsidRPr="006C537F">
        <w:rPr>
          <w:rFonts w:ascii="Times New Roman" w:hAnsi="Times New Roman" w:cs="Times New Roman"/>
          <w:sz w:val="24"/>
          <w:szCs w:val="24"/>
        </w:rPr>
        <w:t xml:space="preserve"> район». </w:t>
      </w:r>
    </w:p>
    <w:p w:rsidR="005C499A" w:rsidRPr="00B02D5D" w:rsidRDefault="005C499A" w:rsidP="005C499A">
      <w:pPr>
        <w:pStyle w:val="ConsPlusNormal"/>
        <w:ind w:firstLine="540"/>
        <w:jc w:val="both"/>
        <w:rPr>
          <w:rFonts w:ascii="Times New Roman" w:hAnsi="Times New Roman" w:cs="Times New Roman"/>
          <w:color w:val="FF0000"/>
          <w:sz w:val="24"/>
          <w:szCs w:val="24"/>
        </w:rPr>
      </w:pPr>
    </w:p>
    <w:p w:rsidR="005C499A" w:rsidRPr="006C537F" w:rsidRDefault="005C499A" w:rsidP="005C499A">
      <w:pPr>
        <w:pStyle w:val="ConsPlusNormal"/>
        <w:ind w:firstLine="540"/>
        <w:jc w:val="both"/>
        <w:rPr>
          <w:rFonts w:ascii="Times New Roman" w:hAnsi="Times New Roman" w:cs="Times New Roman"/>
          <w:sz w:val="24"/>
          <w:szCs w:val="24"/>
        </w:rPr>
      </w:pPr>
      <w:r w:rsidRPr="006C537F">
        <w:rPr>
          <w:rFonts w:ascii="Times New Roman" w:hAnsi="Times New Roman" w:cs="Times New Roman"/>
          <w:sz w:val="24"/>
          <w:szCs w:val="24"/>
        </w:rPr>
        <w:t>10. Администрация муниципального образования «Штанигуртское» не вправе принимать в 2016 году решения, приводящие к увеличению численности муниципальных служащих.</w:t>
      </w:r>
    </w:p>
    <w:p w:rsidR="005C499A" w:rsidRPr="00DB4056" w:rsidRDefault="005C499A" w:rsidP="005C499A">
      <w:pPr>
        <w:pStyle w:val="ConsPlusNormal"/>
        <w:ind w:firstLine="540"/>
        <w:jc w:val="both"/>
        <w:rPr>
          <w:rFonts w:ascii="Times New Roman" w:hAnsi="Times New Roman" w:cs="Times New Roman"/>
          <w:sz w:val="24"/>
          <w:szCs w:val="24"/>
        </w:rPr>
      </w:pPr>
    </w:p>
    <w:p w:rsidR="005C499A" w:rsidRPr="00DB4056" w:rsidRDefault="005C499A" w:rsidP="005C499A">
      <w:pPr>
        <w:pStyle w:val="ConsPlusNormal"/>
        <w:ind w:firstLine="540"/>
        <w:jc w:val="both"/>
        <w:rPr>
          <w:rFonts w:ascii="Times New Roman" w:hAnsi="Times New Roman" w:cs="Times New Roman"/>
          <w:sz w:val="24"/>
          <w:szCs w:val="24"/>
        </w:rPr>
      </w:pPr>
      <w:r w:rsidRPr="00DB4056">
        <w:rPr>
          <w:rFonts w:ascii="Times New Roman" w:hAnsi="Times New Roman" w:cs="Times New Roman"/>
          <w:sz w:val="24"/>
          <w:szCs w:val="24"/>
        </w:rPr>
        <w:t xml:space="preserve">11. Установить, что в случае </w:t>
      </w:r>
      <w:proofErr w:type="spellStart"/>
      <w:r w:rsidRPr="00DB4056">
        <w:rPr>
          <w:rFonts w:ascii="Times New Roman" w:hAnsi="Times New Roman" w:cs="Times New Roman"/>
          <w:sz w:val="24"/>
          <w:szCs w:val="24"/>
        </w:rPr>
        <w:t>недополучения</w:t>
      </w:r>
      <w:proofErr w:type="spellEnd"/>
      <w:r w:rsidRPr="00DB4056">
        <w:rPr>
          <w:rFonts w:ascii="Times New Roman" w:hAnsi="Times New Roman" w:cs="Times New Roman"/>
          <w:sz w:val="24"/>
          <w:szCs w:val="24"/>
        </w:rPr>
        <w:t xml:space="preserve"> в бюджет муниципального образования «Штанигуртское» доходов, утвержденных статьей 1 настоящего Решения, а также средств из источников внутреннего финансирования бюджета муниципального образования «Штанигуртское»,    Администрация муниципального образования «Штанигуртское» вправе направлять бюджетные ассигнования в первоочередном порядке на выплату заработной платы  работникам организаций бюджетной сферы.</w:t>
      </w:r>
    </w:p>
    <w:p w:rsidR="005C499A" w:rsidRPr="00622AC6" w:rsidRDefault="005C499A" w:rsidP="005C499A">
      <w:pPr>
        <w:pStyle w:val="ConsPlusNormal"/>
        <w:ind w:firstLine="540"/>
        <w:jc w:val="both"/>
        <w:rPr>
          <w:rFonts w:ascii="Times New Roman" w:hAnsi="Times New Roman" w:cs="Times New Roman"/>
          <w:sz w:val="24"/>
          <w:szCs w:val="24"/>
        </w:rPr>
      </w:pPr>
    </w:p>
    <w:p w:rsidR="005C499A" w:rsidRPr="00622AC6" w:rsidRDefault="005C499A" w:rsidP="005C499A">
      <w:pPr>
        <w:pStyle w:val="ConsPlusNormal"/>
        <w:ind w:firstLine="540"/>
        <w:jc w:val="both"/>
        <w:rPr>
          <w:rFonts w:ascii="Times New Roman" w:hAnsi="Times New Roman" w:cs="Times New Roman"/>
          <w:sz w:val="24"/>
          <w:szCs w:val="24"/>
        </w:rPr>
      </w:pPr>
      <w:r w:rsidRPr="00622AC6">
        <w:rPr>
          <w:rFonts w:ascii="Times New Roman" w:hAnsi="Times New Roman" w:cs="Times New Roman"/>
          <w:sz w:val="24"/>
          <w:szCs w:val="24"/>
        </w:rPr>
        <w:t>12. Утвердить распределение субвенций из бюджета поселения на выполнение полномочий, переданных органам местного самоуправления муниципального образования «</w:t>
      </w:r>
      <w:proofErr w:type="spellStart"/>
      <w:r w:rsidRPr="00622AC6">
        <w:rPr>
          <w:rFonts w:ascii="Times New Roman" w:hAnsi="Times New Roman" w:cs="Times New Roman"/>
          <w:sz w:val="24"/>
          <w:szCs w:val="24"/>
        </w:rPr>
        <w:t>Глазовский</w:t>
      </w:r>
      <w:proofErr w:type="spellEnd"/>
      <w:r w:rsidRPr="00622AC6">
        <w:rPr>
          <w:rFonts w:ascii="Times New Roman" w:hAnsi="Times New Roman" w:cs="Times New Roman"/>
          <w:sz w:val="24"/>
          <w:szCs w:val="24"/>
        </w:rPr>
        <w:t xml:space="preserve"> район» на 2016 год согласно приложению 9 к настоящему решению.</w:t>
      </w:r>
    </w:p>
    <w:p w:rsidR="005C499A" w:rsidRPr="00B02D5D" w:rsidRDefault="005C499A" w:rsidP="005C499A">
      <w:pPr>
        <w:pStyle w:val="ConsPlusNormal"/>
        <w:ind w:firstLine="540"/>
        <w:jc w:val="both"/>
        <w:rPr>
          <w:rFonts w:ascii="Times New Roman" w:hAnsi="Times New Roman" w:cs="Times New Roman"/>
          <w:color w:val="FF0000"/>
          <w:sz w:val="24"/>
          <w:szCs w:val="24"/>
        </w:rPr>
      </w:pPr>
    </w:p>
    <w:p w:rsidR="005C499A" w:rsidRPr="00A67E55" w:rsidRDefault="005C499A" w:rsidP="005C499A">
      <w:pPr>
        <w:pStyle w:val="ConsPlusNormal"/>
        <w:ind w:firstLine="540"/>
        <w:jc w:val="both"/>
        <w:rPr>
          <w:rFonts w:ascii="Times New Roman" w:hAnsi="Times New Roman" w:cs="Times New Roman"/>
          <w:color w:val="000000"/>
          <w:sz w:val="24"/>
          <w:szCs w:val="24"/>
        </w:rPr>
      </w:pPr>
      <w:r w:rsidRPr="00622AC6">
        <w:rPr>
          <w:rFonts w:ascii="Times New Roman" w:hAnsi="Times New Roman" w:cs="Times New Roman"/>
          <w:sz w:val="24"/>
          <w:szCs w:val="24"/>
        </w:rPr>
        <w:t>13.</w:t>
      </w:r>
      <w:r w:rsidRPr="00B02D5D">
        <w:rPr>
          <w:rFonts w:ascii="Times New Roman" w:hAnsi="Times New Roman" w:cs="Times New Roman"/>
          <w:color w:val="FF0000"/>
          <w:sz w:val="24"/>
          <w:szCs w:val="24"/>
        </w:rPr>
        <w:t xml:space="preserve"> </w:t>
      </w:r>
      <w:r w:rsidRPr="00A67E55">
        <w:rPr>
          <w:rFonts w:ascii="Times New Roman" w:hAnsi="Times New Roman" w:cs="Times New Roman"/>
          <w:color w:val="000000"/>
          <w:sz w:val="24"/>
          <w:szCs w:val="24"/>
        </w:rPr>
        <w:t>Установить, что в соответствии с пунктом 3 статьи 217 Бюджетног</w:t>
      </w:r>
      <w:r>
        <w:rPr>
          <w:rFonts w:ascii="Times New Roman" w:hAnsi="Times New Roman" w:cs="Times New Roman"/>
          <w:color w:val="000000"/>
          <w:sz w:val="24"/>
          <w:szCs w:val="24"/>
        </w:rPr>
        <w:t xml:space="preserve">о кодекса Российской Федерации </w:t>
      </w:r>
      <w:r w:rsidRPr="00A67E55">
        <w:rPr>
          <w:rFonts w:ascii="Times New Roman" w:hAnsi="Times New Roman" w:cs="Times New Roman"/>
          <w:color w:val="000000"/>
          <w:sz w:val="24"/>
          <w:szCs w:val="24"/>
        </w:rPr>
        <w:t>основ</w:t>
      </w:r>
      <w:r>
        <w:rPr>
          <w:rFonts w:ascii="Times New Roman" w:hAnsi="Times New Roman" w:cs="Times New Roman"/>
          <w:color w:val="000000"/>
          <w:sz w:val="24"/>
          <w:szCs w:val="24"/>
        </w:rPr>
        <w:t xml:space="preserve">анием для внесения в 2016 году </w:t>
      </w:r>
      <w:r w:rsidRPr="00A67E55">
        <w:rPr>
          <w:rFonts w:ascii="Times New Roman" w:hAnsi="Times New Roman" w:cs="Times New Roman"/>
          <w:color w:val="000000"/>
          <w:sz w:val="24"/>
          <w:szCs w:val="24"/>
        </w:rPr>
        <w:t>изменений в показатели сводной бюджетной росписи бюджета муниципального образования</w:t>
      </w:r>
      <w:r>
        <w:rPr>
          <w:rFonts w:ascii="Times New Roman" w:hAnsi="Times New Roman" w:cs="Times New Roman"/>
          <w:color w:val="000000"/>
          <w:sz w:val="24"/>
          <w:szCs w:val="24"/>
        </w:rPr>
        <w:t xml:space="preserve"> «Штанигуртское»</w:t>
      </w:r>
      <w:r w:rsidRPr="00A67E55">
        <w:rPr>
          <w:rFonts w:ascii="Times New Roman" w:hAnsi="Times New Roman" w:cs="Times New Roman"/>
          <w:color w:val="000000"/>
          <w:sz w:val="24"/>
          <w:szCs w:val="24"/>
        </w:rPr>
        <w:t xml:space="preserve"> </w:t>
      </w:r>
      <w:r w:rsidRPr="00A67E55">
        <w:rPr>
          <w:rFonts w:ascii="Times New Roman" w:hAnsi="Times New Roman" w:cs="Times New Roman"/>
          <w:sz w:val="24"/>
          <w:szCs w:val="24"/>
        </w:rPr>
        <w:t>без внесения изменений в решение о бюджете</w:t>
      </w:r>
      <w:r w:rsidRPr="00A67E55">
        <w:rPr>
          <w:rFonts w:ascii="Times New Roman" w:hAnsi="Times New Roman" w:cs="Times New Roman"/>
          <w:color w:val="000000"/>
          <w:sz w:val="24"/>
          <w:szCs w:val="24"/>
        </w:rPr>
        <w:t xml:space="preserve"> муниципального образования</w:t>
      </w:r>
      <w:r>
        <w:rPr>
          <w:rFonts w:ascii="Times New Roman" w:hAnsi="Times New Roman" w:cs="Times New Roman"/>
          <w:color w:val="000000"/>
          <w:sz w:val="24"/>
          <w:szCs w:val="24"/>
        </w:rPr>
        <w:t xml:space="preserve"> «Штанигуртское» связанные с особенностями</w:t>
      </w:r>
      <w:r w:rsidRPr="00A67E55">
        <w:rPr>
          <w:rFonts w:ascii="Times New Roman" w:hAnsi="Times New Roman" w:cs="Times New Roman"/>
          <w:color w:val="000000"/>
          <w:sz w:val="24"/>
          <w:szCs w:val="24"/>
        </w:rPr>
        <w:t xml:space="preserve"> исполнения бюджета муниципального образования</w:t>
      </w:r>
      <w:r>
        <w:rPr>
          <w:rFonts w:ascii="Times New Roman" w:hAnsi="Times New Roman" w:cs="Times New Roman"/>
          <w:color w:val="000000"/>
          <w:sz w:val="24"/>
          <w:szCs w:val="24"/>
        </w:rPr>
        <w:t xml:space="preserve"> «Штанигуртское»</w:t>
      </w:r>
      <w:r w:rsidRPr="00A67E55">
        <w:rPr>
          <w:rFonts w:ascii="Times New Roman" w:hAnsi="Times New Roman" w:cs="Times New Roman"/>
          <w:color w:val="000000"/>
          <w:sz w:val="24"/>
          <w:szCs w:val="24"/>
        </w:rPr>
        <w:t xml:space="preserve"> является:</w:t>
      </w:r>
    </w:p>
    <w:p w:rsidR="005C499A" w:rsidRPr="00A67E55" w:rsidRDefault="005C499A" w:rsidP="005C499A">
      <w:pPr>
        <w:widowControl w:val="0"/>
        <w:autoSpaceDE w:val="0"/>
        <w:autoSpaceDN w:val="0"/>
        <w:adjustRightInd w:val="0"/>
        <w:ind w:firstLine="540"/>
        <w:jc w:val="both"/>
        <w:rPr>
          <w:highlight w:val="magenta"/>
        </w:rPr>
      </w:pPr>
      <w:r w:rsidRPr="00A67E55">
        <w:rPr>
          <w:color w:val="000000"/>
        </w:rPr>
        <w:t>- распределение зарезервированных бюджетных ассигнований, предусмотренных  по подразделу «Резервные фонды</w:t>
      </w:r>
      <w:r>
        <w:rPr>
          <w:color w:val="000000"/>
        </w:rPr>
        <w:t xml:space="preserve">» раздела </w:t>
      </w:r>
      <w:r w:rsidRPr="00A67E55">
        <w:rPr>
          <w:color w:val="000000"/>
        </w:rPr>
        <w:t>«Общегосударственные во</w:t>
      </w:r>
      <w:r>
        <w:rPr>
          <w:color w:val="000000"/>
        </w:rPr>
        <w:t xml:space="preserve">просы» классификации  расходов </w:t>
      </w:r>
      <w:r w:rsidRPr="00A67E55">
        <w:rPr>
          <w:color w:val="000000"/>
        </w:rPr>
        <w:t>бюджетов бюджетной системы Российской Федерации, на финансиро</w:t>
      </w:r>
      <w:r>
        <w:rPr>
          <w:color w:val="000000"/>
        </w:rPr>
        <w:t xml:space="preserve">вание расходов, предусмотренных Положением </w:t>
      </w:r>
      <w:r w:rsidRPr="00A67E55">
        <w:rPr>
          <w:color w:val="000000"/>
        </w:rPr>
        <w:t>о резервном фонде Администрации муниципального образования</w:t>
      </w:r>
      <w:r>
        <w:rPr>
          <w:color w:val="000000"/>
        </w:rPr>
        <w:t xml:space="preserve"> «Штанигуртское»</w:t>
      </w:r>
      <w:r w:rsidRPr="00A67E55">
        <w:rPr>
          <w:color w:val="000000"/>
        </w:rPr>
        <w:t>;</w:t>
      </w:r>
      <w:r w:rsidRPr="00A67E55">
        <w:rPr>
          <w:highlight w:val="magenta"/>
        </w:rPr>
        <w:t xml:space="preserve"> </w:t>
      </w:r>
    </w:p>
    <w:p w:rsidR="005C499A" w:rsidRPr="00A67E55" w:rsidRDefault="005C499A" w:rsidP="005C499A">
      <w:pPr>
        <w:widowControl w:val="0"/>
        <w:autoSpaceDE w:val="0"/>
        <w:autoSpaceDN w:val="0"/>
        <w:adjustRightInd w:val="0"/>
        <w:ind w:firstLine="540"/>
        <w:jc w:val="both"/>
        <w:rPr>
          <w:color w:val="000000"/>
        </w:rPr>
      </w:pPr>
      <w:r w:rsidRPr="00A67E55">
        <w:t>-</w:t>
      </w:r>
      <w:r>
        <w:t xml:space="preserve"> получение</w:t>
      </w:r>
      <w:r w:rsidRPr="00A67E55">
        <w:t xml:space="preserve">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а также в случае сокращения (возврата при отсутствии потребности) указанных средств;</w:t>
      </w:r>
    </w:p>
    <w:p w:rsidR="005C499A" w:rsidRPr="00A67E55" w:rsidRDefault="005C499A" w:rsidP="005C499A">
      <w:pPr>
        <w:widowControl w:val="0"/>
        <w:autoSpaceDE w:val="0"/>
        <w:autoSpaceDN w:val="0"/>
        <w:adjustRightInd w:val="0"/>
        <w:ind w:firstLine="540"/>
        <w:jc w:val="both"/>
        <w:rPr>
          <w:color w:val="000000"/>
        </w:rPr>
      </w:pPr>
      <w:r w:rsidRPr="00A67E55">
        <w:rPr>
          <w:color w:val="000000"/>
        </w:rPr>
        <w:t>-</w:t>
      </w:r>
      <w:r>
        <w:rPr>
          <w:color w:val="000000"/>
        </w:rPr>
        <w:t xml:space="preserve"> </w:t>
      </w:r>
      <w:r w:rsidRPr="00A67E55">
        <w:rPr>
          <w:color w:val="000000"/>
        </w:rPr>
        <w:t>перераспределение  бюджетных ассигнований в пределах предусмотренных главным распорядителям средств бюджета муниципального образования</w:t>
      </w:r>
      <w:r>
        <w:rPr>
          <w:color w:val="000000"/>
        </w:rPr>
        <w:t xml:space="preserve"> «Штанигуртское»;</w:t>
      </w:r>
    </w:p>
    <w:p w:rsidR="005C499A" w:rsidRPr="00A67E55" w:rsidRDefault="005C499A" w:rsidP="005C499A">
      <w:pPr>
        <w:widowControl w:val="0"/>
        <w:autoSpaceDE w:val="0"/>
        <w:autoSpaceDN w:val="0"/>
        <w:adjustRightInd w:val="0"/>
        <w:ind w:firstLine="540"/>
        <w:jc w:val="both"/>
        <w:rPr>
          <w:color w:val="000000"/>
        </w:rPr>
      </w:pPr>
      <w:r>
        <w:rPr>
          <w:color w:val="000000"/>
        </w:rPr>
        <w:t>- перераспределение</w:t>
      </w:r>
      <w:r w:rsidRPr="00A67E55">
        <w:rPr>
          <w:color w:val="000000"/>
        </w:rPr>
        <w:t xml:space="preserve"> бюджетных ассигнований  между подгрупп</w:t>
      </w:r>
      <w:r>
        <w:rPr>
          <w:color w:val="000000"/>
        </w:rPr>
        <w:t xml:space="preserve">ами и элементами вида расходов </w:t>
      </w:r>
      <w:r w:rsidRPr="00A67E55">
        <w:rPr>
          <w:color w:val="000000"/>
        </w:rPr>
        <w:t>классификации расходов бюджетов бюджетной системы Российской Федерации в пределах общего объема бюджетны</w:t>
      </w:r>
      <w:r>
        <w:rPr>
          <w:color w:val="000000"/>
        </w:rPr>
        <w:t>х ассигнований, предусмотренных</w:t>
      </w:r>
      <w:r w:rsidRPr="00A67E55">
        <w:rPr>
          <w:color w:val="000000"/>
        </w:rPr>
        <w:t xml:space="preserve"> главному </w:t>
      </w:r>
      <w:r w:rsidRPr="00A67E55">
        <w:rPr>
          <w:color w:val="000000"/>
        </w:rPr>
        <w:lastRenderedPageBreak/>
        <w:t>распорядителю средств бюджета муниципального образования</w:t>
      </w:r>
      <w:r>
        <w:rPr>
          <w:color w:val="000000"/>
        </w:rPr>
        <w:t xml:space="preserve"> «Штанигуртское»</w:t>
      </w:r>
      <w:r w:rsidRPr="00A67E55">
        <w:rPr>
          <w:color w:val="000000"/>
        </w:rPr>
        <w:t xml:space="preserve"> по соответствующей целевой </w:t>
      </w:r>
      <w:r>
        <w:rPr>
          <w:color w:val="000000"/>
        </w:rPr>
        <w:t xml:space="preserve">статье  и группе вида расходов классификации </w:t>
      </w:r>
      <w:r w:rsidRPr="00A67E55">
        <w:rPr>
          <w:color w:val="000000"/>
        </w:rPr>
        <w:t>расходов бюджетов бюджетной системы Российской Федерации;</w:t>
      </w:r>
    </w:p>
    <w:p w:rsidR="005C499A" w:rsidRPr="00A67E55" w:rsidRDefault="005C499A" w:rsidP="005C499A">
      <w:pPr>
        <w:widowControl w:val="0"/>
        <w:autoSpaceDE w:val="0"/>
        <w:autoSpaceDN w:val="0"/>
        <w:adjustRightInd w:val="0"/>
        <w:ind w:firstLine="540"/>
        <w:jc w:val="both"/>
        <w:rPr>
          <w:color w:val="000000"/>
        </w:rPr>
      </w:pPr>
      <w:r w:rsidRPr="00A67E55">
        <w:rPr>
          <w:color w:val="000000"/>
        </w:rPr>
        <w:t>- перераспределение бюджетных ассигнований на реализаци</w:t>
      </w:r>
      <w:r>
        <w:rPr>
          <w:color w:val="000000"/>
        </w:rPr>
        <w:t xml:space="preserve">ю централизованных мероприятий между </w:t>
      </w:r>
      <w:r w:rsidRPr="00A67E55">
        <w:rPr>
          <w:color w:val="000000"/>
        </w:rPr>
        <w:t>разделами, подразделами, целевыми статьями, видами расходов классификации расходов бюджетов бюджетной системы Российской Федерации;</w:t>
      </w:r>
    </w:p>
    <w:p w:rsidR="005C499A" w:rsidRPr="00DB4056" w:rsidRDefault="005C499A" w:rsidP="005C499A">
      <w:pPr>
        <w:widowControl w:val="0"/>
        <w:autoSpaceDE w:val="0"/>
        <w:autoSpaceDN w:val="0"/>
        <w:adjustRightInd w:val="0"/>
        <w:ind w:firstLine="540"/>
        <w:jc w:val="both"/>
      </w:pPr>
      <w:r w:rsidRPr="00DB4056">
        <w:t>- приведение кодов бюджетной классификации расходов бюджета муниципального образования «Штанигуртское» и источников внутреннего финансирования дефицита  бюджета муниципального образования «Штанигуртское» в соответствие с законодательством Российской Федерации;</w:t>
      </w:r>
    </w:p>
    <w:p w:rsidR="005C499A" w:rsidRPr="00A67E55" w:rsidRDefault="005C499A" w:rsidP="005C499A">
      <w:pPr>
        <w:widowControl w:val="0"/>
        <w:autoSpaceDE w:val="0"/>
        <w:autoSpaceDN w:val="0"/>
        <w:adjustRightInd w:val="0"/>
        <w:ind w:firstLine="540"/>
        <w:jc w:val="both"/>
        <w:rPr>
          <w:color w:val="000000"/>
        </w:rPr>
      </w:pPr>
      <w:r w:rsidRPr="00A67E55">
        <w:rPr>
          <w:color w:val="000000"/>
        </w:rPr>
        <w:t>-</w:t>
      </w:r>
      <w:r>
        <w:rPr>
          <w:color w:val="000000"/>
        </w:rPr>
        <w:t xml:space="preserve"> </w:t>
      </w:r>
      <w:r w:rsidRPr="00A67E55">
        <w:rPr>
          <w:color w:val="000000"/>
        </w:rPr>
        <w:t>оплата судебных издержек, связанных с представлением интересов муниципального образования</w:t>
      </w:r>
      <w:r>
        <w:rPr>
          <w:color w:val="000000"/>
        </w:rPr>
        <w:t xml:space="preserve"> «Штанигуртское»</w:t>
      </w:r>
      <w:r w:rsidRPr="00A67E55">
        <w:rPr>
          <w:color w:val="000000"/>
        </w:rPr>
        <w:t xml:space="preserve"> в судебных и иных юридических спорах; выплаты, связанные с исполнением судебных актов, предусматривающих обращение  взыскания на средства бюджета муниципального образования</w:t>
      </w:r>
      <w:r>
        <w:rPr>
          <w:color w:val="000000"/>
        </w:rPr>
        <w:t xml:space="preserve"> «Штанигуртское»</w:t>
      </w:r>
      <w:r w:rsidRPr="00A67E55">
        <w:rPr>
          <w:color w:val="000000"/>
        </w:rPr>
        <w:t>, и мировых соглашений;</w:t>
      </w:r>
    </w:p>
    <w:p w:rsidR="005C499A" w:rsidRPr="00DB4056" w:rsidRDefault="005C499A" w:rsidP="005C499A">
      <w:pPr>
        <w:widowControl w:val="0"/>
        <w:autoSpaceDE w:val="0"/>
        <w:autoSpaceDN w:val="0"/>
        <w:adjustRightInd w:val="0"/>
        <w:ind w:firstLine="540"/>
        <w:jc w:val="both"/>
      </w:pPr>
      <w:r w:rsidRPr="00DB4056">
        <w:t>- уточнение источников внутреннего финансирования бюджета  в случае предоставления бюджету муниципального образования «Штанигуртское» из бюджета муниципального образования «</w:t>
      </w:r>
      <w:proofErr w:type="spellStart"/>
      <w:r w:rsidRPr="00DB4056">
        <w:t>Глазовский</w:t>
      </w:r>
      <w:proofErr w:type="spellEnd"/>
      <w:r w:rsidRPr="00DB4056">
        <w:t xml:space="preserve"> район» целевых бюджетных кредитов.</w:t>
      </w:r>
    </w:p>
    <w:p w:rsidR="005C499A" w:rsidRPr="00B02D5D" w:rsidRDefault="005C499A" w:rsidP="005C499A">
      <w:pPr>
        <w:pStyle w:val="ConsPlusNormal"/>
        <w:ind w:firstLine="540"/>
        <w:jc w:val="both"/>
        <w:rPr>
          <w:rFonts w:ascii="Times New Roman" w:hAnsi="Times New Roman" w:cs="Times New Roman"/>
          <w:color w:val="FF0000"/>
          <w:sz w:val="24"/>
          <w:szCs w:val="24"/>
        </w:rPr>
      </w:pPr>
    </w:p>
    <w:p w:rsidR="005C499A" w:rsidRPr="00622AC6" w:rsidRDefault="005C499A" w:rsidP="005C499A">
      <w:pPr>
        <w:widowControl w:val="0"/>
        <w:autoSpaceDE w:val="0"/>
        <w:autoSpaceDN w:val="0"/>
        <w:adjustRightInd w:val="0"/>
        <w:ind w:right="-2" w:firstLine="567"/>
        <w:jc w:val="both"/>
      </w:pPr>
      <w:r w:rsidRPr="00622AC6">
        <w:t>14. Установить, что правовые акты муниципального образования «</w:t>
      </w:r>
      <w:proofErr w:type="spellStart"/>
      <w:r w:rsidRPr="00622AC6">
        <w:t>Глазовский</w:t>
      </w:r>
      <w:proofErr w:type="spellEnd"/>
      <w:r w:rsidRPr="00622AC6">
        <w:t xml:space="preserve"> район», принимаемые в целях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увеличивающие расходы бюджета муниципального образования «Штанигуртское», утвержденные настоящим решением, подлежат исполнению в 2016 году при наличии источников дополнительных поступлений в бюджет муниципального образования «Штанигуртское» и (или) при сокращении бюджетных ассигнований по отдельным статьям расходов бюджета муниципального образования «Штанигуртское» и внесении соответствующих изменений в настоящее решение.</w:t>
      </w:r>
    </w:p>
    <w:p w:rsidR="005C499A" w:rsidRPr="00B02D5D" w:rsidRDefault="005C499A" w:rsidP="005C499A">
      <w:pPr>
        <w:pStyle w:val="ConsPlusNormal"/>
        <w:ind w:firstLine="0"/>
        <w:jc w:val="both"/>
        <w:rPr>
          <w:rFonts w:ascii="Times New Roman" w:hAnsi="Times New Roman" w:cs="Times New Roman"/>
          <w:color w:val="FF0000"/>
          <w:sz w:val="24"/>
          <w:szCs w:val="24"/>
        </w:rPr>
      </w:pPr>
    </w:p>
    <w:p w:rsidR="005C499A" w:rsidRPr="00290B22" w:rsidRDefault="005C499A" w:rsidP="005C499A">
      <w:pPr>
        <w:pStyle w:val="ConsPlusNormal"/>
        <w:ind w:firstLine="540"/>
        <w:jc w:val="both"/>
        <w:rPr>
          <w:rFonts w:ascii="Times New Roman" w:hAnsi="Times New Roman" w:cs="Times New Roman"/>
          <w:sz w:val="24"/>
          <w:szCs w:val="24"/>
        </w:rPr>
      </w:pPr>
      <w:r w:rsidRPr="00290B22">
        <w:rPr>
          <w:rFonts w:ascii="Times New Roman" w:hAnsi="Times New Roman" w:cs="Times New Roman"/>
          <w:sz w:val="24"/>
          <w:szCs w:val="24"/>
        </w:rPr>
        <w:t xml:space="preserve">15. Установить, что главные распорядители средств бюджета муниципального образования «Штанигуртское» обеспечивают результативность, </w:t>
      </w:r>
      <w:proofErr w:type="spellStart"/>
      <w:r w:rsidRPr="00290B22">
        <w:rPr>
          <w:rFonts w:ascii="Times New Roman" w:hAnsi="Times New Roman" w:cs="Times New Roman"/>
          <w:sz w:val="24"/>
          <w:szCs w:val="24"/>
        </w:rPr>
        <w:t>адресность</w:t>
      </w:r>
      <w:proofErr w:type="spellEnd"/>
      <w:r w:rsidRPr="00290B22">
        <w:rPr>
          <w:rFonts w:ascii="Times New Roman" w:hAnsi="Times New Roman" w:cs="Times New Roman"/>
          <w:sz w:val="24"/>
          <w:szCs w:val="24"/>
        </w:rPr>
        <w:t xml:space="preserve"> и целевой характер использования средств бюджета муниципального образования «Штанигуртское» в соответствующей сфере, контролируют соблюдение получателями субвенций, межбюджетных субсидий, иных субсидий, предусмотренных настоящим решением, условий, установленных при их предоставлении, а также несут ответственность за осуществление иных бюджетных полномочий, установленных бюджетным законодательством. </w:t>
      </w:r>
    </w:p>
    <w:p w:rsidR="005C499A" w:rsidRPr="00290B22" w:rsidRDefault="005C499A" w:rsidP="005C499A">
      <w:pPr>
        <w:pStyle w:val="ConsPlusNormal"/>
        <w:ind w:firstLine="540"/>
        <w:jc w:val="both"/>
        <w:rPr>
          <w:rFonts w:ascii="Times New Roman" w:hAnsi="Times New Roman" w:cs="Times New Roman"/>
          <w:sz w:val="24"/>
          <w:szCs w:val="24"/>
        </w:rPr>
      </w:pPr>
    </w:p>
    <w:p w:rsidR="005C499A" w:rsidRPr="00290B22" w:rsidRDefault="005C499A" w:rsidP="005C499A">
      <w:pPr>
        <w:pStyle w:val="ConsPlusNormal"/>
        <w:ind w:firstLine="540"/>
        <w:jc w:val="both"/>
        <w:rPr>
          <w:rFonts w:ascii="Times New Roman" w:hAnsi="Times New Roman" w:cs="Times New Roman"/>
          <w:sz w:val="24"/>
          <w:szCs w:val="24"/>
        </w:rPr>
      </w:pPr>
      <w:r w:rsidRPr="00290B22">
        <w:rPr>
          <w:rFonts w:ascii="Times New Roman" w:hAnsi="Times New Roman" w:cs="Times New Roman"/>
          <w:sz w:val="24"/>
          <w:szCs w:val="24"/>
        </w:rPr>
        <w:t>16. Настоящее Решение вступает в силу с 1 января 2016 года.</w:t>
      </w:r>
    </w:p>
    <w:p w:rsidR="005C499A" w:rsidRPr="00290B22" w:rsidRDefault="005C499A" w:rsidP="005C499A">
      <w:pPr>
        <w:pStyle w:val="ConsPlusNormal"/>
        <w:ind w:firstLine="540"/>
        <w:jc w:val="both"/>
        <w:rPr>
          <w:rFonts w:ascii="Times New Roman" w:hAnsi="Times New Roman" w:cs="Times New Roman"/>
          <w:sz w:val="24"/>
          <w:szCs w:val="24"/>
        </w:rPr>
      </w:pPr>
    </w:p>
    <w:p w:rsidR="005C499A" w:rsidRPr="00290B22" w:rsidRDefault="005C499A" w:rsidP="005C499A">
      <w:pPr>
        <w:pStyle w:val="ConsPlusNormal"/>
        <w:ind w:firstLine="540"/>
        <w:jc w:val="both"/>
        <w:rPr>
          <w:rFonts w:ascii="Times New Roman" w:hAnsi="Times New Roman" w:cs="Times New Roman"/>
          <w:sz w:val="24"/>
          <w:szCs w:val="24"/>
        </w:rPr>
      </w:pPr>
      <w:r w:rsidRPr="00290B22">
        <w:rPr>
          <w:rFonts w:ascii="Times New Roman" w:hAnsi="Times New Roman" w:cs="Times New Roman"/>
          <w:sz w:val="24"/>
          <w:szCs w:val="24"/>
        </w:rPr>
        <w:t>17. Настоящее Решение подлежит официальному опубликованию.</w:t>
      </w:r>
    </w:p>
    <w:p w:rsidR="005C499A" w:rsidRPr="00B02D5D" w:rsidRDefault="005C499A" w:rsidP="005C499A">
      <w:pPr>
        <w:pStyle w:val="ConsPlusNormal"/>
        <w:jc w:val="both"/>
        <w:rPr>
          <w:b/>
          <w:color w:val="FF0000"/>
          <w:sz w:val="22"/>
          <w:szCs w:val="22"/>
        </w:rPr>
      </w:pPr>
    </w:p>
    <w:p w:rsidR="005C499A" w:rsidRPr="00B02D5D" w:rsidRDefault="005C499A" w:rsidP="005C499A">
      <w:pPr>
        <w:pStyle w:val="ConsPlusNormal"/>
        <w:jc w:val="both"/>
        <w:rPr>
          <w:b/>
          <w:color w:val="FF0000"/>
          <w:sz w:val="22"/>
          <w:szCs w:val="22"/>
        </w:rPr>
      </w:pPr>
    </w:p>
    <w:p w:rsidR="005C499A" w:rsidRPr="00B02D5D" w:rsidRDefault="005C499A" w:rsidP="005C499A">
      <w:pPr>
        <w:pStyle w:val="ConsPlusNormal"/>
        <w:jc w:val="both"/>
        <w:rPr>
          <w:b/>
          <w:color w:val="FF0000"/>
          <w:sz w:val="22"/>
          <w:szCs w:val="22"/>
        </w:rPr>
      </w:pPr>
    </w:p>
    <w:p w:rsidR="005C499A" w:rsidRPr="00C34EEA" w:rsidRDefault="005C499A" w:rsidP="005C499A">
      <w:pPr>
        <w:ind w:right="-1"/>
        <w:jc w:val="both"/>
        <w:rPr>
          <w:b/>
          <w:bCs/>
          <w:sz w:val="22"/>
          <w:szCs w:val="22"/>
        </w:rPr>
      </w:pPr>
      <w:r w:rsidRPr="00C34EEA">
        <w:rPr>
          <w:b/>
          <w:bCs/>
          <w:sz w:val="22"/>
          <w:szCs w:val="22"/>
        </w:rPr>
        <w:t>Глава муниципального образования</w:t>
      </w:r>
    </w:p>
    <w:p w:rsidR="005C499A" w:rsidRPr="00C34EEA" w:rsidRDefault="005C499A" w:rsidP="005C499A">
      <w:pPr>
        <w:ind w:right="-1"/>
        <w:jc w:val="both"/>
        <w:rPr>
          <w:b/>
        </w:rPr>
      </w:pPr>
      <w:r w:rsidRPr="00C34EEA">
        <w:rPr>
          <w:b/>
        </w:rPr>
        <w:t>«Штанигуртское»</w:t>
      </w:r>
      <w:r w:rsidRPr="00C34EEA">
        <w:rPr>
          <w:b/>
        </w:rPr>
        <w:tab/>
      </w:r>
      <w:r w:rsidRPr="00C34EEA">
        <w:tab/>
      </w:r>
      <w:r w:rsidRPr="00C34EEA">
        <w:tab/>
      </w:r>
      <w:r w:rsidRPr="00C34EEA">
        <w:tab/>
      </w:r>
      <w:r w:rsidRPr="00C34EEA">
        <w:tab/>
      </w:r>
      <w:r w:rsidRPr="00C34EEA">
        <w:tab/>
      </w:r>
      <w:r w:rsidRPr="00C34EEA">
        <w:rPr>
          <w:b/>
        </w:rPr>
        <w:t xml:space="preserve">                           Т.Е. Дорофеева</w:t>
      </w:r>
    </w:p>
    <w:p w:rsidR="005C499A" w:rsidRPr="00C34EEA" w:rsidRDefault="005C499A" w:rsidP="005C499A">
      <w:pPr>
        <w:ind w:right="-1"/>
        <w:jc w:val="both"/>
        <w:rPr>
          <w:b/>
        </w:rPr>
      </w:pPr>
    </w:p>
    <w:p w:rsidR="005C499A" w:rsidRPr="00C34EEA" w:rsidRDefault="005C499A" w:rsidP="005C499A">
      <w:pPr>
        <w:ind w:right="-1"/>
        <w:jc w:val="both"/>
        <w:rPr>
          <w:b/>
        </w:rPr>
      </w:pPr>
    </w:p>
    <w:p w:rsidR="005C499A" w:rsidRPr="00C34EEA" w:rsidRDefault="005C499A" w:rsidP="005C499A">
      <w:pPr>
        <w:ind w:right="-1"/>
        <w:jc w:val="both"/>
        <w:rPr>
          <w:b/>
        </w:rPr>
      </w:pPr>
      <w:r w:rsidRPr="00C34EEA">
        <w:rPr>
          <w:b/>
        </w:rPr>
        <w:t>«____»___________________ 201</w:t>
      </w:r>
      <w:r>
        <w:rPr>
          <w:b/>
        </w:rPr>
        <w:t>5</w:t>
      </w:r>
      <w:r w:rsidRPr="00C34EEA">
        <w:rPr>
          <w:b/>
        </w:rPr>
        <w:t xml:space="preserve"> года</w:t>
      </w:r>
    </w:p>
    <w:p w:rsidR="005C499A" w:rsidRPr="001B06D0" w:rsidRDefault="005C499A" w:rsidP="005C499A">
      <w:pPr>
        <w:jc w:val="right"/>
        <w:rPr>
          <w:color w:val="C00000"/>
          <w:sz w:val="22"/>
          <w:szCs w:val="22"/>
        </w:rPr>
      </w:pPr>
    </w:p>
    <w:p w:rsidR="005C499A" w:rsidRDefault="005C499A" w:rsidP="005C499A">
      <w:pPr>
        <w:jc w:val="right"/>
        <w:rPr>
          <w:color w:val="C00000"/>
          <w:sz w:val="22"/>
          <w:szCs w:val="22"/>
        </w:rPr>
      </w:pPr>
    </w:p>
    <w:p w:rsidR="005C499A" w:rsidRDefault="005C499A" w:rsidP="005C499A">
      <w:pPr>
        <w:jc w:val="right"/>
        <w:rPr>
          <w:color w:val="C00000"/>
          <w:sz w:val="22"/>
          <w:szCs w:val="22"/>
        </w:rPr>
      </w:pPr>
    </w:p>
    <w:p w:rsidR="005C499A" w:rsidRDefault="005C499A" w:rsidP="005C499A">
      <w:pPr>
        <w:jc w:val="right"/>
        <w:rPr>
          <w:color w:val="C00000"/>
          <w:sz w:val="22"/>
          <w:szCs w:val="22"/>
        </w:rPr>
      </w:pPr>
    </w:p>
    <w:p w:rsidR="005C499A" w:rsidRDefault="005C499A" w:rsidP="005C499A">
      <w:pPr>
        <w:jc w:val="right"/>
        <w:rPr>
          <w:color w:val="C00000"/>
          <w:sz w:val="22"/>
          <w:szCs w:val="22"/>
        </w:rPr>
      </w:pPr>
    </w:p>
    <w:p w:rsidR="005C499A" w:rsidRDefault="005C499A" w:rsidP="005C499A">
      <w:pPr>
        <w:jc w:val="right"/>
        <w:rPr>
          <w:color w:val="C00000"/>
          <w:sz w:val="22"/>
          <w:szCs w:val="22"/>
        </w:rPr>
      </w:pPr>
    </w:p>
    <w:p w:rsidR="005C499A" w:rsidRDefault="005C499A" w:rsidP="005C499A">
      <w:pPr>
        <w:jc w:val="right"/>
        <w:rPr>
          <w:color w:val="C00000"/>
          <w:sz w:val="22"/>
          <w:szCs w:val="22"/>
        </w:rPr>
      </w:pPr>
    </w:p>
    <w:p w:rsidR="005C499A" w:rsidRDefault="005C499A" w:rsidP="005C499A">
      <w:pPr>
        <w:jc w:val="right"/>
        <w:rPr>
          <w:color w:val="C00000"/>
          <w:sz w:val="22"/>
          <w:szCs w:val="22"/>
        </w:rPr>
      </w:pPr>
    </w:p>
    <w:tbl>
      <w:tblPr>
        <w:tblpPr w:leftFromText="180" w:rightFromText="180" w:vertAnchor="text" w:horzAnchor="margin" w:tblpY="-10"/>
        <w:tblW w:w="10314" w:type="dxa"/>
        <w:tblLayout w:type="fixed"/>
        <w:tblLook w:val="04A0"/>
      </w:tblPr>
      <w:tblGrid>
        <w:gridCol w:w="1096"/>
        <w:gridCol w:w="146"/>
        <w:gridCol w:w="290"/>
        <w:gridCol w:w="277"/>
        <w:gridCol w:w="379"/>
        <w:gridCol w:w="330"/>
        <w:gridCol w:w="216"/>
        <w:gridCol w:w="493"/>
        <w:gridCol w:w="4961"/>
        <w:gridCol w:w="2126"/>
      </w:tblGrid>
      <w:tr w:rsidR="00A46082" w:rsidRPr="00B73D0B" w:rsidTr="00A46082">
        <w:trPr>
          <w:trHeight w:val="300"/>
        </w:trPr>
        <w:tc>
          <w:tcPr>
            <w:tcW w:w="1096" w:type="dxa"/>
            <w:tcBorders>
              <w:top w:val="nil"/>
              <w:left w:val="nil"/>
              <w:bottom w:val="nil"/>
              <w:right w:val="nil"/>
            </w:tcBorders>
            <w:shd w:val="clear" w:color="auto" w:fill="auto"/>
            <w:noWrap/>
            <w:vAlign w:val="bottom"/>
            <w:hideMark/>
          </w:tcPr>
          <w:p w:rsidR="00A46082" w:rsidRPr="00B73D0B" w:rsidRDefault="00A46082" w:rsidP="00A46082"/>
        </w:tc>
        <w:tc>
          <w:tcPr>
            <w:tcW w:w="436" w:type="dxa"/>
            <w:gridSpan w:val="2"/>
            <w:tcBorders>
              <w:top w:val="nil"/>
              <w:left w:val="nil"/>
              <w:bottom w:val="nil"/>
              <w:right w:val="nil"/>
            </w:tcBorders>
            <w:shd w:val="clear" w:color="auto" w:fill="auto"/>
            <w:noWrap/>
            <w:vAlign w:val="bottom"/>
            <w:hideMark/>
          </w:tcPr>
          <w:p w:rsidR="00A46082" w:rsidRPr="00B73D0B" w:rsidRDefault="00A46082" w:rsidP="00A46082"/>
        </w:tc>
        <w:tc>
          <w:tcPr>
            <w:tcW w:w="656" w:type="dxa"/>
            <w:gridSpan w:val="2"/>
            <w:tcBorders>
              <w:top w:val="nil"/>
              <w:left w:val="nil"/>
              <w:bottom w:val="nil"/>
              <w:right w:val="nil"/>
            </w:tcBorders>
            <w:shd w:val="clear" w:color="auto" w:fill="auto"/>
            <w:noWrap/>
            <w:vAlign w:val="bottom"/>
            <w:hideMark/>
          </w:tcPr>
          <w:p w:rsidR="00A46082" w:rsidRPr="00B73D0B" w:rsidRDefault="00A46082" w:rsidP="00A46082"/>
        </w:tc>
        <w:tc>
          <w:tcPr>
            <w:tcW w:w="546" w:type="dxa"/>
            <w:gridSpan w:val="2"/>
            <w:tcBorders>
              <w:top w:val="nil"/>
              <w:left w:val="nil"/>
              <w:bottom w:val="nil"/>
              <w:right w:val="nil"/>
            </w:tcBorders>
            <w:shd w:val="clear" w:color="auto" w:fill="auto"/>
            <w:noWrap/>
            <w:vAlign w:val="bottom"/>
            <w:hideMark/>
          </w:tcPr>
          <w:p w:rsidR="00A46082" w:rsidRPr="00B73D0B" w:rsidRDefault="00A46082" w:rsidP="00A46082"/>
        </w:tc>
        <w:tc>
          <w:tcPr>
            <w:tcW w:w="7580" w:type="dxa"/>
            <w:gridSpan w:val="3"/>
            <w:vMerge w:val="restart"/>
            <w:tcBorders>
              <w:top w:val="nil"/>
              <w:left w:val="nil"/>
              <w:right w:val="nil"/>
            </w:tcBorders>
            <w:shd w:val="clear" w:color="auto" w:fill="auto"/>
            <w:vAlign w:val="bottom"/>
            <w:hideMark/>
          </w:tcPr>
          <w:p w:rsidR="00A46082" w:rsidRPr="00B73D0B" w:rsidRDefault="00A46082" w:rsidP="00A46082">
            <w:r>
              <w:t xml:space="preserve">                                                              </w:t>
            </w:r>
            <w:r w:rsidRPr="00B73D0B">
              <w:t>Приложение 1- доходы</w:t>
            </w:r>
          </w:p>
          <w:p w:rsidR="00A46082" w:rsidRPr="00B73D0B" w:rsidRDefault="00A46082" w:rsidP="00A46082">
            <w:pPr>
              <w:jc w:val="right"/>
            </w:pPr>
            <w:r w:rsidRPr="00B73D0B">
              <w:t>к проекту решения Совета депутатов</w:t>
            </w:r>
          </w:p>
          <w:p w:rsidR="00A46082" w:rsidRPr="00B73D0B" w:rsidRDefault="00A46082" w:rsidP="00A46082">
            <w:pPr>
              <w:jc w:val="right"/>
            </w:pPr>
            <w:r w:rsidRPr="00B73D0B">
              <w:t>муниципального образования "Штанигуртское"</w:t>
            </w:r>
          </w:p>
          <w:p w:rsidR="00A46082" w:rsidRPr="00B73D0B" w:rsidRDefault="00A46082" w:rsidP="00A46082">
            <w:pPr>
              <w:jc w:val="right"/>
            </w:pPr>
            <w:proofErr w:type="spellStart"/>
            <w:r w:rsidRPr="00B73D0B">
              <w:t>Глазовского</w:t>
            </w:r>
            <w:proofErr w:type="spellEnd"/>
            <w:r w:rsidRPr="00B73D0B">
              <w:t xml:space="preserve"> района Удмуртской Республики</w:t>
            </w:r>
          </w:p>
          <w:p w:rsidR="00A46082" w:rsidRPr="00B73D0B" w:rsidRDefault="00A46082" w:rsidP="00A46082">
            <w:pPr>
              <w:jc w:val="right"/>
            </w:pPr>
            <w:r w:rsidRPr="00B73D0B">
              <w:t>от__ ________ 2015 года  №_____</w:t>
            </w:r>
          </w:p>
        </w:tc>
      </w:tr>
      <w:tr w:rsidR="00A46082" w:rsidRPr="00B73D0B" w:rsidTr="00A46082">
        <w:trPr>
          <w:trHeight w:val="300"/>
        </w:trPr>
        <w:tc>
          <w:tcPr>
            <w:tcW w:w="1096" w:type="dxa"/>
            <w:tcBorders>
              <w:top w:val="nil"/>
              <w:left w:val="nil"/>
              <w:bottom w:val="nil"/>
              <w:right w:val="nil"/>
            </w:tcBorders>
            <w:shd w:val="clear" w:color="auto" w:fill="auto"/>
            <w:noWrap/>
            <w:vAlign w:val="bottom"/>
            <w:hideMark/>
          </w:tcPr>
          <w:p w:rsidR="00A46082" w:rsidRPr="00B73D0B" w:rsidRDefault="00A46082" w:rsidP="00A46082"/>
        </w:tc>
        <w:tc>
          <w:tcPr>
            <w:tcW w:w="436" w:type="dxa"/>
            <w:gridSpan w:val="2"/>
            <w:tcBorders>
              <w:top w:val="nil"/>
              <w:left w:val="nil"/>
              <w:bottom w:val="nil"/>
              <w:right w:val="nil"/>
            </w:tcBorders>
            <w:shd w:val="clear" w:color="auto" w:fill="auto"/>
            <w:noWrap/>
            <w:vAlign w:val="bottom"/>
            <w:hideMark/>
          </w:tcPr>
          <w:p w:rsidR="00A46082" w:rsidRPr="00B73D0B" w:rsidRDefault="00A46082" w:rsidP="00A46082"/>
        </w:tc>
        <w:tc>
          <w:tcPr>
            <w:tcW w:w="656" w:type="dxa"/>
            <w:gridSpan w:val="2"/>
            <w:tcBorders>
              <w:top w:val="nil"/>
              <w:left w:val="nil"/>
              <w:bottom w:val="nil"/>
              <w:right w:val="nil"/>
            </w:tcBorders>
            <w:shd w:val="clear" w:color="auto" w:fill="auto"/>
            <w:noWrap/>
            <w:vAlign w:val="bottom"/>
            <w:hideMark/>
          </w:tcPr>
          <w:p w:rsidR="00A46082" w:rsidRPr="00B73D0B" w:rsidRDefault="00A46082" w:rsidP="00A46082"/>
        </w:tc>
        <w:tc>
          <w:tcPr>
            <w:tcW w:w="546" w:type="dxa"/>
            <w:gridSpan w:val="2"/>
            <w:tcBorders>
              <w:top w:val="nil"/>
              <w:left w:val="nil"/>
              <w:bottom w:val="nil"/>
              <w:right w:val="nil"/>
            </w:tcBorders>
            <w:shd w:val="clear" w:color="auto" w:fill="auto"/>
            <w:noWrap/>
            <w:vAlign w:val="bottom"/>
            <w:hideMark/>
          </w:tcPr>
          <w:p w:rsidR="00A46082" w:rsidRPr="00B73D0B" w:rsidRDefault="00A46082" w:rsidP="00A46082"/>
        </w:tc>
        <w:tc>
          <w:tcPr>
            <w:tcW w:w="7580" w:type="dxa"/>
            <w:gridSpan w:val="3"/>
            <w:vMerge/>
            <w:tcBorders>
              <w:left w:val="nil"/>
              <w:right w:val="nil"/>
            </w:tcBorders>
            <w:shd w:val="clear" w:color="auto" w:fill="auto"/>
            <w:vAlign w:val="bottom"/>
            <w:hideMark/>
          </w:tcPr>
          <w:p w:rsidR="00A46082" w:rsidRPr="00B73D0B" w:rsidRDefault="00A46082" w:rsidP="00A46082">
            <w:pPr>
              <w:jc w:val="right"/>
            </w:pPr>
          </w:p>
        </w:tc>
      </w:tr>
      <w:tr w:rsidR="00A46082" w:rsidRPr="00B73D0B" w:rsidTr="00A46082">
        <w:trPr>
          <w:trHeight w:val="300"/>
        </w:trPr>
        <w:tc>
          <w:tcPr>
            <w:tcW w:w="1096" w:type="dxa"/>
            <w:tcBorders>
              <w:top w:val="nil"/>
              <w:left w:val="nil"/>
              <w:bottom w:val="nil"/>
              <w:right w:val="nil"/>
            </w:tcBorders>
            <w:shd w:val="clear" w:color="auto" w:fill="auto"/>
            <w:noWrap/>
            <w:vAlign w:val="bottom"/>
            <w:hideMark/>
          </w:tcPr>
          <w:p w:rsidR="00A46082" w:rsidRPr="00B73D0B" w:rsidRDefault="00A46082" w:rsidP="00A46082"/>
        </w:tc>
        <w:tc>
          <w:tcPr>
            <w:tcW w:w="436" w:type="dxa"/>
            <w:gridSpan w:val="2"/>
            <w:tcBorders>
              <w:top w:val="nil"/>
              <w:left w:val="nil"/>
              <w:bottom w:val="nil"/>
              <w:right w:val="nil"/>
            </w:tcBorders>
            <w:shd w:val="clear" w:color="auto" w:fill="auto"/>
            <w:noWrap/>
            <w:vAlign w:val="bottom"/>
            <w:hideMark/>
          </w:tcPr>
          <w:p w:rsidR="00A46082" w:rsidRPr="00B73D0B" w:rsidRDefault="00A46082" w:rsidP="00A46082"/>
        </w:tc>
        <w:tc>
          <w:tcPr>
            <w:tcW w:w="656" w:type="dxa"/>
            <w:gridSpan w:val="2"/>
            <w:tcBorders>
              <w:top w:val="nil"/>
              <w:left w:val="nil"/>
              <w:bottom w:val="nil"/>
              <w:right w:val="nil"/>
            </w:tcBorders>
            <w:shd w:val="clear" w:color="auto" w:fill="auto"/>
            <w:noWrap/>
            <w:vAlign w:val="bottom"/>
            <w:hideMark/>
          </w:tcPr>
          <w:p w:rsidR="00A46082" w:rsidRPr="00B73D0B" w:rsidRDefault="00A46082" w:rsidP="00A46082"/>
        </w:tc>
        <w:tc>
          <w:tcPr>
            <w:tcW w:w="546" w:type="dxa"/>
            <w:gridSpan w:val="2"/>
            <w:tcBorders>
              <w:top w:val="nil"/>
              <w:left w:val="nil"/>
              <w:bottom w:val="nil"/>
              <w:right w:val="nil"/>
            </w:tcBorders>
            <w:shd w:val="clear" w:color="auto" w:fill="auto"/>
            <w:noWrap/>
            <w:vAlign w:val="bottom"/>
            <w:hideMark/>
          </w:tcPr>
          <w:p w:rsidR="00A46082" w:rsidRPr="00B73D0B" w:rsidRDefault="00A46082" w:rsidP="00A46082"/>
        </w:tc>
        <w:tc>
          <w:tcPr>
            <w:tcW w:w="7580" w:type="dxa"/>
            <w:gridSpan w:val="3"/>
            <w:vMerge/>
            <w:tcBorders>
              <w:left w:val="nil"/>
              <w:right w:val="nil"/>
            </w:tcBorders>
            <w:shd w:val="clear" w:color="auto" w:fill="auto"/>
            <w:vAlign w:val="bottom"/>
            <w:hideMark/>
          </w:tcPr>
          <w:p w:rsidR="00A46082" w:rsidRPr="00B73D0B" w:rsidRDefault="00A46082" w:rsidP="00A46082">
            <w:pPr>
              <w:jc w:val="right"/>
            </w:pPr>
          </w:p>
        </w:tc>
      </w:tr>
      <w:tr w:rsidR="00A46082" w:rsidRPr="00B73D0B" w:rsidTr="00A46082">
        <w:trPr>
          <w:trHeight w:val="300"/>
        </w:trPr>
        <w:tc>
          <w:tcPr>
            <w:tcW w:w="1096" w:type="dxa"/>
            <w:tcBorders>
              <w:top w:val="nil"/>
              <w:left w:val="nil"/>
              <w:bottom w:val="nil"/>
              <w:right w:val="nil"/>
            </w:tcBorders>
            <w:shd w:val="clear" w:color="auto" w:fill="auto"/>
            <w:noWrap/>
            <w:vAlign w:val="bottom"/>
            <w:hideMark/>
          </w:tcPr>
          <w:p w:rsidR="00A46082" w:rsidRPr="00B73D0B" w:rsidRDefault="00A46082" w:rsidP="00A46082"/>
        </w:tc>
        <w:tc>
          <w:tcPr>
            <w:tcW w:w="436" w:type="dxa"/>
            <w:gridSpan w:val="2"/>
            <w:tcBorders>
              <w:top w:val="nil"/>
              <w:left w:val="nil"/>
              <w:bottom w:val="nil"/>
              <w:right w:val="nil"/>
            </w:tcBorders>
            <w:shd w:val="clear" w:color="auto" w:fill="auto"/>
            <w:noWrap/>
            <w:vAlign w:val="bottom"/>
            <w:hideMark/>
          </w:tcPr>
          <w:p w:rsidR="00A46082" w:rsidRPr="00B73D0B" w:rsidRDefault="00A46082" w:rsidP="00A46082"/>
        </w:tc>
        <w:tc>
          <w:tcPr>
            <w:tcW w:w="656" w:type="dxa"/>
            <w:gridSpan w:val="2"/>
            <w:tcBorders>
              <w:top w:val="nil"/>
              <w:left w:val="nil"/>
              <w:bottom w:val="nil"/>
              <w:right w:val="nil"/>
            </w:tcBorders>
            <w:shd w:val="clear" w:color="auto" w:fill="auto"/>
            <w:noWrap/>
            <w:vAlign w:val="bottom"/>
            <w:hideMark/>
          </w:tcPr>
          <w:p w:rsidR="00A46082" w:rsidRPr="00B73D0B" w:rsidRDefault="00A46082" w:rsidP="00A46082"/>
        </w:tc>
        <w:tc>
          <w:tcPr>
            <w:tcW w:w="546" w:type="dxa"/>
            <w:gridSpan w:val="2"/>
            <w:tcBorders>
              <w:top w:val="nil"/>
              <w:left w:val="nil"/>
              <w:bottom w:val="nil"/>
              <w:right w:val="nil"/>
            </w:tcBorders>
            <w:shd w:val="clear" w:color="auto" w:fill="auto"/>
            <w:noWrap/>
            <w:vAlign w:val="bottom"/>
            <w:hideMark/>
          </w:tcPr>
          <w:p w:rsidR="00A46082" w:rsidRPr="00B73D0B" w:rsidRDefault="00A46082" w:rsidP="00A46082"/>
        </w:tc>
        <w:tc>
          <w:tcPr>
            <w:tcW w:w="7580" w:type="dxa"/>
            <w:gridSpan w:val="3"/>
            <w:vMerge/>
            <w:tcBorders>
              <w:left w:val="nil"/>
              <w:right w:val="nil"/>
            </w:tcBorders>
            <w:shd w:val="clear" w:color="auto" w:fill="auto"/>
            <w:vAlign w:val="bottom"/>
            <w:hideMark/>
          </w:tcPr>
          <w:p w:rsidR="00A46082" w:rsidRPr="00B73D0B" w:rsidRDefault="00A46082" w:rsidP="00A46082">
            <w:pPr>
              <w:jc w:val="right"/>
            </w:pPr>
          </w:p>
        </w:tc>
      </w:tr>
      <w:tr w:rsidR="00A46082" w:rsidRPr="00B73D0B" w:rsidTr="00A46082">
        <w:trPr>
          <w:trHeight w:val="300"/>
        </w:trPr>
        <w:tc>
          <w:tcPr>
            <w:tcW w:w="1096" w:type="dxa"/>
            <w:tcBorders>
              <w:top w:val="nil"/>
              <w:left w:val="nil"/>
              <w:bottom w:val="nil"/>
              <w:right w:val="nil"/>
            </w:tcBorders>
            <w:shd w:val="clear" w:color="auto" w:fill="auto"/>
            <w:noWrap/>
            <w:vAlign w:val="bottom"/>
            <w:hideMark/>
          </w:tcPr>
          <w:p w:rsidR="00A46082" w:rsidRPr="00B73D0B" w:rsidRDefault="00A46082" w:rsidP="00A46082"/>
        </w:tc>
        <w:tc>
          <w:tcPr>
            <w:tcW w:w="436" w:type="dxa"/>
            <w:gridSpan w:val="2"/>
            <w:tcBorders>
              <w:top w:val="nil"/>
              <w:left w:val="nil"/>
              <w:bottom w:val="nil"/>
              <w:right w:val="nil"/>
            </w:tcBorders>
            <w:shd w:val="clear" w:color="auto" w:fill="auto"/>
            <w:noWrap/>
            <w:vAlign w:val="bottom"/>
            <w:hideMark/>
          </w:tcPr>
          <w:p w:rsidR="00A46082" w:rsidRPr="00B73D0B" w:rsidRDefault="00A46082" w:rsidP="00A46082"/>
        </w:tc>
        <w:tc>
          <w:tcPr>
            <w:tcW w:w="656" w:type="dxa"/>
            <w:gridSpan w:val="2"/>
            <w:tcBorders>
              <w:top w:val="nil"/>
              <w:left w:val="nil"/>
              <w:bottom w:val="nil"/>
              <w:right w:val="nil"/>
            </w:tcBorders>
            <w:shd w:val="clear" w:color="auto" w:fill="auto"/>
            <w:noWrap/>
            <w:vAlign w:val="bottom"/>
            <w:hideMark/>
          </w:tcPr>
          <w:p w:rsidR="00A46082" w:rsidRPr="00B73D0B" w:rsidRDefault="00A46082" w:rsidP="00A46082"/>
        </w:tc>
        <w:tc>
          <w:tcPr>
            <w:tcW w:w="546" w:type="dxa"/>
            <w:gridSpan w:val="2"/>
            <w:tcBorders>
              <w:top w:val="nil"/>
              <w:left w:val="nil"/>
              <w:bottom w:val="nil"/>
              <w:right w:val="nil"/>
            </w:tcBorders>
            <w:shd w:val="clear" w:color="auto" w:fill="auto"/>
            <w:noWrap/>
            <w:vAlign w:val="bottom"/>
            <w:hideMark/>
          </w:tcPr>
          <w:p w:rsidR="00A46082" w:rsidRPr="00B73D0B" w:rsidRDefault="00A46082" w:rsidP="00A46082"/>
        </w:tc>
        <w:tc>
          <w:tcPr>
            <w:tcW w:w="7580" w:type="dxa"/>
            <w:gridSpan w:val="3"/>
            <w:vMerge/>
            <w:tcBorders>
              <w:left w:val="nil"/>
              <w:right w:val="nil"/>
            </w:tcBorders>
            <w:shd w:val="clear" w:color="auto" w:fill="auto"/>
            <w:vAlign w:val="bottom"/>
            <w:hideMark/>
          </w:tcPr>
          <w:p w:rsidR="00A46082" w:rsidRPr="00B73D0B" w:rsidRDefault="00A46082" w:rsidP="00A46082">
            <w:pPr>
              <w:jc w:val="right"/>
            </w:pPr>
          </w:p>
        </w:tc>
      </w:tr>
      <w:tr w:rsidR="00A46082" w:rsidRPr="00B73D0B" w:rsidTr="00A46082">
        <w:trPr>
          <w:trHeight w:val="255"/>
        </w:trPr>
        <w:tc>
          <w:tcPr>
            <w:tcW w:w="1096" w:type="dxa"/>
            <w:tcBorders>
              <w:top w:val="nil"/>
              <w:left w:val="nil"/>
              <w:bottom w:val="nil"/>
              <w:right w:val="nil"/>
            </w:tcBorders>
            <w:shd w:val="clear" w:color="auto" w:fill="auto"/>
            <w:noWrap/>
            <w:vAlign w:val="bottom"/>
            <w:hideMark/>
          </w:tcPr>
          <w:p w:rsidR="00A46082" w:rsidRPr="00B73D0B" w:rsidRDefault="00A46082" w:rsidP="00A46082">
            <w:pPr>
              <w:rPr>
                <w:sz w:val="20"/>
                <w:szCs w:val="20"/>
              </w:rPr>
            </w:pPr>
          </w:p>
        </w:tc>
        <w:tc>
          <w:tcPr>
            <w:tcW w:w="436" w:type="dxa"/>
            <w:gridSpan w:val="2"/>
            <w:tcBorders>
              <w:top w:val="nil"/>
              <w:left w:val="nil"/>
              <w:bottom w:val="nil"/>
              <w:right w:val="nil"/>
            </w:tcBorders>
            <w:shd w:val="clear" w:color="auto" w:fill="auto"/>
            <w:noWrap/>
            <w:vAlign w:val="bottom"/>
            <w:hideMark/>
          </w:tcPr>
          <w:p w:rsidR="00A46082" w:rsidRPr="00B73D0B" w:rsidRDefault="00A46082" w:rsidP="00A46082">
            <w:pPr>
              <w:rPr>
                <w:sz w:val="20"/>
                <w:szCs w:val="20"/>
              </w:rPr>
            </w:pPr>
          </w:p>
        </w:tc>
        <w:tc>
          <w:tcPr>
            <w:tcW w:w="656" w:type="dxa"/>
            <w:gridSpan w:val="2"/>
            <w:tcBorders>
              <w:top w:val="nil"/>
              <w:left w:val="nil"/>
              <w:bottom w:val="nil"/>
              <w:right w:val="nil"/>
            </w:tcBorders>
            <w:shd w:val="clear" w:color="auto" w:fill="auto"/>
            <w:noWrap/>
            <w:vAlign w:val="bottom"/>
            <w:hideMark/>
          </w:tcPr>
          <w:p w:rsidR="00A46082" w:rsidRPr="00B73D0B" w:rsidRDefault="00A46082" w:rsidP="00A46082">
            <w:pPr>
              <w:rPr>
                <w:sz w:val="20"/>
                <w:szCs w:val="20"/>
              </w:rPr>
            </w:pPr>
          </w:p>
        </w:tc>
        <w:tc>
          <w:tcPr>
            <w:tcW w:w="546" w:type="dxa"/>
            <w:gridSpan w:val="2"/>
            <w:tcBorders>
              <w:top w:val="nil"/>
              <w:left w:val="nil"/>
              <w:bottom w:val="nil"/>
              <w:right w:val="nil"/>
            </w:tcBorders>
            <w:shd w:val="clear" w:color="auto" w:fill="auto"/>
            <w:noWrap/>
            <w:vAlign w:val="bottom"/>
            <w:hideMark/>
          </w:tcPr>
          <w:p w:rsidR="00A46082" w:rsidRPr="00B73D0B" w:rsidRDefault="00A46082" w:rsidP="00A46082">
            <w:pPr>
              <w:rPr>
                <w:sz w:val="20"/>
                <w:szCs w:val="20"/>
              </w:rPr>
            </w:pPr>
          </w:p>
        </w:tc>
        <w:tc>
          <w:tcPr>
            <w:tcW w:w="7580" w:type="dxa"/>
            <w:gridSpan w:val="3"/>
            <w:vMerge/>
            <w:tcBorders>
              <w:left w:val="nil"/>
              <w:bottom w:val="nil"/>
              <w:right w:val="nil"/>
            </w:tcBorders>
            <w:shd w:val="clear" w:color="auto" w:fill="auto"/>
            <w:noWrap/>
            <w:vAlign w:val="bottom"/>
            <w:hideMark/>
          </w:tcPr>
          <w:p w:rsidR="00A46082" w:rsidRPr="00B73D0B" w:rsidRDefault="00A46082" w:rsidP="00A46082">
            <w:pPr>
              <w:rPr>
                <w:sz w:val="20"/>
                <w:szCs w:val="20"/>
              </w:rPr>
            </w:pPr>
          </w:p>
        </w:tc>
      </w:tr>
      <w:tr w:rsidR="00A46082" w:rsidRPr="00B73D0B" w:rsidTr="00A46082">
        <w:trPr>
          <w:trHeight w:val="255"/>
        </w:trPr>
        <w:tc>
          <w:tcPr>
            <w:tcW w:w="1096" w:type="dxa"/>
            <w:tcBorders>
              <w:top w:val="nil"/>
              <w:left w:val="nil"/>
              <w:bottom w:val="nil"/>
              <w:right w:val="nil"/>
            </w:tcBorders>
            <w:shd w:val="clear" w:color="auto" w:fill="auto"/>
            <w:noWrap/>
            <w:vAlign w:val="bottom"/>
            <w:hideMark/>
          </w:tcPr>
          <w:p w:rsidR="00A46082" w:rsidRPr="00B73D0B" w:rsidRDefault="00A46082" w:rsidP="00A46082">
            <w:pPr>
              <w:rPr>
                <w:sz w:val="20"/>
                <w:szCs w:val="20"/>
              </w:rPr>
            </w:pPr>
          </w:p>
        </w:tc>
        <w:tc>
          <w:tcPr>
            <w:tcW w:w="436" w:type="dxa"/>
            <w:gridSpan w:val="2"/>
            <w:tcBorders>
              <w:top w:val="nil"/>
              <w:left w:val="nil"/>
              <w:bottom w:val="nil"/>
              <w:right w:val="nil"/>
            </w:tcBorders>
            <w:shd w:val="clear" w:color="auto" w:fill="auto"/>
            <w:noWrap/>
            <w:vAlign w:val="bottom"/>
            <w:hideMark/>
          </w:tcPr>
          <w:p w:rsidR="00A46082" w:rsidRPr="00B73D0B" w:rsidRDefault="00A46082" w:rsidP="00A46082">
            <w:pPr>
              <w:rPr>
                <w:sz w:val="20"/>
                <w:szCs w:val="20"/>
              </w:rPr>
            </w:pPr>
          </w:p>
        </w:tc>
        <w:tc>
          <w:tcPr>
            <w:tcW w:w="656" w:type="dxa"/>
            <w:gridSpan w:val="2"/>
            <w:tcBorders>
              <w:top w:val="nil"/>
              <w:left w:val="nil"/>
              <w:bottom w:val="nil"/>
              <w:right w:val="nil"/>
            </w:tcBorders>
            <w:shd w:val="clear" w:color="auto" w:fill="auto"/>
            <w:noWrap/>
            <w:vAlign w:val="bottom"/>
            <w:hideMark/>
          </w:tcPr>
          <w:p w:rsidR="00A46082" w:rsidRPr="00B73D0B" w:rsidRDefault="00A46082" w:rsidP="00A46082">
            <w:pPr>
              <w:rPr>
                <w:sz w:val="20"/>
                <w:szCs w:val="20"/>
              </w:rPr>
            </w:pPr>
          </w:p>
        </w:tc>
        <w:tc>
          <w:tcPr>
            <w:tcW w:w="546" w:type="dxa"/>
            <w:gridSpan w:val="2"/>
            <w:tcBorders>
              <w:top w:val="nil"/>
              <w:left w:val="nil"/>
              <w:bottom w:val="nil"/>
              <w:right w:val="nil"/>
            </w:tcBorders>
            <w:shd w:val="clear" w:color="auto" w:fill="auto"/>
            <w:noWrap/>
            <w:vAlign w:val="bottom"/>
            <w:hideMark/>
          </w:tcPr>
          <w:p w:rsidR="00A46082" w:rsidRPr="00B73D0B" w:rsidRDefault="00A46082" w:rsidP="00A46082">
            <w:pPr>
              <w:rPr>
                <w:sz w:val="20"/>
                <w:szCs w:val="20"/>
              </w:rPr>
            </w:pPr>
          </w:p>
        </w:tc>
        <w:tc>
          <w:tcPr>
            <w:tcW w:w="7580" w:type="dxa"/>
            <w:gridSpan w:val="3"/>
            <w:tcBorders>
              <w:left w:val="nil"/>
              <w:bottom w:val="nil"/>
              <w:right w:val="nil"/>
            </w:tcBorders>
            <w:shd w:val="clear" w:color="auto" w:fill="auto"/>
            <w:noWrap/>
            <w:vAlign w:val="bottom"/>
            <w:hideMark/>
          </w:tcPr>
          <w:p w:rsidR="00A46082" w:rsidRPr="00B73D0B" w:rsidRDefault="00A46082" w:rsidP="00A46082">
            <w:pPr>
              <w:rPr>
                <w:sz w:val="20"/>
                <w:szCs w:val="20"/>
              </w:rPr>
            </w:pPr>
          </w:p>
        </w:tc>
      </w:tr>
      <w:tr w:rsidR="00A46082" w:rsidRPr="00B73D0B" w:rsidTr="00A46082">
        <w:trPr>
          <w:trHeight w:val="675"/>
        </w:trPr>
        <w:tc>
          <w:tcPr>
            <w:tcW w:w="10314" w:type="dxa"/>
            <w:gridSpan w:val="10"/>
            <w:tcBorders>
              <w:top w:val="nil"/>
              <w:left w:val="nil"/>
              <w:bottom w:val="nil"/>
              <w:right w:val="nil"/>
            </w:tcBorders>
            <w:shd w:val="clear" w:color="auto" w:fill="auto"/>
            <w:vAlign w:val="center"/>
            <w:hideMark/>
          </w:tcPr>
          <w:p w:rsidR="00A46082" w:rsidRDefault="00A46082" w:rsidP="00A46082">
            <w:pPr>
              <w:jc w:val="center"/>
              <w:rPr>
                <w:b/>
                <w:bCs/>
                <w:sz w:val="26"/>
                <w:szCs w:val="26"/>
              </w:rPr>
            </w:pPr>
            <w:r w:rsidRPr="00B73D0B">
              <w:rPr>
                <w:b/>
                <w:bCs/>
                <w:sz w:val="26"/>
                <w:szCs w:val="26"/>
              </w:rPr>
              <w:t xml:space="preserve">Доходы бюджета муниципального образования "Штанигуртское" </w:t>
            </w:r>
            <w:proofErr w:type="spellStart"/>
            <w:r w:rsidRPr="00B73D0B">
              <w:rPr>
                <w:b/>
                <w:bCs/>
                <w:sz w:val="26"/>
                <w:szCs w:val="26"/>
              </w:rPr>
              <w:t>Глазовского</w:t>
            </w:r>
            <w:proofErr w:type="spellEnd"/>
            <w:r w:rsidRPr="00B73D0B">
              <w:rPr>
                <w:b/>
                <w:bCs/>
                <w:sz w:val="26"/>
                <w:szCs w:val="26"/>
              </w:rPr>
              <w:t xml:space="preserve"> района Удмуртской Республики на 2016 год</w:t>
            </w:r>
          </w:p>
          <w:p w:rsidR="00A46082" w:rsidRPr="00B73D0B" w:rsidRDefault="00A46082" w:rsidP="00A46082">
            <w:pPr>
              <w:jc w:val="center"/>
              <w:rPr>
                <w:b/>
                <w:bCs/>
                <w:sz w:val="26"/>
                <w:szCs w:val="26"/>
              </w:rPr>
            </w:pPr>
          </w:p>
        </w:tc>
      </w:tr>
      <w:tr w:rsidR="00A46082" w:rsidRPr="00B73D0B" w:rsidTr="00A46082">
        <w:trPr>
          <w:trHeight w:val="255"/>
        </w:trPr>
        <w:tc>
          <w:tcPr>
            <w:tcW w:w="1096" w:type="dxa"/>
            <w:tcBorders>
              <w:top w:val="nil"/>
              <w:left w:val="nil"/>
              <w:bottom w:val="nil"/>
              <w:right w:val="nil"/>
            </w:tcBorders>
            <w:shd w:val="clear" w:color="auto" w:fill="auto"/>
            <w:noWrap/>
            <w:vAlign w:val="bottom"/>
            <w:hideMark/>
          </w:tcPr>
          <w:p w:rsidR="00A46082" w:rsidRPr="00B73D0B" w:rsidRDefault="00A46082" w:rsidP="00A46082">
            <w:pPr>
              <w:rPr>
                <w:sz w:val="20"/>
                <w:szCs w:val="20"/>
              </w:rPr>
            </w:pPr>
          </w:p>
        </w:tc>
        <w:tc>
          <w:tcPr>
            <w:tcW w:w="436" w:type="dxa"/>
            <w:gridSpan w:val="2"/>
            <w:tcBorders>
              <w:top w:val="nil"/>
              <w:left w:val="nil"/>
              <w:bottom w:val="nil"/>
              <w:right w:val="nil"/>
            </w:tcBorders>
            <w:shd w:val="clear" w:color="auto" w:fill="auto"/>
            <w:noWrap/>
            <w:vAlign w:val="bottom"/>
            <w:hideMark/>
          </w:tcPr>
          <w:p w:rsidR="00A46082" w:rsidRPr="00B73D0B" w:rsidRDefault="00A46082" w:rsidP="00A46082">
            <w:pPr>
              <w:rPr>
                <w:sz w:val="20"/>
                <w:szCs w:val="20"/>
              </w:rPr>
            </w:pPr>
          </w:p>
        </w:tc>
        <w:tc>
          <w:tcPr>
            <w:tcW w:w="656" w:type="dxa"/>
            <w:gridSpan w:val="2"/>
            <w:tcBorders>
              <w:top w:val="nil"/>
              <w:left w:val="nil"/>
              <w:bottom w:val="nil"/>
              <w:right w:val="nil"/>
            </w:tcBorders>
            <w:shd w:val="clear" w:color="auto" w:fill="auto"/>
            <w:noWrap/>
            <w:vAlign w:val="bottom"/>
            <w:hideMark/>
          </w:tcPr>
          <w:p w:rsidR="00A46082" w:rsidRPr="00B73D0B" w:rsidRDefault="00A46082" w:rsidP="00A46082">
            <w:pPr>
              <w:rPr>
                <w:sz w:val="20"/>
                <w:szCs w:val="20"/>
              </w:rPr>
            </w:pPr>
          </w:p>
        </w:tc>
        <w:tc>
          <w:tcPr>
            <w:tcW w:w="1039" w:type="dxa"/>
            <w:gridSpan w:val="3"/>
            <w:tcBorders>
              <w:top w:val="nil"/>
              <w:left w:val="nil"/>
              <w:bottom w:val="nil"/>
              <w:right w:val="nil"/>
            </w:tcBorders>
            <w:shd w:val="clear" w:color="auto" w:fill="auto"/>
            <w:noWrap/>
            <w:vAlign w:val="bottom"/>
            <w:hideMark/>
          </w:tcPr>
          <w:p w:rsidR="00A46082" w:rsidRPr="00B73D0B" w:rsidRDefault="00A46082" w:rsidP="00A46082">
            <w:pPr>
              <w:rPr>
                <w:sz w:val="20"/>
                <w:szCs w:val="20"/>
              </w:rPr>
            </w:pPr>
          </w:p>
        </w:tc>
        <w:tc>
          <w:tcPr>
            <w:tcW w:w="4961" w:type="dxa"/>
            <w:tcBorders>
              <w:top w:val="nil"/>
              <w:left w:val="nil"/>
              <w:bottom w:val="nil"/>
              <w:right w:val="nil"/>
            </w:tcBorders>
            <w:shd w:val="clear" w:color="auto" w:fill="auto"/>
            <w:noWrap/>
            <w:vAlign w:val="bottom"/>
            <w:hideMark/>
          </w:tcPr>
          <w:p w:rsidR="00A46082" w:rsidRPr="00B73D0B" w:rsidRDefault="00A46082" w:rsidP="00A46082">
            <w:pPr>
              <w:rPr>
                <w:sz w:val="20"/>
                <w:szCs w:val="20"/>
              </w:rPr>
            </w:pPr>
          </w:p>
        </w:tc>
        <w:tc>
          <w:tcPr>
            <w:tcW w:w="2126" w:type="dxa"/>
            <w:tcBorders>
              <w:top w:val="nil"/>
              <w:left w:val="nil"/>
              <w:bottom w:val="nil"/>
              <w:right w:val="nil"/>
            </w:tcBorders>
            <w:shd w:val="clear" w:color="auto" w:fill="auto"/>
            <w:noWrap/>
            <w:vAlign w:val="bottom"/>
            <w:hideMark/>
          </w:tcPr>
          <w:p w:rsidR="00A46082" w:rsidRPr="00B73D0B" w:rsidRDefault="00A46082" w:rsidP="00A46082">
            <w:pPr>
              <w:jc w:val="right"/>
              <w:rPr>
                <w:sz w:val="20"/>
                <w:szCs w:val="20"/>
              </w:rPr>
            </w:pPr>
            <w:r w:rsidRPr="00B73D0B">
              <w:rPr>
                <w:sz w:val="20"/>
                <w:szCs w:val="20"/>
              </w:rPr>
              <w:t>в тыс. руб.</w:t>
            </w:r>
          </w:p>
        </w:tc>
      </w:tr>
      <w:tr w:rsidR="00A46082" w:rsidRPr="00B73D0B" w:rsidTr="00A46082">
        <w:trPr>
          <w:trHeight w:val="660"/>
        </w:trPr>
        <w:tc>
          <w:tcPr>
            <w:tcW w:w="322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082" w:rsidRPr="00B73D0B" w:rsidRDefault="00A46082" w:rsidP="00A46082">
            <w:pPr>
              <w:jc w:val="center"/>
              <w:rPr>
                <w:b/>
                <w:bCs/>
              </w:rPr>
            </w:pPr>
            <w:r w:rsidRPr="00B73D0B">
              <w:rPr>
                <w:b/>
                <w:bCs/>
              </w:rPr>
              <w:t>Код БКД</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A46082" w:rsidRPr="00B73D0B" w:rsidRDefault="00A46082" w:rsidP="00A46082">
            <w:pPr>
              <w:jc w:val="center"/>
              <w:rPr>
                <w:b/>
                <w:bCs/>
              </w:rPr>
            </w:pPr>
            <w:r w:rsidRPr="00B73D0B">
              <w:rPr>
                <w:b/>
                <w:bCs/>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46082" w:rsidRPr="00B73D0B" w:rsidRDefault="00A46082" w:rsidP="00A46082">
            <w:pPr>
              <w:jc w:val="center"/>
              <w:rPr>
                <w:b/>
                <w:bCs/>
              </w:rPr>
            </w:pPr>
            <w:r w:rsidRPr="00B73D0B">
              <w:rPr>
                <w:b/>
                <w:bCs/>
              </w:rPr>
              <w:t>Сумма на 2016 год</w:t>
            </w:r>
          </w:p>
        </w:tc>
      </w:tr>
      <w:tr w:rsidR="00A46082" w:rsidRPr="00B73D0B" w:rsidTr="00A46082">
        <w:trPr>
          <w:trHeight w:val="570"/>
        </w:trPr>
        <w:tc>
          <w:tcPr>
            <w:tcW w:w="124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6082" w:rsidRPr="00B73D0B" w:rsidRDefault="00A46082" w:rsidP="00A46082">
            <w:pPr>
              <w:rPr>
                <w:b/>
                <w:bCs/>
              </w:rPr>
            </w:pPr>
            <w:r w:rsidRPr="00B73D0B">
              <w:rPr>
                <w:b/>
                <w:bCs/>
              </w:rPr>
              <w:t>10000000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pPr>
              <w:rPr>
                <w:b/>
                <w:bCs/>
              </w:rPr>
            </w:pPr>
            <w:r w:rsidRPr="00B73D0B">
              <w:rPr>
                <w:b/>
                <w:bCs/>
              </w:rPr>
              <w:t>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pPr>
              <w:rPr>
                <w:b/>
                <w:bCs/>
              </w:rPr>
            </w:pPr>
            <w:r w:rsidRPr="00B73D0B">
              <w:rPr>
                <w:b/>
                <w:bCs/>
              </w:rPr>
              <w:t>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pPr>
              <w:rPr>
                <w:b/>
                <w:bCs/>
              </w:rPr>
            </w:pPr>
            <w:r w:rsidRPr="00B73D0B">
              <w:rPr>
                <w:b/>
                <w:bCs/>
              </w:rPr>
              <w:t>000</w:t>
            </w:r>
          </w:p>
        </w:tc>
        <w:tc>
          <w:tcPr>
            <w:tcW w:w="4961" w:type="dxa"/>
            <w:tcBorders>
              <w:top w:val="nil"/>
              <w:left w:val="nil"/>
              <w:bottom w:val="single" w:sz="4" w:space="0" w:color="auto"/>
              <w:right w:val="single" w:sz="4" w:space="0" w:color="auto"/>
            </w:tcBorders>
            <w:shd w:val="clear" w:color="000000" w:fill="FFFFCC"/>
            <w:vAlign w:val="bottom"/>
            <w:hideMark/>
          </w:tcPr>
          <w:p w:rsidR="00A46082" w:rsidRPr="00B73D0B" w:rsidRDefault="00A46082" w:rsidP="00A46082">
            <w:pPr>
              <w:rPr>
                <w:b/>
                <w:bCs/>
              </w:rPr>
            </w:pPr>
            <w:r w:rsidRPr="00B73D0B">
              <w:rPr>
                <w:b/>
                <w:bCs/>
              </w:rPr>
              <w:t>НАЛОГОВЫЕ И НЕНАЛОГОВЫЕ ДОХОДЫ</w:t>
            </w:r>
          </w:p>
        </w:tc>
        <w:tc>
          <w:tcPr>
            <w:tcW w:w="2126" w:type="dxa"/>
            <w:tcBorders>
              <w:top w:val="nil"/>
              <w:left w:val="nil"/>
              <w:bottom w:val="single" w:sz="4" w:space="0" w:color="auto"/>
              <w:right w:val="single" w:sz="4" w:space="0" w:color="auto"/>
            </w:tcBorders>
            <w:shd w:val="clear" w:color="000000" w:fill="FFFFCC"/>
            <w:noWrap/>
            <w:vAlign w:val="bottom"/>
            <w:hideMark/>
          </w:tcPr>
          <w:p w:rsidR="00A46082" w:rsidRPr="00B73D0B" w:rsidRDefault="00A46082" w:rsidP="00A46082">
            <w:pPr>
              <w:jc w:val="right"/>
              <w:rPr>
                <w:b/>
                <w:bCs/>
              </w:rPr>
            </w:pPr>
            <w:r w:rsidRPr="00B73D0B">
              <w:rPr>
                <w:b/>
                <w:bCs/>
              </w:rPr>
              <w:t>1875</w:t>
            </w:r>
          </w:p>
        </w:tc>
      </w:tr>
      <w:tr w:rsidR="00A46082" w:rsidRPr="00B73D0B" w:rsidTr="00A46082">
        <w:trPr>
          <w:trHeight w:val="285"/>
        </w:trPr>
        <w:tc>
          <w:tcPr>
            <w:tcW w:w="124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6082" w:rsidRPr="00B73D0B" w:rsidRDefault="00A46082" w:rsidP="00A46082">
            <w:pPr>
              <w:rPr>
                <w:b/>
                <w:bCs/>
              </w:rPr>
            </w:pPr>
            <w:r w:rsidRPr="00B73D0B">
              <w:rPr>
                <w:b/>
                <w:bCs/>
              </w:rPr>
              <w:t>10100000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pPr>
              <w:rPr>
                <w:b/>
                <w:bCs/>
              </w:rPr>
            </w:pPr>
            <w:r w:rsidRPr="00B73D0B">
              <w:rPr>
                <w:b/>
                <w:bCs/>
              </w:rPr>
              <w:t>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pPr>
              <w:rPr>
                <w:b/>
                <w:bCs/>
              </w:rPr>
            </w:pPr>
            <w:r w:rsidRPr="00B73D0B">
              <w:rPr>
                <w:b/>
                <w:bCs/>
              </w:rPr>
              <w:t>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pPr>
              <w:rPr>
                <w:b/>
                <w:bCs/>
              </w:rPr>
            </w:pPr>
            <w:r w:rsidRPr="00B73D0B">
              <w:rPr>
                <w:b/>
                <w:bCs/>
              </w:rPr>
              <w:t>000</w:t>
            </w:r>
          </w:p>
        </w:tc>
        <w:tc>
          <w:tcPr>
            <w:tcW w:w="4961" w:type="dxa"/>
            <w:tcBorders>
              <w:top w:val="nil"/>
              <w:left w:val="nil"/>
              <w:bottom w:val="single" w:sz="4" w:space="0" w:color="auto"/>
              <w:right w:val="single" w:sz="4" w:space="0" w:color="auto"/>
            </w:tcBorders>
            <w:shd w:val="clear" w:color="000000" w:fill="FFFFCC"/>
            <w:vAlign w:val="bottom"/>
            <w:hideMark/>
          </w:tcPr>
          <w:p w:rsidR="00A46082" w:rsidRPr="00B73D0B" w:rsidRDefault="00A46082" w:rsidP="00A46082">
            <w:pPr>
              <w:rPr>
                <w:b/>
                <w:bCs/>
              </w:rPr>
            </w:pPr>
            <w:r w:rsidRPr="00B73D0B">
              <w:rPr>
                <w:b/>
                <w:bCs/>
              </w:rPr>
              <w:t>НАЛОГИ НА ПРИБЫЛЬ, ДОХОДЫ</w:t>
            </w:r>
          </w:p>
        </w:tc>
        <w:tc>
          <w:tcPr>
            <w:tcW w:w="2126" w:type="dxa"/>
            <w:tcBorders>
              <w:top w:val="nil"/>
              <w:left w:val="nil"/>
              <w:bottom w:val="single" w:sz="4" w:space="0" w:color="auto"/>
              <w:right w:val="single" w:sz="4" w:space="0" w:color="auto"/>
            </w:tcBorders>
            <w:shd w:val="clear" w:color="000000" w:fill="FFFFCC"/>
            <w:noWrap/>
            <w:vAlign w:val="bottom"/>
            <w:hideMark/>
          </w:tcPr>
          <w:p w:rsidR="00A46082" w:rsidRPr="00B73D0B" w:rsidRDefault="00A46082" w:rsidP="00A46082">
            <w:pPr>
              <w:jc w:val="right"/>
              <w:rPr>
                <w:b/>
                <w:bCs/>
              </w:rPr>
            </w:pPr>
            <w:r w:rsidRPr="00B73D0B">
              <w:rPr>
                <w:b/>
                <w:bCs/>
              </w:rPr>
              <w:t>1093</w:t>
            </w:r>
          </w:p>
        </w:tc>
      </w:tr>
      <w:tr w:rsidR="00A46082" w:rsidRPr="00B73D0B" w:rsidTr="00A46082">
        <w:trPr>
          <w:trHeight w:val="1579"/>
        </w:trPr>
        <w:tc>
          <w:tcPr>
            <w:tcW w:w="124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6082" w:rsidRPr="00B73D0B" w:rsidRDefault="00A46082" w:rsidP="00A46082">
            <w:r w:rsidRPr="00B73D0B">
              <w:t>10102010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r w:rsidRPr="00B73D0B">
              <w:t>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r>
              <w:t>0</w:t>
            </w:r>
            <w:r w:rsidRPr="00B73D0B">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r w:rsidRPr="00B73D0B">
              <w:t>110</w:t>
            </w:r>
          </w:p>
        </w:tc>
        <w:tc>
          <w:tcPr>
            <w:tcW w:w="4961" w:type="dxa"/>
            <w:tcBorders>
              <w:top w:val="nil"/>
              <w:left w:val="nil"/>
              <w:bottom w:val="single" w:sz="4" w:space="0" w:color="auto"/>
              <w:right w:val="single" w:sz="4" w:space="0" w:color="auto"/>
            </w:tcBorders>
            <w:shd w:val="clear" w:color="000000" w:fill="FFFFCC"/>
            <w:vAlign w:val="bottom"/>
            <w:hideMark/>
          </w:tcPr>
          <w:p w:rsidR="00A46082" w:rsidRPr="00B73D0B" w:rsidRDefault="00A46082" w:rsidP="00A46082">
            <w:r w:rsidRPr="00B73D0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26" w:type="dxa"/>
            <w:tcBorders>
              <w:top w:val="nil"/>
              <w:left w:val="nil"/>
              <w:bottom w:val="single" w:sz="4" w:space="0" w:color="auto"/>
              <w:right w:val="single" w:sz="4" w:space="0" w:color="auto"/>
            </w:tcBorders>
            <w:shd w:val="clear" w:color="000000" w:fill="FFFFCC"/>
            <w:noWrap/>
            <w:vAlign w:val="bottom"/>
            <w:hideMark/>
          </w:tcPr>
          <w:p w:rsidR="00A46082" w:rsidRPr="00B73D0B" w:rsidRDefault="00A46082" w:rsidP="00A46082">
            <w:pPr>
              <w:jc w:val="right"/>
            </w:pPr>
            <w:r w:rsidRPr="00B73D0B">
              <w:t>1089</w:t>
            </w:r>
          </w:p>
        </w:tc>
      </w:tr>
      <w:tr w:rsidR="00A46082" w:rsidRPr="00B73D0B" w:rsidTr="00A46082">
        <w:trPr>
          <w:trHeight w:val="2382"/>
        </w:trPr>
        <w:tc>
          <w:tcPr>
            <w:tcW w:w="124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6082" w:rsidRPr="00B73D0B" w:rsidRDefault="00A46082" w:rsidP="00A46082">
            <w:r w:rsidRPr="00B73D0B">
              <w:t>10102020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r w:rsidRPr="00B73D0B">
              <w:t>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r>
              <w:t>0</w:t>
            </w:r>
            <w:r w:rsidRPr="00B73D0B">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r w:rsidRPr="00B73D0B">
              <w:t>110</w:t>
            </w:r>
          </w:p>
        </w:tc>
        <w:tc>
          <w:tcPr>
            <w:tcW w:w="4961" w:type="dxa"/>
            <w:tcBorders>
              <w:top w:val="nil"/>
              <w:left w:val="nil"/>
              <w:bottom w:val="single" w:sz="4" w:space="0" w:color="auto"/>
              <w:right w:val="single" w:sz="4" w:space="0" w:color="auto"/>
            </w:tcBorders>
            <w:shd w:val="clear" w:color="000000" w:fill="FFFFCC"/>
            <w:vAlign w:val="bottom"/>
            <w:hideMark/>
          </w:tcPr>
          <w:p w:rsidR="00A46082" w:rsidRPr="00B73D0B" w:rsidRDefault="00A46082" w:rsidP="00A46082">
            <w:r w:rsidRPr="00B73D0B">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26" w:type="dxa"/>
            <w:tcBorders>
              <w:top w:val="nil"/>
              <w:left w:val="nil"/>
              <w:bottom w:val="single" w:sz="4" w:space="0" w:color="auto"/>
              <w:right w:val="single" w:sz="4" w:space="0" w:color="auto"/>
            </w:tcBorders>
            <w:shd w:val="clear" w:color="000000" w:fill="FFFFCC"/>
            <w:noWrap/>
            <w:vAlign w:val="bottom"/>
            <w:hideMark/>
          </w:tcPr>
          <w:p w:rsidR="00A46082" w:rsidRPr="00B73D0B" w:rsidRDefault="00A46082" w:rsidP="00A46082">
            <w:pPr>
              <w:jc w:val="right"/>
            </w:pPr>
            <w:r w:rsidRPr="00B73D0B">
              <w:t>3</w:t>
            </w:r>
          </w:p>
        </w:tc>
      </w:tr>
      <w:tr w:rsidR="00A46082" w:rsidRPr="00B73D0B" w:rsidTr="00A46082">
        <w:trPr>
          <w:trHeight w:val="1200"/>
        </w:trPr>
        <w:tc>
          <w:tcPr>
            <w:tcW w:w="124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6082" w:rsidRPr="00B73D0B" w:rsidRDefault="00A46082" w:rsidP="00A46082">
            <w:r w:rsidRPr="00B73D0B">
              <w:t>10102030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r w:rsidRPr="00B73D0B">
              <w:t>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r>
              <w:t>0</w:t>
            </w:r>
            <w:r w:rsidRPr="00B73D0B">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r w:rsidRPr="00B73D0B">
              <w:t>110</w:t>
            </w:r>
          </w:p>
        </w:tc>
        <w:tc>
          <w:tcPr>
            <w:tcW w:w="4961" w:type="dxa"/>
            <w:tcBorders>
              <w:top w:val="nil"/>
              <w:left w:val="nil"/>
              <w:bottom w:val="single" w:sz="4" w:space="0" w:color="auto"/>
              <w:right w:val="single" w:sz="4" w:space="0" w:color="auto"/>
            </w:tcBorders>
            <w:shd w:val="clear" w:color="000000" w:fill="FFFFCC"/>
            <w:vAlign w:val="bottom"/>
            <w:hideMark/>
          </w:tcPr>
          <w:p w:rsidR="00A46082" w:rsidRPr="00B73D0B" w:rsidRDefault="00A46082" w:rsidP="00A46082">
            <w:r w:rsidRPr="00B73D0B">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6" w:type="dxa"/>
            <w:tcBorders>
              <w:top w:val="nil"/>
              <w:left w:val="nil"/>
              <w:bottom w:val="single" w:sz="4" w:space="0" w:color="auto"/>
              <w:right w:val="single" w:sz="4" w:space="0" w:color="auto"/>
            </w:tcBorders>
            <w:shd w:val="clear" w:color="000000" w:fill="FFFFCC"/>
            <w:noWrap/>
            <w:vAlign w:val="bottom"/>
            <w:hideMark/>
          </w:tcPr>
          <w:p w:rsidR="00A46082" w:rsidRPr="00B73D0B" w:rsidRDefault="00A46082" w:rsidP="00A46082">
            <w:pPr>
              <w:jc w:val="right"/>
            </w:pPr>
            <w:r w:rsidRPr="00B73D0B">
              <w:t>1</w:t>
            </w:r>
          </w:p>
        </w:tc>
      </w:tr>
      <w:tr w:rsidR="00A46082" w:rsidRPr="00B73D0B" w:rsidTr="00A46082">
        <w:trPr>
          <w:trHeight w:val="285"/>
        </w:trPr>
        <w:tc>
          <w:tcPr>
            <w:tcW w:w="124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6082" w:rsidRPr="00B73D0B" w:rsidRDefault="00A46082" w:rsidP="00A46082">
            <w:pPr>
              <w:rPr>
                <w:b/>
                <w:bCs/>
              </w:rPr>
            </w:pPr>
            <w:r w:rsidRPr="00B73D0B">
              <w:rPr>
                <w:b/>
                <w:bCs/>
              </w:rPr>
              <w:t>10600000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pPr>
              <w:rPr>
                <w:b/>
                <w:bCs/>
              </w:rPr>
            </w:pPr>
            <w:r w:rsidRPr="00B73D0B">
              <w:rPr>
                <w:b/>
                <w:bCs/>
              </w:rPr>
              <w:t>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pPr>
              <w:rPr>
                <w:b/>
                <w:bCs/>
              </w:rPr>
            </w:pPr>
            <w:r w:rsidRPr="00B73D0B">
              <w:rPr>
                <w:b/>
                <w:bCs/>
              </w:rPr>
              <w:t>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pPr>
              <w:rPr>
                <w:b/>
                <w:bCs/>
              </w:rPr>
            </w:pPr>
            <w:r w:rsidRPr="00B73D0B">
              <w:rPr>
                <w:b/>
                <w:bCs/>
              </w:rPr>
              <w:t>000</w:t>
            </w:r>
          </w:p>
        </w:tc>
        <w:tc>
          <w:tcPr>
            <w:tcW w:w="4961" w:type="dxa"/>
            <w:tcBorders>
              <w:top w:val="nil"/>
              <w:left w:val="nil"/>
              <w:bottom w:val="single" w:sz="4" w:space="0" w:color="auto"/>
              <w:right w:val="single" w:sz="4" w:space="0" w:color="auto"/>
            </w:tcBorders>
            <w:shd w:val="clear" w:color="000000" w:fill="FFFFCC"/>
            <w:vAlign w:val="bottom"/>
            <w:hideMark/>
          </w:tcPr>
          <w:p w:rsidR="00A46082" w:rsidRPr="00B73D0B" w:rsidRDefault="00A46082" w:rsidP="00A46082">
            <w:pPr>
              <w:rPr>
                <w:b/>
                <w:bCs/>
              </w:rPr>
            </w:pPr>
            <w:r w:rsidRPr="00B73D0B">
              <w:rPr>
                <w:b/>
                <w:bCs/>
              </w:rPr>
              <w:t>НАЛОГИ НА ИМУЩЕСТВО</w:t>
            </w:r>
          </w:p>
        </w:tc>
        <w:tc>
          <w:tcPr>
            <w:tcW w:w="2126" w:type="dxa"/>
            <w:tcBorders>
              <w:top w:val="nil"/>
              <w:left w:val="nil"/>
              <w:bottom w:val="single" w:sz="4" w:space="0" w:color="auto"/>
              <w:right w:val="single" w:sz="4" w:space="0" w:color="auto"/>
            </w:tcBorders>
            <w:shd w:val="clear" w:color="000000" w:fill="FFFFCC"/>
            <w:noWrap/>
            <w:vAlign w:val="bottom"/>
            <w:hideMark/>
          </w:tcPr>
          <w:p w:rsidR="00A46082" w:rsidRPr="00B73D0B" w:rsidRDefault="00A46082" w:rsidP="00A46082">
            <w:pPr>
              <w:jc w:val="right"/>
              <w:rPr>
                <w:b/>
                <w:bCs/>
              </w:rPr>
            </w:pPr>
            <w:r w:rsidRPr="00B73D0B">
              <w:rPr>
                <w:b/>
                <w:bCs/>
              </w:rPr>
              <w:t>782</w:t>
            </w:r>
          </w:p>
        </w:tc>
      </w:tr>
      <w:tr w:rsidR="00A46082" w:rsidRPr="00B73D0B" w:rsidTr="00A46082">
        <w:trPr>
          <w:trHeight w:val="300"/>
        </w:trPr>
        <w:tc>
          <w:tcPr>
            <w:tcW w:w="124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6082" w:rsidRPr="00B73D0B" w:rsidRDefault="00A46082" w:rsidP="00A46082">
            <w:r w:rsidRPr="00B73D0B">
              <w:t>10601030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r w:rsidRPr="00B73D0B">
              <w:t>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r>
              <w:t>0</w:t>
            </w:r>
            <w:r w:rsidRPr="00B73D0B">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r w:rsidRPr="00B73D0B">
              <w:t>110</w:t>
            </w:r>
          </w:p>
        </w:tc>
        <w:tc>
          <w:tcPr>
            <w:tcW w:w="4961" w:type="dxa"/>
            <w:tcBorders>
              <w:top w:val="nil"/>
              <w:left w:val="nil"/>
              <w:bottom w:val="single" w:sz="4" w:space="0" w:color="auto"/>
              <w:right w:val="single" w:sz="4" w:space="0" w:color="auto"/>
            </w:tcBorders>
            <w:shd w:val="clear" w:color="000000" w:fill="FFFFCC"/>
            <w:vAlign w:val="bottom"/>
            <w:hideMark/>
          </w:tcPr>
          <w:p w:rsidR="00A46082" w:rsidRPr="00B73D0B" w:rsidRDefault="00A46082" w:rsidP="00A46082">
            <w:r w:rsidRPr="00B73D0B">
              <w:t>Налог на имущество физических лиц</w:t>
            </w:r>
            <w:r w:rsidRPr="000309CE">
              <w:t>, взимаемый по ставкам, применяемым к объектам налогообложения, расположенным в границах сельских поселений</w:t>
            </w:r>
            <w:bookmarkStart w:id="0" w:name="_GoBack"/>
            <w:bookmarkEnd w:id="0"/>
          </w:p>
        </w:tc>
        <w:tc>
          <w:tcPr>
            <w:tcW w:w="2126" w:type="dxa"/>
            <w:tcBorders>
              <w:top w:val="nil"/>
              <w:left w:val="nil"/>
              <w:bottom w:val="single" w:sz="4" w:space="0" w:color="auto"/>
              <w:right w:val="single" w:sz="4" w:space="0" w:color="auto"/>
            </w:tcBorders>
            <w:shd w:val="clear" w:color="000000" w:fill="FFFFCC"/>
            <w:noWrap/>
            <w:vAlign w:val="bottom"/>
            <w:hideMark/>
          </w:tcPr>
          <w:p w:rsidR="00A46082" w:rsidRPr="00B73D0B" w:rsidRDefault="00A46082" w:rsidP="00A46082">
            <w:pPr>
              <w:jc w:val="right"/>
            </w:pPr>
            <w:r w:rsidRPr="00B73D0B">
              <w:t>487</w:t>
            </w:r>
          </w:p>
        </w:tc>
      </w:tr>
      <w:tr w:rsidR="00A46082" w:rsidRPr="00B73D0B" w:rsidTr="00A46082">
        <w:trPr>
          <w:trHeight w:val="900"/>
        </w:trPr>
        <w:tc>
          <w:tcPr>
            <w:tcW w:w="124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6082" w:rsidRPr="00B73D0B" w:rsidRDefault="00A46082" w:rsidP="00A46082">
            <w:r w:rsidRPr="00B73D0B">
              <w:t>10606033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r w:rsidRPr="00B73D0B">
              <w:t>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r>
              <w:t>0</w:t>
            </w:r>
            <w:r w:rsidRPr="00B73D0B">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r w:rsidRPr="00B73D0B">
              <w:t>110</w:t>
            </w:r>
          </w:p>
        </w:tc>
        <w:tc>
          <w:tcPr>
            <w:tcW w:w="4961" w:type="dxa"/>
            <w:tcBorders>
              <w:top w:val="nil"/>
              <w:left w:val="nil"/>
              <w:bottom w:val="single" w:sz="4" w:space="0" w:color="auto"/>
              <w:right w:val="single" w:sz="4" w:space="0" w:color="auto"/>
            </w:tcBorders>
            <w:shd w:val="clear" w:color="000000" w:fill="FFFFCC"/>
            <w:vAlign w:val="bottom"/>
            <w:hideMark/>
          </w:tcPr>
          <w:p w:rsidR="00A46082" w:rsidRPr="00B73D0B" w:rsidRDefault="00A46082" w:rsidP="00A46082">
            <w:r w:rsidRPr="00B73D0B">
              <w:t>Земельный налог с организаций, обладающих земельным участком, расположенным в границах сельских поселений</w:t>
            </w:r>
          </w:p>
        </w:tc>
        <w:tc>
          <w:tcPr>
            <w:tcW w:w="2126" w:type="dxa"/>
            <w:tcBorders>
              <w:top w:val="nil"/>
              <w:left w:val="nil"/>
              <w:bottom w:val="single" w:sz="4" w:space="0" w:color="auto"/>
              <w:right w:val="single" w:sz="4" w:space="0" w:color="auto"/>
            </w:tcBorders>
            <w:shd w:val="clear" w:color="000000" w:fill="FFFFCC"/>
            <w:noWrap/>
            <w:vAlign w:val="bottom"/>
            <w:hideMark/>
          </w:tcPr>
          <w:p w:rsidR="00A46082" w:rsidRPr="00B73D0B" w:rsidRDefault="00A46082" w:rsidP="00A46082">
            <w:pPr>
              <w:jc w:val="right"/>
            </w:pPr>
            <w:r w:rsidRPr="00B73D0B">
              <w:t>87</w:t>
            </w:r>
          </w:p>
        </w:tc>
      </w:tr>
      <w:tr w:rsidR="00A46082" w:rsidRPr="00B73D0B" w:rsidTr="00A46082">
        <w:trPr>
          <w:trHeight w:val="900"/>
        </w:trPr>
        <w:tc>
          <w:tcPr>
            <w:tcW w:w="124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6082" w:rsidRPr="00B73D0B" w:rsidRDefault="00A46082" w:rsidP="00A46082">
            <w:r w:rsidRPr="00B73D0B">
              <w:t>10606043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r w:rsidRPr="00B73D0B">
              <w:t>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r>
              <w:t>0</w:t>
            </w:r>
            <w:r w:rsidRPr="00B73D0B">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r w:rsidRPr="00B73D0B">
              <w:t>110</w:t>
            </w:r>
          </w:p>
        </w:tc>
        <w:tc>
          <w:tcPr>
            <w:tcW w:w="4961" w:type="dxa"/>
            <w:tcBorders>
              <w:top w:val="nil"/>
              <w:left w:val="nil"/>
              <w:bottom w:val="single" w:sz="4" w:space="0" w:color="auto"/>
              <w:right w:val="single" w:sz="4" w:space="0" w:color="auto"/>
            </w:tcBorders>
            <w:shd w:val="clear" w:color="000000" w:fill="FFFFCC"/>
            <w:vAlign w:val="bottom"/>
            <w:hideMark/>
          </w:tcPr>
          <w:p w:rsidR="00A46082" w:rsidRPr="00B73D0B" w:rsidRDefault="00A46082" w:rsidP="00A46082">
            <w:r w:rsidRPr="00B73D0B">
              <w:t>Земельный налог с физических лиц, обладающих земельным участком, расположенным в границах сельских поселений</w:t>
            </w:r>
          </w:p>
        </w:tc>
        <w:tc>
          <w:tcPr>
            <w:tcW w:w="2126" w:type="dxa"/>
            <w:tcBorders>
              <w:top w:val="nil"/>
              <w:left w:val="nil"/>
              <w:bottom w:val="single" w:sz="4" w:space="0" w:color="auto"/>
              <w:right w:val="single" w:sz="4" w:space="0" w:color="auto"/>
            </w:tcBorders>
            <w:shd w:val="clear" w:color="000000" w:fill="FFFFCC"/>
            <w:noWrap/>
            <w:vAlign w:val="bottom"/>
            <w:hideMark/>
          </w:tcPr>
          <w:p w:rsidR="00A46082" w:rsidRPr="00B73D0B" w:rsidRDefault="00A46082" w:rsidP="00A46082">
            <w:pPr>
              <w:jc w:val="right"/>
            </w:pPr>
            <w:r w:rsidRPr="00B73D0B">
              <w:t>208</w:t>
            </w:r>
          </w:p>
        </w:tc>
      </w:tr>
      <w:tr w:rsidR="00A46082" w:rsidRPr="00B73D0B" w:rsidTr="00A46082">
        <w:trPr>
          <w:trHeight w:val="285"/>
        </w:trPr>
        <w:tc>
          <w:tcPr>
            <w:tcW w:w="124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6082" w:rsidRPr="00B73D0B" w:rsidRDefault="00A46082" w:rsidP="00A46082">
            <w:pPr>
              <w:rPr>
                <w:b/>
                <w:bCs/>
              </w:rPr>
            </w:pPr>
            <w:r w:rsidRPr="00B73D0B">
              <w:rPr>
                <w:b/>
                <w:bCs/>
              </w:rPr>
              <w:t>20000000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pPr>
              <w:rPr>
                <w:b/>
                <w:bCs/>
              </w:rPr>
            </w:pPr>
            <w:r w:rsidRPr="00B73D0B">
              <w:rPr>
                <w:b/>
                <w:bCs/>
              </w:rPr>
              <w:t>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pPr>
              <w:rPr>
                <w:b/>
                <w:bCs/>
              </w:rPr>
            </w:pPr>
            <w:r w:rsidRPr="00B73D0B">
              <w:rPr>
                <w:b/>
                <w:bCs/>
              </w:rPr>
              <w:t>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pPr>
              <w:rPr>
                <w:b/>
                <w:bCs/>
              </w:rPr>
            </w:pPr>
            <w:r w:rsidRPr="00B73D0B">
              <w:rPr>
                <w:b/>
                <w:bCs/>
              </w:rPr>
              <w:t>000</w:t>
            </w:r>
          </w:p>
        </w:tc>
        <w:tc>
          <w:tcPr>
            <w:tcW w:w="4961" w:type="dxa"/>
            <w:tcBorders>
              <w:top w:val="nil"/>
              <w:left w:val="nil"/>
              <w:bottom w:val="single" w:sz="4" w:space="0" w:color="auto"/>
              <w:right w:val="single" w:sz="4" w:space="0" w:color="auto"/>
            </w:tcBorders>
            <w:shd w:val="clear" w:color="000000" w:fill="FFFFCC"/>
            <w:vAlign w:val="bottom"/>
            <w:hideMark/>
          </w:tcPr>
          <w:p w:rsidR="00A46082" w:rsidRPr="00B73D0B" w:rsidRDefault="00A46082" w:rsidP="00A46082">
            <w:pPr>
              <w:rPr>
                <w:b/>
                <w:bCs/>
              </w:rPr>
            </w:pPr>
            <w:r w:rsidRPr="00B73D0B">
              <w:rPr>
                <w:b/>
                <w:bCs/>
              </w:rPr>
              <w:t>БЕЗВОЗМЕЗДНЫЕ ПОСТУПЛЕНИЯ</w:t>
            </w:r>
          </w:p>
        </w:tc>
        <w:tc>
          <w:tcPr>
            <w:tcW w:w="2126" w:type="dxa"/>
            <w:tcBorders>
              <w:top w:val="nil"/>
              <w:left w:val="nil"/>
              <w:bottom w:val="single" w:sz="4" w:space="0" w:color="auto"/>
              <w:right w:val="single" w:sz="4" w:space="0" w:color="auto"/>
            </w:tcBorders>
            <w:shd w:val="clear" w:color="000000" w:fill="FFFFCC"/>
            <w:noWrap/>
            <w:vAlign w:val="bottom"/>
            <w:hideMark/>
          </w:tcPr>
          <w:p w:rsidR="00A46082" w:rsidRPr="00B73D0B" w:rsidRDefault="00A46082" w:rsidP="00A46082">
            <w:pPr>
              <w:jc w:val="right"/>
              <w:rPr>
                <w:b/>
                <w:bCs/>
              </w:rPr>
            </w:pPr>
            <w:r w:rsidRPr="00B73D0B">
              <w:rPr>
                <w:b/>
                <w:bCs/>
              </w:rPr>
              <w:t>713,8</w:t>
            </w:r>
          </w:p>
        </w:tc>
      </w:tr>
      <w:tr w:rsidR="00A46082" w:rsidRPr="00B73D0B" w:rsidTr="00A46082">
        <w:trPr>
          <w:trHeight w:val="855"/>
        </w:trPr>
        <w:tc>
          <w:tcPr>
            <w:tcW w:w="124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6082" w:rsidRPr="00B73D0B" w:rsidRDefault="00A46082" w:rsidP="00A46082">
            <w:pPr>
              <w:rPr>
                <w:b/>
                <w:bCs/>
              </w:rPr>
            </w:pPr>
            <w:r w:rsidRPr="00B73D0B">
              <w:rPr>
                <w:b/>
                <w:bCs/>
              </w:rPr>
              <w:t>20200000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pPr>
              <w:rPr>
                <w:b/>
                <w:bCs/>
              </w:rPr>
            </w:pPr>
            <w:r w:rsidRPr="00B73D0B">
              <w:rPr>
                <w:b/>
                <w:bCs/>
              </w:rPr>
              <w:t>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pPr>
              <w:rPr>
                <w:b/>
                <w:bCs/>
              </w:rPr>
            </w:pPr>
            <w:r w:rsidRPr="00B73D0B">
              <w:rPr>
                <w:b/>
                <w:bCs/>
              </w:rPr>
              <w:t>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pPr>
              <w:rPr>
                <w:b/>
                <w:bCs/>
              </w:rPr>
            </w:pPr>
            <w:r w:rsidRPr="00B73D0B">
              <w:rPr>
                <w:b/>
                <w:bCs/>
              </w:rPr>
              <w:t>000</w:t>
            </w:r>
          </w:p>
        </w:tc>
        <w:tc>
          <w:tcPr>
            <w:tcW w:w="4961" w:type="dxa"/>
            <w:tcBorders>
              <w:top w:val="nil"/>
              <w:left w:val="nil"/>
              <w:bottom w:val="single" w:sz="4" w:space="0" w:color="auto"/>
              <w:right w:val="single" w:sz="4" w:space="0" w:color="auto"/>
            </w:tcBorders>
            <w:shd w:val="clear" w:color="000000" w:fill="FFFFCC"/>
            <w:vAlign w:val="bottom"/>
            <w:hideMark/>
          </w:tcPr>
          <w:p w:rsidR="00A46082" w:rsidRPr="00B73D0B" w:rsidRDefault="00A46082" w:rsidP="00A46082">
            <w:pPr>
              <w:rPr>
                <w:b/>
                <w:bCs/>
              </w:rPr>
            </w:pPr>
            <w:r w:rsidRPr="00B73D0B">
              <w:rPr>
                <w:b/>
                <w:bCs/>
              </w:rPr>
              <w:t>Безвозмездные поступления от других бюджетов бюджетной системы Российской Федерации</w:t>
            </w:r>
          </w:p>
        </w:tc>
        <w:tc>
          <w:tcPr>
            <w:tcW w:w="2126" w:type="dxa"/>
            <w:tcBorders>
              <w:top w:val="nil"/>
              <w:left w:val="nil"/>
              <w:bottom w:val="single" w:sz="4" w:space="0" w:color="auto"/>
              <w:right w:val="single" w:sz="4" w:space="0" w:color="auto"/>
            </w:tcBorders>
            <w:shd w:val="clear" w:color="000000" w:fill="FFFFCC"/>
            <w:noWrap/>
            <w:vAlign w:val="bottom"/>
            <w:hideMark/>
          </w:tcPr>
          <w:p w:rsidR="00A46082" w:rsidRPr="00B73D0B" w:rsidRDefault="00A46082" w:rsidP="00A46082">
            <w:pPr>
              <w:jc w:val="right"/>
              <w:rPr>
                <w:b/>
                <w:bCs/>
              </w:rPr>
            </w:pPr>
            <w:r w:rsidRPr="00B73D0B">
              <w:rPr>
                <w:b/>
                <w:bCs/>
              </w:rPr>
              <w:t>713,8</w:t>
            </w:r>
          </w:p>
        </w:tc>
      </w:tr>
      <w:tr w:rsidR="00A46082" w:rsidRPr="00B73D0B" w:rsidTr="00A46082">
        <w:trPr>
          <w:trHeight w:val="1200"/>
        </w:trPr>
        <w:tc>
          <w:tcPr>
            <w:tcW w:w="124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6082" w:rsidRPr="00B73D0B" w:rsidRDefault="00A46082" w:rsidP="00A46082">
            <w:r w:rsidRPr="00B73D0B">
              <w:lastRenderedPageBreak/>
              <w:t>20203015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r w:rsidRPr="00B73D0B">
              <w:t>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r w:rsidRPr="00B73D0B">
              <w:t>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r w:rsidRPr="00B73D0B">
              <w:t>151</w:t>
            </w:r>
          </w:p>
        </w:tc>
        <w:tc>
          <w:tcPr>
            <w:tcW w:w="4961" w:type="dxa"/>
            <w:tcBorders>
              <w:top w:val="nil"/>
              <w:left w:val="nil"/>
              <w:bottom w:val="single" w:sz="4" w:space="0" w:color="auto"/>
              <w:right w:val="single" w:sz="4" w:space="0" w:color="auto"/>
            </w:tcBorders>
            <w:shd w:val="clear" w:color="000000" w:fill="FFFFCC"/>
            <w:vAlign w:val="bottom"/>
            <w:hideMark/>
          </w:tcPr>
          <w:p w:rsidR="00A46082" w:rsidRPr="00B73D0B" w:rsidRDefault="00A46082" w:rsidP="00A46082">
            <w:r w:rsidRPr="00B73D0B">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26" w:type="dxa"/>
            <w:tcBorders>
              <w:top w:val="nil"/>
              <w:left w:val="nil"/>
              <w:bottom w:val="single" w:sz="4" w:space="0" w:color="auto"/>
              <w:right w:val="single" w:sz="4" w:space="0" w:color="auto"/>
            </w:tcBorders>
            <w:shd w:val="clear" w:color="000000" w:fill="FFFFCC"/>
            <w:noWrap/>
            <w:vAlign w:val="bottom"/>
            <w:hideMark/>
          </w:tcPr>
          <w:p w:rsidR="00A46082" w:rsidRPr="00B73D0B" w:rsidRDefault="00A46082" w:rsidP="00A46082">
            <w:pPr>
              <w:jc w:val="right"/>
            </w:pPr>
            <w:r w:rsidRPr="00B73D0B">
              <w:t>67,8</w:t>
            </w:r>
          </w:p>
        </w:tc>
      </w:tr>
      <w:tr w:rsidR="00A46082" w:rsidRPr="00B73D0B" w:rsidTr="00A46082">
        <w:trPr>
          <w:trHeight w:val="1800"/>
        </w:trPr>
        <w:tc>
          <w:tcPr>
            <w:tcW w:w="124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6082" w:rsidRPr="00B73D0B" w:rsidRDefault="00A46082" w:rsidP="00A46082">
            <w:r w:rsidRPr="00B73D0B">
              <w:t>20204014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r w:rsidRPr="00B73D0B">
              <w:t>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r w:rsidRPr="00B73D0B">
              <w:t>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r w:rsidRPr="00B73D0B">
              <w:t>151</w:t>
            </w:r>
          </w:p>
        </w:tc>
        <w:tc>
          <w:tcPr>
            <w:tcW w:w="4961" w:type="dxa"/>
            <w:tcBorders>
              <w:top w:val="nil"/>
              <w:left w:val="nil"/>
              <w:bottom w:val="single" w:sz="4" w:space="0" w:color="auto"/>
              <w:right w:val="single" w:sz="4" w:space="0" w:color="auto"/>
            </w:tcBorders>
            <w:shd w:val="clear" w:color="000000" w:fill="FFFFCC"/>
            <w:vAlign w:val="bottom"/>
            <w:hideMark/>
          </w:tcPr>
          <w:p w:rsidR="00A46082" w:rsidRPr="00B73D0B" w:rsidRDefault="00A46082" w:rsidP="00A46082">
            <w:r w:rsidRPr="00B73D0B">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126" w:type="dxa"/>
            <w:tcBorders>
              <w:top w:val="nil"/>
              <w:left w:val="nil"/>
              <w:bottom w:val="single" w:sz="4" w:space="0" w:color="auto"/>
              <w:right w:val="single" w:sz="4" w:space="0" w:color="auto"/>
            </w:tcBorders>
            <w:shd w:val="clear" w:color="000000" w:fill="FFFFCC"/>
            <w:noWrap/>
            <w:vAlign w:val="bottom"/>
            <w:hideMark/>
          </w:tcPr>
          <w:p w:rsidR="00A46082" w:rsidRPr="00B73D0B" w:rsidRDefault="00A46082" w:rsidP="00A46082">
            <w:pPr>
              <w:jc w:val="right"/>
            </w:pPr>
            <w:r w:rsidRPr="00B73D0B">
              <w:t>646</w:t>
            </w:r>
          </w:p>
        </w:tc>
      </w:tr>
      <w:tr w:rsidR="00A46082" w:rsidRPr="00B73D0B" w:rsidTr="00A46082">
        <w:trPr>
          <w:trHeight w:val="315"/>
        </w:trPr>
        <w:tc>
          <w:tcPr>
            <w:tcW w:w="322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082" w:rsidRPr="00B73D0B" w:rsidRDefault="00A46082" w:rsidP="00A46082">
            <w:pPr>
              <w:jc w:val="center"/>
              <w:rPr>
                <w:b/>
                <w:bCs/>
              </w:rPr>
            </w:pPr>
            <w:r w:rsidRPr="00B73D0B">
              <w:rPr>
                <w:b/>
                <w:bCs/>
              </w:rPr>
              <w:t> </w:t>
            </w:r>
          </w:p>
        </w:tc>
        <w:tc>
          <w:tcPr>
            <w:tcW w:w="4961" w:type="dxa"/>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pPr>
              <w:rPr>
                <w:b/>
                <w:bCs/>
              </w:rPr>
            </w:pPr>
            <w:r w:rsidRPr="00B73D0B">
              <w:rPr>
                <w:b/>
                <w:bCs/>
              </w:rPr>
              <w:t>ИТОГО ДОХОДОВ</w:t>
            </w:r>
          </w:p>
        </w:tc>
        <w:tc>
          <w:tcPr>
            <w:tcW w:w="2126" w:type="dxa"/>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pPr>
              <w:jc w:val="right"/>
              <w:rPr>
                <w:b/>
                <w:bCs/>
              </w:rPr>
            </w:pPr>
            <w:r w:rsidRPr="00B73D0B">
              <w:rPr>
                <w:b/>
                <w:bCs/>
              </w:rPr>
              <w:t>2588,8</w:t>
            </w:r>
          </w:p>
        </w:tc>
      </w:tr>
      <w:tr w:rsidR="00A46082" w:rsidRPr="00B73D0B" w:rsidTr="00A46082">
        <w:trPr>
          <w:trHeight w:val="315"/>
        </w:trPr>
        <w:tc>
          <w:tcPr>
            <w:tcW w:w="322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082" w:rsidRPr="00B73D0B" w:rsidRDefault="00A46082" w:rsidP="00A46082">
            <w:pPr>
              <w:jc w:val="center"/>
              <w:rPr>
                <w:b/>
                <w:bCs/>
              </w:rPr>
            </w:pPr>
            <w:r w:rsidRPr="00B73D0B">
              <w:rPr>
                <w:b/>
                <w:bCs/>
              </w:rPr>
              <w:t> </w:t>
            </w:r>
          </w:p>
        </w:tc>
        <w:tc>
          <w:tcPr>
            <w:tcW w:w="4961" w:type="dxa"/>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pPr>
              <w:rPr>
                <w:b/>
                <w:bCs/>
              </w:rPr>
            </w:pPr>
            <w:r w:rsidRPr="00B73D0B">
              <w:rPr>
                <w:b/>
                <w:bCs/>
              </w:rPr>
              <w:t>ДЕФИЦИТ</w:t>
            </w:r>
          </w:p>
        </w:tc>
        <w:tc>
          <w:tcPr>
            <w:tcW w:w="2126" w:type="dxa"/>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pPr>
              <w:jc w:val="right"/>
              <w:rPr>
                <w:b/>
                <w:bCs/>
              </w:rPr>
            </w:pPr>
            <w:r w:rsidRPr="00B73D0B">
              <w:rPr>
                <w:b/>
                <w:bCs/>
              </w:rPr>
              <w:t>0</w:t>
            </w:r>
          </w:p>
        </w:tc>
      </w:tr>
      <w:tr w:rsidR="00A46082" w:rsidRPr="00B73D0B" w:rsidTr="00A46082">
        <w:trPr>
          <w:trHeight w:val="315"/>
        </w:trPr>
        <w:tc>
          <w:tcPr>
            <w:tcW w:w="322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082" w:rsidRPr="00B73D0B" w:rsidRDefault="00A46082" w:rsidP="00A46082">
            <w:pPr>
              <w:jc w:val="center"/>
              <w:rPr>
                <w:b/>
                <w:bCs/>
              </w:rPr>
            </w:pPr>
            <w:r w:rsidRPr="00B73D0B">
              <w:rPr>
                <w:b/>
                <w:bCs/>
              </w:rPr>
              <w:t> </w:t>
            </w:r>
          </w:p>
        </w:tc>
        <w:tc>
          <w:tcPr>
            <w:tcW w:w="4961" w:type="dxa"/>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pPr>
              <w:rPr>
                <w:b/>
                <w:bCs/>
              </w:rPr>
            </w:pPr>
            <w:r w:rsidRPr="00B73D0B">
              <w:rPr>
                <w:b/>
                <w:bCs/>
              </w:rPr>
              <w:t>БАЛАНС</w:t>
            </w:r>
          </w:p>
        </w:tc>
        <w:tc>
          <w:tcPr>
            <w:tcW w:w="2126" w:type="dxa"/>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pPr>
              <w:jc w:val="right"/>
              <w:rPr>
                <w:b/>
                <w:bCs/>
              </w:rPr>
            </w:pPr>
            <w:r w:rsidRPr="00B73D0B">
              <w:rPr>
                <w:b/>
                <w:bCs/>
              </w:rPr>
              <w:t>2588,8</w:t>
            </w:r>
          </w:p>
        </w:tc>
      </w:tr>
    </w:tbl>
    <w:p w:rsidR="005C499A" w:rsidRDefault="005C499A" w:rsidP="005C499A">
      <w:pPr>
        <w:jc w:val="right"/>
        <w:rPr>
          <w:color w:val="C00000"/>
          <w:sz w:val="22"/>
          <w:szCs w:val="22"/>
        </w:rPr>
      </w:pPr>
    </w:p>
    <w:p w:rsidR="005C499A" w:rsidRDefault="005C499A" w:rsidP="005C499A">
      <w:pPr>
        <w:jc w:val="right"/>
        <w:rPr>
          <w:color w:val="C00000"/>
          <w:sz w:val="22"/>
          <w:szCs w:val="22"/>
        </w:rPr>
      </w:pPr>
    </w:p>
    <w:p w:rsidR="005C499A" w:rsidRDefault="005C499A" w:rsidP="005C499A">
      <w:pPr>
        <w:jc w:val="right"/>
        <w:rPr>
          <w:color w:val="C00000"/>
          <w:sz w:val="22"/>
          <w:szCs w:val="22"/>
        </w:rPr>
      </w:pPr>
    </w:p>
    <w:p w:rsidR="005C499A" w:rsidRDefault="005C499A" w:rsidP="005C499A">
      <w:pPr>
        <w:jc w:val="right"/>
        <w:rPr>
          <w:color w:val="C00000"/>
          <w:sz w:val="22"/>
          <w:szCs w:val="22"/>
        </w:rPr>
      </w:pPr>
    </w:p>
    <w:p w:rsidR="005C499A" w:rsidRDefault="005C499A" w:rsidP="005C499A">
      <w:pPr>
        <w:jc w:val="right"/>
        <w:rPr>
          <w:color w:val="C00000"/>
          <w:sz w:val="22"/>
          <w:szCs w:val="22"/>
        </w:rPr>
      </w:pPr>
    </w:p>
    <w:p w:rsidR="005C499A" w:rsidRDefault="005C499A" w:rsidP="005C499A">
      <w:pPr>
        <w:jc w:val="right"/>
        <w:rPr>
          <w:color w:val="C00000"/>
          <w:sz w:val="22"/>
          <w:szCs w:val="22"/>
        </w:rPr>
      </w:pPr>
    </w:p>
    <w:p w:rsidR="005C499A" w:rsidRDefault="005C499A" w:rsidP="005C499A">
      <w:pPr>
        <w:jc w:val="right"/>
        <w:rPr>
          <w:color w:val="C00000"/>
          <w:sz w:val="22"/>
          <w:szCs w:val="22"/>
        </w:rPr>
      </w:pPr>
    </w:p>
    <w:p w:rsidR="005C499A" w:rsidRPr="00C34EEA" w:rsidRDefault="005C499A" w:rsidP="005C499A">
      <w:pPr>
        <w:ind w:right="-1"/>
        <w:jc w:val="both"/>
        <w:rPr>
          <w:b/>
          <w:color w:val="C00000"/>
        </w:rPr>
      </w:pPr>
    </w:p>
    <w:p w:rsidR="00E067CD" w:rsidRDefault="00E067CD" w:rsidP="00E067CD"/>
    <w:p w:rsidR="00A46082" w:rsidRDefault="00A46082"/>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tbl>
      <w:tblPr>
        <w:tblW w:w="9385" w:type="dxa"/>
        <w:tblInd w:w="93" w:type="dxa"/>
        <w:tblLook w:val="04A0"/>
      </w:tblPr>
      <w:tblGrid>
        <w:gridCol w:w="459"/>
        <w:gridCol w:w="459"/>
        <w:gridCol w:w="4980"/>
        <w:gridCol w:w="3823"/>
      </w:tblGrid>
      <w:tr w:rsidR="0077555B" w:rsidRPr="0077555B" w:rsidTr="0077555B">
        <w:trPr>
          <w:trHeight w:val="300"/>
        </w:trPr>
        <w:tc>
          <w:tcPr>
            <w:tcW w:w="291" w:type="dxa"/>
            <w:tcBorders>
              <w:top w:val="nil"/>
              <w:left w:val="nil"/>
              <w:bottom w:val="nil"/>
              <w:right w:val="nil"/>
            </w:tcBorders>
            <w:shd w:val="clear" w:color="auto" w:fill="auto"/>
            <w:noWrap/>
            <w:vAlign w:val="bottom"/>
            <w:hideMark/>
          </w:tcPr>
          <w:p w:rsidR="0077555B" w:rsidRPr="0077555B" w:rsidRDefault="0077555B" w:rsidP="0077555B">
            <w:pPr>
              <w:rPr>
                <w:sz w:val="20"/>
                <w:szCs w:val="20"/>
              </w:rPr>
            </w:pPr>
          </w:p>
        </w:tc>
        <w:tc>
          <w:tcPr>
            <w:tcW w:w="291" w:type="dxa"/>
            <w:tcBorders>
              <w:top w:val="nil"/>
              <w:left w:val="nil"/>
              <w:bottom w:val="nil"/>
              <w:right w:val="nil"/>
            </w:tcBorders>
            <w:shd w:val="clear" w:color="auto" w:fill="auto"/>
            <w:noWrap/>
            <w:vAlign w:val="bottom"/>
            <w:hideMark/>
          </w:tcPr>
          <w:p w:rsidR="0077555B" w:rsidRPr="0077555B" w:rsidRDefault="0077555B" w:rsidP="0077555B">
            <w:pPr>
              <w:rPr>
                <w:sz w:val="20"/>
                <w:szCs w:val="20"/>
              </w:rPr>
            </w:pPr>
          </w:p>
        </w:tc>
        <w:tc>
          <w:tcPr>
            <w:tcW w:w="4980" w:type="dxa"/>
            <w:tcBorders>
              <w:top w:val="nil"/>
              <w:left w:val="nil"/>
              <w:bottom w:val="nil"/>
              <w:right w:val="nil"/>
            </w:tcBorders>
            <w:shd w:val="clear" w:color="auto" w:fill="auto"/>
            <w:noWrap/>
            <w:vAlign w:val="bottom"/>
            <w:hideMark/>
          </w:tcPr>
          <w:p w:rsidR="0077555B" w:rsidRPr="0077555B" w:rsidRDefault="0077555B" w:rsidP="0077555B">
            <w:pPr>
              <w:jc w:val="right"/>
            </w:pPr>
          </w:p>
        </w:tc>
        <w:tc>
          <w:tcPr>
            <w:tcW w:w="3823" w:type="dxa"/>
            <w:tcBorders>
              <w:top w:val="nil"/>
              <w:left w:val="nil"/>
              <w:bottom w:val="nil"/>
              <w:right w:val="nil"/>
            </w:tcBorders>
            <w:shd w:val="clear" w:color="auto" w:fill="auto"/>
            <w:noWrap/>
            <w:vAlign w:val="bottom"/>
            <w:hideMark/>
          </w:tcPr>
          <w:p w:rsidR="0077555B" w:rsidRPr="0077555B" w:rsidRDefault="0077555B" w:rsidP="0077555B">
            <w:pPr>
              <w:jc w:val="right"/>
            </w:pPr>
            <w:r w:rsidRPr="0077555B">
              <w:rPr>
                <w:sz w:val="22"/>
                <w:szCs w:val="22"/>
              </w:rPr>
              <w:t xml:space="preserve">Приложение 1- расходы </w:t>
            </w:r>
          </w:p>
        </w:tc>
      </w:tr>
      <w:tr w:rsidR="0077555B" w:rsidRPr="0077555B" w:rsidTr="0077555B">
        <w:trPr>
          <w:trHeight w:val="300"/>
        </w:trPr>
        <w:tc>
          <w:tcPr>
            <w:tcW w:w="291" w:type="dxa"/>
            <w:tcBorders>
              <w:top w:val="nil"/>
              <w:left w:val="nil"/>
              <w:bottom w:val="nil"/>
              <w:right w:val="nil"/>
            </w:tcBorders>
            <w:shd w:val="clear" w:color="auto" w:fill="auto"/>
            <w:noWrap/>
            <w:vAlign w:val="bottom"/>
            <w:hideMark/>
          </w:tcPr>
          <w:p w:rsidR="0077555B" w:rsidRPr="0077555B" w:rsidRDefault="0077555B" w:rsidP="0077555B">
            <w:pPr>
              <w:rPr>
                <w:sz w:val="20"/>
                <w:szCs w:val="20"/>
              </w:rPr>
            </w:pPr>
          </w:p>
        </w:tc>
        <w:tc>
          <w:tcPr>
            <w:tcW w:w="291" w:type="dxa"/>
            <w:tcBorders>
              <w:top w:val="nil"/>
              <w:left w:val="nil"/>
              <w:bottom w:val="nil"/>
              <w:right w:val="nil"/>
            </w:tcBorders>
            <w:shd w:val="clear" w:color="auto" w:fill="auto"/>
            <w:noWrap/>
            <w:vAlign w:val="bottom"/>
            <w:hideMark/>
          </w:tcPr>
          <w:p w:rsidR="0077555B" w:rsidRPr="0077555B" w:rsidRDefault="0077555B" w:rsidP="0077555B">
            <w:pPr>
              <w:rPr>
                <w:sz w:val="20"/>
                <w:szCs w:val="20"/>
              </w:rPr>
            </w:pPr>
          </w:p>
        </w:tc>
        <w:tc>
          <w:tcPr>
            <w:tcW w:w="4980" w:type="dxa"/>
            <w:tcBorders>
              <w:top w:val="nil"/>
              <w:left w:val="nil"/>
              <w:bottom w:val="nil"/>
              <w:right w:val="nil"/>
            </w:tcBorders>
            <w:shd w:val="clear" w:color="auto" w:fill="auto"/>
            <w:noWrap/>
            <w:vAlign w:val="bottom"/>
            <w:hideMark/>
          </w:tcPr>
          <w:p w:rsidR="0077555B" w:rsidRPr="0077555B" w:rsidRDefault="0077555B" w:rsidP="0077555B">
            <w:pPr>
              <w:jc w:val="right"/>
            </w:pPr>
          </w:p>
        </w:tc>
        <w:tc>
          <w:tcPr>
            <w:tcW w:w="3823" w:type="dxa"/>
            <w:tcBorders>
              <w:top w:val="nil"/>
              <w:left w:val="nil"/>
              <w:bottom w:val="nil"/>
              <w:right w:val="nil"/>
            </w:tcBorders>
            <w:shd w:val="clear" w:color="auto" w:fill="auto"/>
            <w:noWrap/>
            <w:vAlign w:val="bottom"/>
            <w:hideMark/>
          </w:tcPr>
          <w:p w:rsidR="0077555B" w:rsidRPr="0077555B" w:rsidRDefault="0077555B" w:rsidP="0077555B">
            <w:pPr>
              <w:jc w:val="right"/>
            </w:pPr>
            <w:r w:rsidRPr="0077555B">
              <w:rPr>
                <w:sz w:val="22"/>
                <w:szCs w:val="22"/>
              </w:rPr>
              <w:t>к решению Совета депутатов</w:t>
            </w:r>
          </w:p>
        </w:tc>
      </w:tr>
      <w:tr w:rsidR="0077555B" w:rsidRPr="0077555B" w:rsidTr="0077555B">
        <w:trPr>
          <w:trHeight w:val="300"/>
        </w:trPr>
        <w:tc>
          <w:tcPr>
            <w:tcW w:w="291" w:type="dxa"/>
            <w:tcBorders>
              <w:top w:val="nil"/>
              <w:left w:val="nil"/>
              <w:bottom w:val="nil"/>
              <w:right w:val="nil"/>
            </w:tcBorders>
            <w:shd w:val="clear" w:color="auto" w:fill="auto"/>
            <w:noWrap/>
            <w:vAlign w:val="bottom"/>
            <w:hideMark/>
          </w:tcPr>
          <w:p w:rsidR="0077555B" w:rsidRPr="0077555B" w:rsidRDefault="0077555B" w:rsidP="0077555B">
            <w:pPr>
              <w:rPr>
                <w:sz w:val="20"/>
                <w:szCs w:val="20"/>
              </w:rPr>
            </w:pPr>
          </w:p>
        </w:tc>
        <w:tc>
          <w:tcPr>
            <w:tcW w:w="291" w:type="dxa"/>
            <w:tcBorders>
              <w:top w:val="nil"/>
              <w:left w:val="nil"/>
              <w:bottom w:val="nil"/>
              <w:right w:val="nil"/>
            </w:tcBorders>
            <w:shd w:val="clear" w:color="auto" w:fill="auto"/>
            <w:noWrap/>
            <w:vAlign w:val="bottom"/>
            <w:hideMark/>
          </w:tcPr>
          <w:p w:rsidR="0077555B" w:rsidRPr="0077555B" w:rsidRDefault="0077555B" w:rsidP="0077555B">
            <w:pPr>
              <w:rPr>
                <w:sz w:val="20"/>
                <w:szCs w:val="20"/>
              </w:rPr>
            </w:pPr>
          </w:p>
        </w:tc>
        <w:tc>
          <w:tcPr>
            <w:tcW w:w="4980" w:type="dxa"/>
            <w:tcBorders>
              <w:top w:val="nil"/>
              <w:left w:val="nil"/>
              <w:bottom w:val="nil"/>
              <w:right w:val="nil"/>
            </w:tcBorders>
            <w:shd w:val="clear" w:color="auto" w:fill="auto"/>
            <w:noWrap/>
            <w:vAlign w:val="bottom"/>
            <w:hideMark/>
          </w:tcPr>
          <w:p w:rsidR="0077555B" w:rsidRPr="0077555B" w:rsidRDefault="0077555B" w:rsidP="0077555B">
            <w:pPr>
              <w:jc w:val="right"/>
            </w:pPr>
          </w:p>
        </w:tc>
        <w:tc>
          <w:tcPr>
            <w:tcW w:w="3823" w:type="dxa"/>
            <w:tcBorders>
              <w:top w:val="nil"/>
              <w:left w:val="nil"/>
              <w:bottom w:val="nil"/>
              <w:right w:val="nil"/>
            </w:tcBorders>
            <w:shd w:val="clear" w:color="auto" w:fill="auto"/>
            <w:noWrap/>
            <w:vAlign w:val="bottom"/>
            <w:hideMark/>
          </w:tcPr>
          <w:p w:rsidR="0077555B" w:rsidRPr="0077555B" w:rsidRDefault="0077555B" w:rsidP="0077555B">
            <w:pPr>
              <w:jc w:val="right"/>
            </w:pPr>
            <w:r w:rsidRPr="0077555B">
              <w:rPr>
                <w:sz w:val="22"/>
                <w:szCs w:val="22"/>
              </w:rPr>
              <w:t>муниципального образования "Штанигуртское"</w:t>
            </w:r>
          </w:p>
        </w:tc>
      </w:tr>
      <w:tr w:rsidR="0077555B" w:rsidRPr="0077555B" w:rsidTr="0077555B">
        <w:trPr>
          <w:trHeight w:val="300"/>
        </w:trPr>
        <w:tc>
          <w:tcPr>
            <w:tcW w:w="291" w:type="dxa"/>
            <w:tcBorders>
              <w:top w:val="nil"/>
              <w:left w:val="nil"/>
              <w:bottom w:val="nil"/>
              <w:right w:val="nil"/>
            </w:tcBorders>
            <w:shd w:val="clear" w:color="auto" w:fill="auto"/>
            <w:noWrap/>
            <w:vAlign w:val="bottom"/>
            <w:hideMark/>
          </w:tcPr>
          <w:p w:rsidR="0077555B" w:rsidRPr="0077555B" w:rsidRDefault="0077555B" w:rsidP="0077555B">
            <w:pPr>
              <w:rPr>
                <w:sz w:val="20"/>
                <w:szCs w:val="20"/>
              </w:rPr>
            </w:pPr>
          </w:p>
        </w:tc>
        <w:tc>
          <w:tcPr>
            <w:tcW w:w="291" w:type="dxa"/>
            <w:tcBorders>
              <w:top w:val="nil"/>
              <w:left w:val="nil"/>
              <w:bottom w:val="nil"/>
              <w:right w:val="nil"/>
            </w:tcBorders>
            <w:shd w:val="clear" w:color="auto" w:fill="auto"/>
            <w:noWrap/>
            <w:vAlign w:val="bottom"/>
            <w:hideMark/>
          </w:tcPr>
          <w:p w:rsidR="0077555B" w:rsidRPr="0077555B" w:rsidRDefault="0077555B" w:rsidP="0077555B">
            <w:pPr>
              <w:rPr>
                <w:sz w:val="20"/>
                <w:szCs w:val="20"/>
              </w:rPr>
            </w:pPr>
          </w:p>
        </w:tc>
        <w:tc>
          <w:tcPr>
            <w:tcW w:w="4980" w:type="dxa"/>
            <w:tcBorders>
              <w:top w:val="nil"/>
              <w:left w:val="nil"/>
              <w:bottom w:val="nil"/>
              <w:right w:val="nil"/>
            </w:tcBorders>
            <w:shd w:val="clear" w:color="auto" w:fill="auto"/>
            <w:noWrap/>
            <w:vAlign w:val="bottom"/>
            <w:hideMark/>
          </w:tcPr>
          <w:p w:rsidR="0077555B" w:rsidRPr="0077555B" w:rsidRDefault="0077555B" w:rsidP="0077555B">
            <w:pPr>
              <w:jc w:val="right"/>
            </w:pPr>
          </w:p>
        </w:tc>
        <w:tc>
          <w:tcPr>
            <w:tcW w:w="3823" w:type="dxa"/>
            <w:tcBorders>
              <w:top w:val="nil"/>
              <w:left w:val="nil"/>
              <w:bottom w:val="nil"/>
              <w:right w:val="nil"/>
            </w:tcBorders>
            <w:shd w:val="clear" w:color="auto" w:fill="auto"/>
            <w:noWrap/>
            <w:vAlign w:val="bottom"/>
            <w:hideMark/>
          </w:tcPr>
          <w:p w:rsidR="0077555B" w:rsidRPr="0077555B" w:rsidRDefault="0077555B" w:rsidP="0077555B">
            <w:pPr>
              <w:jc w:val="right"/>
            </w:pPr>
            <w:proofErr w:type="spellStart"/>
            <w:r w:rsidRPr="0077555B">
              <w:rPr>
                <w:sz w:val="22"/>
                <w:szCs w:val="22"/>
              </w:rPr>
              <w:t>Глазовского</w:t>
            </w:r>
            <w:proofErr w:type="spellEnd"/>
            <w:r w:rsidRPr="0077555B">
              <w:rPr>
                <w:sz w:val="22"/>
                <w:szCs w:val="22"/>
              </w:rPr>
              <w:t xml:space="preserve"> района Удмуртской Республики</w:t>
            </w:r>
          </w:p>
        </w:tc>
      </w:tr>
      <w:tr w:rsidR="0077555B" w:rsidRPr="0077555B" w:rsidTr="0077555B">
        <w:trPr>
          <w:trHeight w:val="300"/>
        </w:trPr>
        <w:tc>
          <w:tcPr>
            <w:tcW w:w="291" w:type="dxa"/>
            <w:tcBorders>
              <w:top w:val="nil"/>
              <w:left w:val="nil"/>
              <w:bottom w:val="nil"/>
              <w:right w:val="nil"/>
            </w:tcBorders>
            <w:shd w:val="clear" w:color="auto" w:fill="auto"/>
            <w:noWrap/>
            <w:vAlign w:val="bottom"/>
            <w:hideMark/>
          </w:tcPr>
          <w:p w:rsidR="0077555B" w:rsidRPr="0077555B" w:rsidRDefault="0077555B" w:rsidP="0077555B">
            <w:pPr>
              <w:rPr>
                <w:sz w:val="20"/>
                <w:szCs w:val="20"/>
              </w:rPr>
            </w:pPr>
          </w:p>
        </w:tc>
        <w:tc>
          <w:tcPr>
            <w:tcW w:w="291" w:type="dxa"/>
            <w:tcBorders>
              <w:top w:val="nil"/>
              <w:left w:val="nil"/>
              <w:bottom w:val="nil"/>
              <w:right w:val="nil"/>
            </w:tcBorders>
            <w:shd w:val="clear" w:color="auto" w:fill="auto"/>
            <w:noWrap/>
            <w:vAlign w:val="bottom"/>
            <w:hideMark/>
          </w:tcPr>
          <w:p w:rsidR="0077555B" w:rsidRPr="0077555B" w:rsidRDefault="0077555B" w:rsidP="0077555B">
            <w:pPr>
              <w:rPr>
                <w:sz w:val="20"/>
                <w:szCs w:val="20"/>
              </w:rPr>
            </w:pPr>
          </w:p>
        </w:tc>
        <w:tc>
          <w:tcPr>
            <w:tcW w:w="4980" w:type="dxa"/>
            <w:tcBorders>
              <w:top w:val="nil"/>
              <w:left w:val="nil"/>
              <w:bottom w:val="nil"/>
              <w:right w:val="nil"/>
            </w:tcBorders>
            <w:shd w:val="clear" w:color="auto" w:fill="auto"/>
            <w:noWrap/>
            <w:vAlign w:val="bottom"/>
            <w:hideMark/>
          </w:tcPr>
          <w:p w:rsidR="0077555B" w:rsidRPr="0077555B" w:rsidRDefault="0077555B" w:rsidP="0077555B">
            <w:pPr>
              <w:jc w:val="right"/>
            </w:pPr>
          </w:p>
        </w:tc>
        <w:tc>
          <w:tcPr>
            <w:tcW w:w="3823" w:type="dxa"/>
            <w:tcBorders>
              <w:top w:val="nil"/>
              <w:left w:val="nil"/>
              <w:bottom w:val="nil"/>
              <w:right w:val="nil"/>
            </w:tcBorders>
            <w:shd w:val="clear" w:color="auto" w:fill="auto"/>
            <w:noWrap/>
            <w:vAlign w:val="bottom"/>
            <w:hideMark/>
          </w:tcPr>
          <w:p w:rsidR="0077555B" w:rsidRPr="0077555B" w:rsidRDefault="0077555B" w:rsidP="0077555B">
            <w:pPr>
              <w:jc w:val="right"/>
            </w:pPr>
            <w:r w:rsidRPr="0077555B">
              <w:rPr>
                <w:sz w:val="22"/>
                <w:szCs w:val="22"/>
              </w:rPr>
              <w:t>от__ ________ 2015 года  №_____</w:t>
            </w:r>
          </w:p>
        </w:tc>
      </w:tr>
      <w:tr w:rsidR="0077555B" w:rsidRPr="0077555B" w:rsidTr="0077555B">
        <w:trPr>
          <w:trHeight w:val="1065"/>
        </w:trPr>
        <w:tc>
          <w:tcPr>
            <w:tcW w:w="9385" w:type="dxa"/>
            <w:gridSpan w:val="4"/>
            <w:tcBorders>
              <w:top w:val="nil"/>
              <w:left w:val="nil"/>
              <w:bottom w:val="nil"/>
              <w:right w:val="nil"/>
            </w:tcBorders>
            <w:shd w:val="clear" w:color="auto" w:fill="auto"/>
            <w:vAlign w:val="center"/>
            <w:hideMark/>
          </w:tcPr>
          <w:p w:rsidR="0077555B" w:rsidRPr="0077555B" w:rsidRDefault="0077555B" w:rsidP="0077555B">
            <w:pPr>
              <w:jc w:val="center"/>
              <w:rPr>
                <w:b/>
                <w:bCs/>
              </w:rPr>
            </w:pPr>
            <w:r w:rsidRPr="0077555B">
              <w:rPr>
                <w:b/>
                <w:bCs/>
              </w:rPr>
              <w:t xml:space="preserve">Функциональная классификация расходов бюджета муниципального образования "Штанигуртское"  </w:t>
            </w:r>
            <w:proofErr w:type="spellStart"/>
            <w:r w:rsidRPr="0077555B">
              <w:rPr>
                <w:b/>
                <w:bCs/>
              </w:rPr>
              <w:t>Глазовского</w:t>
            </w:r>
            <w:proofErr w:type="spellEnd"/>
            <w:r w:rsidRPr="0077555B">
              <w:rPr>
                <w:b/>
                <w:bCs/>
              </w:rPr>
              <w:t xml:space="preserve"> района на 2016 год</w:t>
            </w:r>
          </w:p>
        </w:tc>
      </w:tr>
      <w:tr w:rsidR="0077555B" w:rsidRPr="0077555B" w:rsidTr="0077555B">
        <w:trPr>
          <w:trHeight w:val="255"/>
        </w:trPr>
        <w:tc>
          <w:tcPr>
            <w:tcW w:w="291" w:type="dxa"/>
            <w:tcBorders>
              <w:top w:val="nil"/>
              <w:left w:val="nil"/>
              <w:bottom w:val="nil"/>
              <w:right w:val="nil"/>
            </w:tcBorders>
            <w:shd w:val="clear" w:color="auto" w:fill="auto"/>
            <w:noWrap/>
            <w:vAlign w:val="bottom"/>
            <w:hideMark/>
          </w:tcPr>
          <w:p w:rsidR="0077555B" w:rsidRPr="0077555B" w:rsidRDefault="0077555B" w:rsidP="0077555B">
            <w:pPr>
              <w:rPr>
                <w:sz w:val="20"/>
                <w:szCs w:val="20"/>
              </w:rPr>
            </w:pPr>
          </w:p>
        </w:tc>
        <w:tc>
          <w:tcPr>
            <w:tcW w:w="291" w:type="dxa"/>
            <w:tcBorders>
              <w:top w:val="nil"/>
              <w:left w:val="nil"/>
              <w:bottom w:val="nil"/>
              <w:right w:val="nil"/>
            </w:tcBorders>
            <w:shd w:val="clear" w:color="auto" w:fill="auto"/>
            <w:noWrap/>
            <w:vAlign w:val="bottom"/>
            <w:hideMark/>
          </w:tcPr>
          <w:p w:rsidR="0077555B" w:rsidRPr="0077555B" w:rsidRDefault="0077555B" w:rsidP="0077555B">
            <w:pPr>
              <w:rPr>
                <w:sz w:val="20"/>
                <w:szCs w:val="20"/>
              </w:rPr>
            </w:pPr>
          </w:p>
        </w:tc>
        <w:tc>
          <w:tcPr>
            <w:tcW w:w="4980" w:type="dxa"/>
            <w:tcBorders>
              <w:top w:val="nil"/>
              <w:left w:val="nil"/>
              <w:bottom w:val="nil"/>
              <w:right w:val="nil"/>
            </w:tcBorders>
            <w:shd w:val="clear" w:color="auto" w:fill="auto"/>
            <w:noWrap/>
            <w:vAlign w:val="bottom"/>
            <w:hideMark/>
          </w:tcPr>
          <w:p w:rsidR="0077555B" w:rsidRPr="0077555B" w:rsidRDefault="0077555B" w:rsidP="0077555B">
            <w:pPr>
              <w:rPr>
                <w:sz w:val="20"/>
                <w:szCs w:val="20"/>
              </w:rPr>
            </w:pPr>
          </w:p>
        </w:tc>
        <w:tc>
          <w:tcPr>
            <w:tcW w:w="3823" w:type="dxa"/>
            <w:tcBorders>
              <w:top w:val="nil"/>
              <w:left w:val="nil"/>
              <w:bottom w:val="nil"/>
              <w:right w:val="nil"/>
            </w:tcBorders>
            <w:shd w:val="clear" w:color="auto" w:fill="auto"/>
            <w:noWrap/>
            <w:vAlign w:val="bottom"/>
            <w:hideMark/>
          </w:tcPr>
          <w:p w:rsidR="0077555B" w:rsidRPr="0077555B" w:rsidRDefault="0077555B" w:rsidP="0077555B">
            <w:pPr>
              <w:jc w:val="right"/>
              <w:rPr>
                <w:sz w:val="20"/>
                <w:szCs w:val="20"/>
              </w:rPr>
            </w:pPr>
            <w:r w:rsidRPr="0077555B">
              <w:rPr>
                <w:sz w:val="20"/>
                <w:szCs w:val="20"/>
              </w:rPr>
              <w:t>тыс. руб.</w:t>
            </w:r>
          </w:p>
        </w:tc>
      </w:tr>
      <w:tr w:rsidR="0077555B" w:rsidRPr="0077555B" w:rsidTr="0077555B">
        <w:trPr>
          <w:trHeight w:val="1095"/>
        </w:trPr>
        <w:tc>
          <w:tcPr>
            <w:tcW w:w="2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7555B" w:rsidRPr="0077555B" w:rsidRDefault="0077555B" w:rsidP="0077555B">
            <w:pPr>
              <w:jc w:val="center"/>
              <w:rPr>
                <w:b/>
                <w:bCs/>
                <w:sz w:val="20"/>
                <w:szCs w:val="20"/>
              </w:rPr>
            </w:pPr>
            <w:r w:rsidRPr="0077555B">
              <w:rPr>
                <w:b/>
                <w:bCs/>
                <w:sz w:val="20"/>
                <w:szCs w:val="20"/>
              </w:rPr>
              <w:t>Раздел</w:t>
            </w:r>
          </w:p>
        </w:tc>
        <w:tc>
          <w:tcPr>
            <w:tcW w:w="291" w:type="dxa"/>
            <w:tcBorders>
              <w:top w:val="single" w:sz="4" w:space="0" w:color="auto"/>
              <w:left w:val="nil"/>
              <w:bottom w:val="single" w:sz="4" w:space="0" w:color="auto"/>
              <w:right w:val="single" w:sz="4" w:space="0" w:color="auto"/>
            </w:tcBorders>
            <w:shd w:val="clear" w:color="auto" w:fill="auto"/>
            <w:textDirection w:val="btLr"/>
            <w:vAlign w:val="center"/>
            <w:hideMark/>
          </w:tcPr>
          <w:p w:rsidR="0077555B" w:rsidRPr="0077555B" w:rsidRDefault="0077555B" w:rsidP="0077555B">
            <w:pPr>
              <w:jc w:val="center"/>
              <w:rPr>
                <w:b/>
                <w:bCs/>
                <w:sz w:val="20"/>
                <w:szCs w:val="20"/>
              </w:rPr>
            </w:pPr>
            <w:r w:rsidRPr="0077555B">
              <w:rPr>
                <w:b/>
                <w:bCs/>
                <w:sz w:val="20"/>
                <w:szCs w:val="20"/>
              </w:rPr>
              <w:t>Подраздел</w:t>
            </w:r>
          </w:p>
        </w:tc>
        <w:tc>
          <w:tcPr>
            <w:tcW w:w="4980" w:type="dxa"/>
            <w:tcBorders>
              <w:top w:val="single" w:sz="4" w:space="0" w:color="auto"/>
              <w:left w:val="nil"/>
              <w:bottom w:val="single" w:sz="4" w:space="0" w:color="auto"/>
              <w:right w:val="single" w:sz="4" w:space="0" w:color="auto"/>
            </w:tcBorders>
            <w:shd w:val="clear" w:color="auto" w:fill="auto"/>
            <w:vAlign w:val="center"/>
            <w:hideMark/>
          </w:tcPr>
          <w:p w:rsidR="0077555B" w:rsidRPr="0077555B" w:rsidRDefault="0077555B" w:rsidP="0077555B">
            <w:pPr>
              <w:jc w:val="center"/>
              <w:rPr>
                <w:b/>
                <w:bCs/>
                <w:sz w:val="20"/>
                <w:szCs w:val="20"/>
              </w:rPr>
            </w:pPr>
            <w:r w:rsidRPr="0077555B">
              <w:rPr>
                <w:b/>
                <w:bCs/>
                <w:sz w:val="20"/>
                <w:szCs w:val="20"/>
              </w:rPr>
              <w:t> </w:t>
            </w:r>
          </w:p>
        </w:tc>
        <w:tc>
          <w:tcPr>
            <w:tcW w:w="3823" w:type="dxa"/>
            <w:tcBorders>
              <w:top w:val="single" w:sz="4" w:space="0" w:color="auto"/>
              <w:left w:val="nil"/>
              <w:bottom w:val="single" w:sz="4" w:space="0" w:color="auto"/>
              <w:right w:val="single" w:sz="4" w:space="0" w:color="auto"/>
            </w:tcBorders>
            <w:shd w:val="clear" w:color="auto" w:fill="auto"/>
            <w:vAlign w:val="center"/>
            <w:hideMark/>
          </w:tcPr>
          <w:p w:rsidR="0077555B" w:rsidRPr="0077555B" w:rsidRDefault="0077555B" w:rsidP="0077555B">
            <w:pPr>
              <w:jc w:val="center"/>
              <w:rPr>
                <w:b/>
                <w:bCs/>
                <w:sz w:val="20"/>
                <w:szCs w:val="20"/>
              </w:rPr>
            </w:pPr>
            <w:r w:rsidRPr="0077555B">
              <w:rPr>
                <w:b/>
                <w:bCs/>
                <w:sz w:val="20"/>
                <w:szCs w:val="20"/>
              </w:rPr>
              <w:t>Сумма на 2016 год</w:t>
            </w:r>
          </w:p>
        </w:tc>
      </w:tr>
      <w:tr w:rsidR="0077555B" w:rsidRPr="0077555B" w:rsidTr="0077555B">
        <w:trPr>
          <w:trHeight w:val="285"/>
        </w:trPr>
        <w:tc>
          <w:tcPr>
            <w:tcW w:w="291"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77555B" w:rsidRPr="0077555B" w:rsidRDefault="0077555B" w:rsidP="0077555B">
            <w:pPr>
              <w:jc w:val="center"/>
              <w:rPr>
                <w:b/>
                <w:bCs/>
                <w:sz w:val="20"/>
                <w:szCs w:val="20"/>
              </w:rPr>
            </w:pPr>
            <w:r w:rsidRPr="0077555B">
              <w:rPr>
                <w:b/>
                <w:bCs/>
                <w:sz w:val="20"/>
                <w:szCs w:val="20"/>
              </w:rPr>
              <w:t>01</w:t>
            </w:r>
          </w:p>
        </w:tc>
        <w:tc>
          <w:tcPr>
            <w:tcW w:w="291" w:type="dxa"/>
            <w:tcBorders>
              <w:top w:val="single" w:sz="4" w:space="0" w:color="auto"/>
              <w:left w:val="nil"/>
              <w:bottom w:val="single" w:sz="4" w:space="0" w:color="auto"/>
              <w:right w:val="single" w:sz="4" w:space="0" w:color="auto"/>
            </w:tcBorders>
            <w:shd w:val="clear" w:color="000000" w:fill="auto"/>
            <w:vAlign w:val="bottom"/>
            <w:hideMark/>
          </w:tcPr>
          <w:p w:rsidR="0077555B" w:rsidRPr="0077555B" w:rsidRDefault="0077555B" w:rsidP="0077555B">
            <w:pPr>
              <w:jc w:val="center"/>
              <w:rPr>
                <w:b/>
                <w:bCs/>
                <w:sz w:val="20"/>
                <w:szCs w:val="20"/>
              </w:rPr>
            </w:pPr>
            <w:r w:rsidRPr="0077555B">
              <w:rPr>
                <w:b/>
                <w:bCs/>
                <w:sz w:val="20"/>
                <w:szCs w:val="20"/>
              </w:rPr>
              <w:t>00</w:t>
            </w:r>
          </w:p>
        </w:tc>
        <w:tc>
          <w:tcPr>
            <w:tcW w:w="4980" w:type="dxa"/>
            <w:tcBorders>
              <w:top w:val="single" w:sz="4" w:space="0" w:color="auto"/>
              <w:left w:val="nil"/>
              <w:bottom w:val="single" w:sz="4" w:space="0" w:color="auto"/>
              <w:right w:val="single" w:sz="4" w:space="0" w:color="auto"/>
            </w:tcBorders>
            <w:shd w:val="clear" w:color="auto" w:fill="auto"/>
            <w:vAlign w:val="bottom"/>
            <w:hideMark/>
          </w:tcPr>
          <w:p w:rsidR="0077555B" w:rsidRPr="0077555B" w:rsidRDefault="0077555B" w:rsidP="0077555B">
            <w:pPr>
              <w:rPr>
                <w:b/>
                <w:bCs/>
                <w:sz w:val="18"/>
                <w:szCs w:val="18"/>
              </w:rPr>
            </w:pPr>
            <w:r w:rsidRPr="0077555B">
              <w:rPr>
                <w:b/>
                <w:bCs/>
                <w:sz w:val="18"/>
                <w:szCs w:val="18"/>
              </w:rPr>
              <w:t>Общегосударственные вопросы</w:t>
            </w:r>
          </w:p>
        </w:tc>
        <w:tc>
          <w:tcPr>
            <w:tcW w:w="3823" w:type="dxa"/>
            <w:tcBorders>
              <w:top w:val="single" w:sz="4" w:space="0" w:color="auto"/>
              <w:left w:val="nil"/>
              <w:bottom w:val="single" w:sz="4" w:space="0" w:color="auto"/>
              <w:right w:val="single" w:sz="4" w:space="0" w:color="auto"/>
            </w:tcBorders>
            <w:shd w:val="clear" w:color="000000" w:fill="FFFFCC"/>
            <w:noWrap/>
            <w:vAlign w:val="bottom"/>
            <w:hideMark/>
          </w:tcPr>
          <w:p w:rsidR="0077555B" w:rsidRPr="0077555B" w:rsidRDefault="0077555B" w:rsidP="0077555B">
            <w:pPr>
              <w:jc w:val="right"/>
              <w:rPr>
                <w:b/>
                <w:bCs/>
                <w:sz w:val="18"/>
                <w:szCs w:val="18"/>
              </w:rPr>
            </w:pPr>
            <w:r w:rsidRPr="0077555B">
              <w:rPr>
                <w:b/>
                <w:bCs/>
                <w:sz w:val="18"/>
                <w:szCs w:val="18"/>
              </w:rPr>
              <w:t>1344,5</w:t>
            </w:r>
          </w:p>
        </w:tc>
      </w:tr>
      <w:tr w:rsidR="0077555B" w:rsidRPr="0077555B" w:rsidTr="0077555B">
        <w:trPr>
          <w:trHeight w:val="495"/>
        </w:trPr>
        <w:tc>
          <w:tcPr>
            <w:tcW w:w="291" w:type="dxa"/>
            <w:tcBorders>
              <w:top w:val="nil"/>
              <w:left w:val="single" w:sz="4" w:space="0" w:color="auto"/>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01</w:t>
            </w:r>
          </w:p>
        </w:tc>
        <w:tc>
          <w:tcPr>
            <w:tcW w:w="291" w:type="dxa"/>
            <w:tcBorders>
              <w:top w:val="nil"/>
              <w:left w:val="nil"/>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02</w:t>
            </w:r>
          </w:p>
        </w:tc>
        <w:tc>
          <w:tcPr>
            <w:tcW w:w="4980" w:type="dxa"/>
            <w:tcBorders>
              <w:top w:val="nil"/>
              <w:left w:val="nil"/>
              <w:bottom w:val="single" w:sz="4" w:space="0" w:color="auto"/>
              <w:right w:val="single" w:sz="4" w:space="0" w:color="auto"/>
            </w:tcBorders>
            <w:shd w:val="clear" w:color="auto" w:fill="auto"/>
            <w:vAlign w:val="bottom"/>
            <w:hideMark/>
          </w:tcPr>
          <w:p w:rsidR="0077555B" w:rsidRPr="0077555B" w:rsidRDefault="0077555B" w:rsidP="0077555B">
            <w:pPr>
              <w:rPr>
                <w:sz w:val="18"/>
                <w:szCs w:val="18"/>
              </w:rPr>
            </w:pPr>
            <w:r w:rsidRPr="0077555B">
              <w:rPr>
                <w:sz w:val="18"/>
                <w:szCs w:val="18"/>
              </w:rPr>
              <w:t>Функционирование высшего должностного лица субъекта Российской Федерации и муниципального образования</w:t>
            </w:r>
          </w:p>
        </w:tc>
        <w:tc>
          <w:tcPr>
            <w:tcW w:w="3823" w:type="dxa"/>
            <w:tcBorders>
              <w:top w:val="nil"/>
              <w:left w:val="nil"/>
              <w:bottom w:val="single" w:sz="4" w:space="0" w:color="auto"/>
              <w:right w:val="single" w:sz="4" w:space="0" w:color="auto"/>
            </w:tcBorders>
            <w:shd w:val="clear" w:color="000000" w:fill="FFFFCC"/>
            <w:noWrap/>
            <w:vAlign w:val="bottom"/>
            <w:hideMark/>
          </w:tcPr>
          <w:p w:rsidR="0077555B" w:rsidRPr="0077555B" w:rsidRDefault="0077555B" w:rsidP="0077555B">
            <w:pPr>
              <w:jc w:val="right"/>
              <w:rPr>
                <w:sz w:val="18"/>
                <w:szCs w:val="18"/>
              </w:rPr>
            </w:pPr>
            <w:r w:rsidRPr="0077555B">
              <w:rPr>
                <w:sz w:val="18"/>
                <w:szCs w:val="18"/>
              </w:rPr>
              <w:t>543,7</w:t>
            </w:r>
          </w:p>
        </w:tc>
      </w:tr>
      <w:tr w:rsidR="0077555B" w:rsidRPr="0077555B" w:rsidTr="0077555B">
        <w:trPr>
          <w:trHeight w:val="735"/>
        </w:trPr>
        <w:tc>
          <w:tcPr>
            <w:tcW w:w="291" w:type="dxa"/>
            <w:tcBorders>
              <w:top w:val="nil"/>
              <w:left w:val="single" w:sz="4" w:space="0" w:color="auto"/>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01</w:t>
            </w:r>
          </w:p>
        </w:tc>
        <w:tc>
          <w:tcPr>
            <w:tcW w:w="291" w:type="dxa"/>
            <w:tcBorders>
              <w:top w:val="nil"/>
              <w:left w:val="nil"/>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03</w:t>
            </w:r>
          </w:p>
        </w:tc>
        <w:tc>
          <w:tcPr>
            <w:tcW w:w="4980" w:type="dxa"/>
            <w:tcBorders>
              <w:top w:val="nil"/>
              <w:left w:val="nil"/>
              <w:bottom w:val="single" w:sz="4" w:space="0" w:color="auto"/>
              <w:right w:val="single" w:sz="4" w:space="0" w:color="auto"/>
            </w:tcBorders>
            <w:shd w:val="clear" w:color="auto" w:fill="auto"/>
            <w:vAlign w:val="bottom"/>
            <w:hideMark/>
          </w:tcPr>
          <w:p w:rsidR="0077555B" w:rsidRPr="0077555B" w:rsidRDefault="0077555B" w:rsidP="0077555B">
            <w:pPr>
              <w:rPr>
                <w:sz w:val="18"/>
                <w:szCs w:val="18"/>
              </w:rPr>
            </w:pPr>
            <w:r w:rsidRPr="0077555B">
              <w:rPr>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823" w:type="dxa"/>
            <w:tcBorders>
              <w:top w:val="nil"/>
              <w:left w:val="nil"/>
              <w:bottom w:val="single" w:sz="4" w:space="0" w:color="auto"/>
              <w:right w:val="single" w:sz="4" w:space="0" w:color="auto"/>
            </w:tcBorders>
            <w:shd w:val="clear" w:color="000000" w:fill="FFFFCC"/>
            <w:noWrap/>
            <w:vAlign w:val="bottom"/>
            <w:hideMark/>
          </w:tcPr>
          <w:p w:rsidR="0077555B" w:rsidRPr="0077555B" w:rsidRDefault="0077555B" w:rsidP="0077555B">
            <w:pPr>
              <w:jc w:val="right"/>
              <w:rPr>
                <w:sz w:val="18"/>
                <w:szCs w:val="18"/>
              </w:rPr>
            </w:pPr>
            <w:r w:rsidRPr="0077555B">
              <w:rPr>
                <w:sz w:val="18"/>
                <w:szCs w:val="18"/>
              </w:rPr>
              <w:t>10</w:t>
            </w:r>
          </w:p>
        </w:tc>
      </w:tr>
      <w:tr w:rsidR="0077555B" w:rsidRPr="0077555B" w:rsidTr="0077555B">
        <w:trPr>
          <w:trHeight w:val="735"/>
        </w:trPr>
        <w:tc>
          <w:tcPr>
            <w:tcW w:w="291" w:type="dxa"/>
            <w:tcBorders>
              <w:top w:val="nil"/>
              <w:left w:val="single" w:sz="4" w:space="0" w:color="auto"/>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01</w:t>
            </w:r>
          </w:p>
        </w:tc>
        <w:tc>
          <w:tcPr>
            <w:tcW w:w="291" w:type="dxa"/>
            <w:tcBorders>
              <w:top w:val="nil"/>
              <w:left w:val="nil"/>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04</w:t>
            </w:r>
          </w:p>
        </w:tc>
        <w:tc>
          <w:tcPr>
            <w:tcW w:w="4980" w:type="dxa"/>
            <w:tcBorders>
              <w:top w:val="nil"/>
              <w:left w:val="nil"/>
              <w:bottom w:val="single" w:sz="4" w:space="0" w:color="auto"/>
              <w:right w:val="single" w:sz="4" w:space="0" w:color="auto"/>
            </w:tcBorders>
            <w:shd w:val="clear" w:color="auto" w:fill="auto"/>
            <w:vAlign w:val="bottom"/>
            <w:hideMark/>
          </w:tcPr>
          <w:p w:rsidR="0077555B" w:rsidRPr="0077555B" w:rsidRDefault="0077555B" w:rsidP="0077555B">
            <w:pPr>
              <w:rPr>
                <w:sz w:val="18"/>
                <w:szCs w:val="18"/>
              </w:rPr>
            </w:pPr>
            <w:r w:rsidRPr="0077555B">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23" w:type="dxa"/>
            <w:tcBorders>
              <w:top w:val="nil"/>
              <w:left w:val="nil"/>
              <w:bottom w:val="single" w:sz="4" w:space="0" w:color="auto"/>
              <w:right w:val="single" w:sz="4" w:space="0" w:color="auto"/>
            </w:tcBorders>
            <w:shd w:val="clear" w:color="000000" w:fill="FFFFCC"/>
            <w:noWrap/>
            <w:vAlign w:val="bottom"/>
            <w:hideMark/>
          </w:tcPr>
          <w:p w:rsidR="0077555B" w:rsidRPr="0077555B" w:rsidRDefault="0077555B" w:rsidP="0077555B">
            <w:pPr>
              <w:jc w:val="right"/>
              <w:rPr>
                <w:sz w:val="18"/>
                <w:szCs w:val="18"/>
              </w:rPr>
            </w:pPr>
            <w:r w:rsidRPr="0077555B">
              <w:rPr>
                <w:sz w:val="18"/>
                <w:szCs w:val="18"/>
              </w:rPr>
              <w:t>769,8</w:t>
            </w:r>
          </w:p>
        </w:tc>
      </w:tr>
      <w:tr w:rsidR="0077555B" w:rsidRPr="0077555B" w:rsidTr="0077555B">
        <w:trPr>
          <w:trHeight w:val="300"/>
        </w:trPr>
        <w:tc>
          <w:tcPr>
            <w:tcW w:w="291" w:type="dxa"/>
            <w:tcBorders>
              <w:top w:val="nil"/>
              <w:left w:val="single" w:sz="4" w:space="0" w:color="auto"/>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01</w:t>
            </w:r>
          </w:p>
        </w:tc>
        <w:tc>
          <w:tcPr>
            <w:tcW w:w="291" w:type="dxa"/>
            <w:tcBorders>
              <w:top w:val="nil"/>
              <w:left w:val="nil"/>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11</w:t>
            </w:r>
          </w:p>
        </w:tc>
        <w:tc>
          <w:tcPr>
            <w:tcW w:w="4980" w:type="dxa"/>
            <w:tcBorders>
              <w:top w:val="nil"/>
              <w:left w:val="nil"/>
              <w:bottom w:val="single" w:sz="4" w:space="0" w:color="auto"/>
              <w:right w:val="single" w:sz="4" w:space="0" w:color="auto"/>
            </w:tcBorders>
            <w:shd w:val="clear" w:color="auto" w:fill="auto"/>
            <w:vAlign w:val="bottom"/>
            <w:hideMark/>
          </w:tcPr>
          <w:p w:rsidR="0077555B" w:rsidRPr="0077555B" w:rsidRDefault="0077555B" w:rsidP="0077555B">
            <w:pPr>
              <w:rPr>
                <w:sz w:val="18"/>
                <w:szCs w:val="18"/>
              </w:rPr>
            </w:pPr>
            <w:r w:rsidRPr="0077555B">
              <w:rPr>
                <w:sz w:val="18"/>
                <w:szCs w:val="18"/>
              </w:rPr>
              <w:t>Резервные фонды</w:t>
            </w:r>
          </w:p>
        </w:tc>
        <w:tc>
          <w:tcPr>
            <w:tcW w:w="3823" w:type="dxa"/>
            <w:tcBorders>
              <w:top w:val="nil"/>
              <w:left w:val="nil"/>
              <w:bottom w:val="single" w:sz="4" w:space="0" w:color="auto"/>
              <w:right w:val="single" w:sz="4" w:space="0" w:color="auto"/>
            </w:tcBorders>
            <w:shd w:val="clear" w:color="000000" w:fill="FFFFCC"/>
            <w:noWrap/>
            <w:vAlign w:val="bottom"/>
            <w:hideMark/>
          </w:tcPr>
          <w:p w:rsidR="0077555B" w:rsidRPr="0077555B" w:rsidRDefault="0077555B" w:rsidP="0077555B">
            <w:pPr>
              <w:jc w:val="right"/>
              <w:rPr>
                <w:sz w:val="18"/>
                <w:szCs w:val="18"/>
              </w:rPr>
            </w:pPr>
            <w:r w:rsidRPr="0077555B">
              <w:rPr>
                <w:sz w:val="18"/>
                <w:szCs w:val="18"/>
              </w:rPr>
              <w:t>10</w:t>
            </w:r>
          </w:p>
        </w:tc>
      </w:tr>
      <w:tr w:rsidR="0077555B" w:rsidRPr="0077555B" w:rsidTr="0077555B">
        <w:trPr>
          <w:trHeight w:val="300"/>
        </w:trPr>
        <w:tc>
          <w:tcPr>
            <w:tcW w:w="291" w:type="dxa"/>
            <w:tcBorders>
              <w:top w:val="nil"/>
              <w:left w:val="single" w:sz="4" w:space="0" w:color="auto"/>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01</w:t>
            </w:r>
          </w:p>
        </w:tc>
        <w:tc>
          <w:tcPr>
            <w:tcW w:w="291" w:type="dxa"/>
            <w:tcBorders>
              <w:top w:val="nil"/>
              <w:left w:val="nil"/>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13</w:t>
            </w:r>
          </w:p>
        </w:tc>
        <w:tc>
          <w:tcPr>
            <w:tcW w:w="4980" w:type="dxa"/>
            <w:tcBorders>
              <w:top w:val="nil"/>
              <w:left w:val="nil"/>
              <w:bottom w:val="single" w:sz="4" w:space="0" w:color="auto"/>
              <w:right w:val="single" w:sz="4" w:space="0" w:color="auto"/>
            </w:tcBorders>
            <w:shd w:val="clear" w:color="auto" w:fill="auto"/>
            <w:vAlign w:val="bottom"/>
            <w:hideMark/>
          </w:tcPr>
          <w:p w:rsidR="0077555B" w:rsidRPr="0077555B" w:rsidRDefault="0077555B" w:rsidP="0077555B">
            <w:pPr>
              <w:rPr>
                <w:sz w:val="18"/>
                <w:szCs w:val="18"/>
              </w:rPr>
            </w:pPr>
            <w:r w:rsidRPr="0077555B">
              <w:rPr>
                <w:sz w:val="18"/>
                <w:szCs w:val="18"/>
              </w:rPr>
              <w:t>Другие общегосударственные вопросы</w:t>
            </w:r>
          </w:p>
        </w:tc>
        <w:tc>
          <w:tcPr>
            <w:tcW w:w="3823" w:type="dxa"/>
            <w:tcBorders>
              <w:top w:val="nil"/>
              <w:left w:val="nil"/>
              <w:bottom w:val="single" w:sz="4" w:space="0" w:color="auto"/>
              <w:right w:val="single" w:sz="4" w:space="0" w:color="auto"/>
            </w:tcBorders>
            <w:shd w:val="clear" w:color="000000" w:fill="FFFFCC"/>
            <w:noWrap/>
            <w:vAlign w:val="bottom"/>
            <w:hideMark/>
          </w:tcPr>
          <w:p w:rsidR="0077555B" w:rsidRPr="0077555B" w:rsidRDefault="0077555B" w:rsidP="0077555B">
            <w:pPr>
              <w:jc w:val="right"/>
              <w:rPr>
                <w:sz w:val="18"/>
                <w:szCs w:val="18"/>
              </w:rPr>
            </w:pPr>
            <w:r w:rsidRPr="0077555B">
              <w:rPr>
                <w:sz w:val="18"/>
                <w:szCs w:val="18"/>
              </w:rPr>
              <w:t>11</w:t>
            </w:r>
          </w:p>
        </w:tc>
      </w:tr>
      <w:tr w:rsidR="0077555B" w:rsidRPr="0077555B" w:rsidTr="0077555B">
        <w:trPr>
          <w:trHeight w:val="285"/>
        </w:trPr>
        <w:tc>
          <w:tcPr>
            <w:tcW w:w="291" w:type="dxa"/>
            <w:tcBorders>
              <w:top w:val="nil"/>
              <w:left w:val="single" w:sz="4" w:space="0" w:color="auto"/>
              <w:bottom w:val="single" w:sz="4" w:space="0" w:color="auto"/>
              <w:right w:val="single" w:sz="4" w:space="0" w:color="auto"/>
            </w:tcBorders>
            <w:shd w:val="clear" w:color="000000" w:fill="auto"/>
            <w:vAlign w:val="bottom"/>
            <w:hideMark/>
          </w:tcPr>
          <w:p w:rsidR="0077555B" w:rsidRPr="0077555B" w:rsidRDefault="0077555B" w:rsidP="0077555B">
            <w:pPr>
              <w:jc w:val="center"/>
              <w:rPr>
                <w:b/>
                <w:bCs/>
                <w:sz w:val="20"/>
                <w:szCs w:val="20"/>
              </w:rPr>
            </w:pPr>
            <w:r w:rsidRPr="0077555B">
              <w:rPr>
                <w:b/>
                <w:bCs/>
                <w:sz w:val="20"/>
                <w:szCs w:val="20"/>
              </w:rPr>
              <w:t>02</w:t>
            </w:r>
          </w:p>
        </w:tc>
        <w:tc>
          <w:tcPr>
            <w:tcW w:w="291" w:type="dxa"/>
            <w:tcBorders>
              <w:top w:val="nil"/>
              <w:left w:val="nil"/>
              <w:bottom w:val="single" w:sz="4" w:space="0" w:color="auto"/>
              <w:right w:val="single" w:sz="4" w:space="0" w:color="auto"/>
            </w:tcBorders>
            <w:shd w:val="clear" w:color="000000" w:fill="auto"/>
            <w:vAlign w:val="bottom"/>
            <w:hideMark/>
          </w:tcPr>
          <w:p w:rsidR="0077555B" w:rsidRPr="0077555B" w:rsidRDefault="0077555B" w:rsidP="0077555B">
            <w:pPr>
              <w:jc w:val="center"/>
              <w:rPr>
                <w:b/>
                <w:bCs/>
                <w:sz w:val="20"/>
                <w:szCs w:val="20"/>
              </w:rPr>
            </w:pPr>
            <w:r w:rsidRPr="0077555B">
              <w:rPr>
                <w:b/>
                <w:bCs/>
                <w:sz w:val="20"/>
                <w:szCs w:val="20"/>
              </w:rPr>
              <w:t>00</w:t>
            </w:r>
          </w:p>
        </w:tc>
        <w:tc>
          <w:tcPr>
            <w:tcW w:w="4980" w:type="dxa"/>
            <w:tcBorders>
              <w:top w:val="nil"/>
              <w:left w:val="nil"/>
              <w:bottom w:val="single" w:sz="4" w:space="0" w:color="auto"/>
              <w:right w:val="single" w:sz="4" w:space="0" w:color="auto"/>
            </w:tcBorders>
            <w:shd w:val="clear" w:color="auto" w:fill="auto"/>
            <w:vAlign w:val="bottom"/>
            <w:hideMark/>
          </w:tcPr>
          <w:p w:rsidR="0077555B" w:rsidRPr="0077555B" w:rsidRDefault="0077555B" w:rsidP="0077555B">
            <w:pPr>
              <w:rPr>
                <w:b/>
                <w:bCs/>
                <w:sz w:val="18"/>
                <w:szCs w:val="18"/>
              </w:rPr>
            </w:pPr>
            <w:r w:rsidRPr="0077555B">
              <w:rPr>
                <w:b/>
                <w:bCs/>
                <w:sz w:val="18"/>
                <w:szCs w:val="18"/>
              </w:rPr>
              <w:t>Национальная оборона</w:t>
            </w:r>
          </w:p>
        </w:tc>
        <w:tc>
          <w:tcPr>
            <w:tcW w:w="3823" w:type="dxa"/>
            <w:tcBorders>
              <w:top w:val="nil"/>
              <w:left w:val="nil"/>
              <w:bottom w:val="single" w:sz="4" w:space="0" w:color="auto"/>
              <w:right w:val="single" w:sz="4" w:space="0" w:color="auto"/>
            </w:tcBorders>
            <w:shd w:val="clear" w:color="000000" w:fill="FFFFCC"/>
            <w:noWrap/>
            <w:vAlign w:val="bottom"/>
            <w:hideMark/>
          </w:tcPr>
          <w:p w:rsidR="0077555B" w:rsidRPr="0077555B" w:rsidRDefault="0077555B" w:rsidP="0077555B">
            <w:pPr>
              <w:jc w:val="right"/>
              <w:rPr>
                <w:b/>
                <w:bCs/>
                <w:sz w:val="18"/>
                <w:szCs w:val="18"/>
              </w:rPr>
            </w:pPr>
            <w:r w:rsidRPr="0077555B">
              <w:rPr>
                <w:b/>
                <w:bCs/>
                <w:sz w:val="18"/>
                <w:szCs w:val="18"/>
              </w:rPr>
              <w:t>67,8</w:t>
            </w:r>
          </w:p>
        </w:tc>
      </w:tr>
      <w:tr w:rsidR="0077555B" w:rsidRPr="0077555B" w:rsidTr="0077555B">
        <w:trPr>
          <w:trHeight w:val="300"/>
        </w:trPr>
        <w:tc>
          <w:tcPr>
            <w:tcW w:w="291" w:type="dxa"/>
            <w:tcBorders>
              <w:top w:val="nil"/>
              <w:left w:val="single" w:sz="4" w:space="0" w:color="auto"/>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02</w:t>
            </w:r>
          </w:p>
        </w:tc>
        <w:tc>
          <w:tcPr>
            <w:tcW w:w="291" w:type="dxa"/>
            <w:tcBorders>
              <w:top w:val="nil"/>
              <w:left w:val="nil"/>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03</w:t>
            </w:r>
          </w:p>
        </w:tc>
        <w:tc>
          <w:tcPr>
            <w:tcW w:w="4980" w:type="dxa"/>
            <w:tcBorders>
              <w:top w:val="nil"/>
              <w:left w:val="nil"/>
              <w:bottom w:val="single" w:sz="4" w:space="0" w:color="auto"/>
              <w:right w:val="single" w:sz="4" w:space="0" w:color="auto"/>
            </w:tcBorders>
            <w:shd w:val="clear" w:color="auto" w:fill="auto"/>
            <w:vAlign w:val="bottom"/>
            <w:hideMark/>
          </w:tcPr>
          <w:p w:rsidR="0077555B" w:rsidRPr="0077555B" w:rsidRDefault="0077555B" w:rsidP="0077555B">
            <w:pPr>
              <w:rPr>
                <w:sz w:val="18"/>
                <w:szCs w:val="18"/>
              </w:rPr>
            </w:pPr>
            <w:r w:rsidRPr="0077555B">
              <w:rPr>
                <w:sz w:val="18"/>
                <w:szCs w:val="18"/>
              </w:rPr>
              <w:t>Мобилизационная и вневойсковая подготовка</w:t>
            </w:r>
          </w:p>
        </w:tc>
        <w:tc>
          <w:tcPr>
            <w:tcW w:w="3823" w:type="dxa"/>
            <w:tcBorders>
              <w:top w:val="nil"/>
              <w:left w:val="nil"/>
              <w:bottom w:val="single" w:sz="4" w:space="0" w:color="auto"/>
              <w:right w:val="single" w:sz="4" w:space="0" w:color="auto"/>
            </w:tcBorders>
            <w:shd w:val="clear" w:color="000000" w:fill="FFFFCC"/>
            <w:noWrap/>
            <w:vAlign w:val="bottom"/>
            <w:hideMark/>
          </w:tcPr>
          <w:p w:rsidR="0077555B" w:rsidRPr="0077555B" w:rsidRDefault="0077555B" w:rsidP="0077555B">
            <w:pPr>
              <w:jc w:val="right"/>
              <w:rPr>
                <w:sz w:val="18"/>
                <w:szCs w:val="18"/>
              </w:rPr>
            </w:pPr>
            <w:r w:rsidRPr="0077555B">
              <w:rPr>
                <w:sz w:val="18"/>
                <w:szCs w:val="18"/>
              </w:rPr>
              <w:t>67,8</w:t>
            </w:r>
          </w:p>
        </w:tc>
      </w:tr>
      <w:tr w:rsidR="0077555B" w:rsidRPr="0077555B" w:rsidTr="0077555B">
        <w:trPr>
          <w:trHeight w:val="285"/>
        </w:trPr>
        <w:tc>
          <w:tcPr>
            <w:tcW w:w="291" w:type="dxa"/>
            <w:tcBorders>
              <w:top w:val="nil"/>
              <w:left w:val="single" w:sz="4" w:space="0" w:color="auto"/>
              <w:bottom w:val="single" w:sz="4" w:space="0" w:color="auto"/>
              <w:right w:val="single" w:sz="4" w:space="0" w:color="auto"/>
            </w:tcBorders>
            <w:shd w:val="clear" w:color="000000" w:fill="auto"/>
            <w:vAlign w:val="bottom"/>
            <w:hideMark/>
          </w:tcPr>
          <w:p w:rsidR="0077555B" w:rsidRPr="0077555B" w:rsidRDefault="0077555B" w:rsidP="0077555B">
            <w:pPr>
              <w:jc w:val="center"/>
              <w:rPr>
                <w:b/>
                <w:bCs/>
                <w:sz w:val="20"/>
                <w:szCs w:val="20"/>
              </w:rPr>
            </w:pPr>
            <w:r w:rsidRPr="0077555B">
              <w:rPr>
                <w:b/>
                <w:bCs/>
                <w:sz w:val="20"/>
                <w:szCs w:val="20"/>
              </w:rPr>
              <w:t>03</w:t>
            </w:r>
          </w:p>
        </w:tc>
        <w:tc>
          <w:tcPr>
            <w:tcW w:w="291" w:type="dxa"/>
            <w:tcBorders>
              <w:top w:val="nil"/>
              <w:left w:val="nil"/>
              <w:bottom w:val="single" w:sz="4" w:space="0" w:color="auto"/>
              <w:right w:val="single" w:sz="4" w:space="0" w:color="auto"/>
            </w:tcBorders>
            <w:shd w:val="clear" w:color="000000" w:fill="auto"/>
            <w:vAlign w:val="bottom"/>
            <w:hideMark/>
          </w:tcPr>
          <w:p w:rsidR="0077555B" w:rsidRPr="0077555B" w:rsidRDefault="0077555B" w:rsidP="0077555B">
            <w:pPr>
              <w:jc w:val="center"/>
              <w:rPr>
                <w:b/>
                <w:bCs/>
                <w:sz w:val="20"/>
                <w:szCs w:val="20"/>
              </w:rPr>
            </w:pPr>
            <w:r w:rsidRPr="0077555B">
              <w:rPr>
                <w:b/>
                <w:bCs/>
                <w:sz w:val="20"/>
                <w:szCs w:val="20"/>
              </w:rPr>
              <w:t>00</w:t>
            </w:r>
          </w:p>
        </w:tc>
        <w:tc>
          <w:tcPr>
            <w:tcW w:w="4980" w:type="dxa"/>
            <w:tcBorders>
              <w:top w:val="nil"/>
              <w:left w:val="nil"/>
              <w:bottom w:val="single" w:sz="4" w:space="0" w:color="auto"/>
              <w:right w:val="single" w:sz="4" w:space="0" w:color="auto"/>
            </w:tcBorders>
            <w:shd w:val="clear" w:color="auto" w:fill="auto"/>
            <w:vAlign w:val="bottom"/>
            <w:hideMark/>
          </w:tcPr>
          <w:p w:rsidR="0077555B" w:rsidRPr="0077555B" w:rsidRDefault="0077555B" w:rsidP="0077555B">
            <w:pPr>
              <w:rPr>
                <w:b/>
                <w:bCs/>
                <w:sz w:val="18"/>
                <w:szCs w:val="18"/>
              </w:rPr>
            </w:pPr>
            <w:r w:rsidRPr="0077555B">
              <w:rPr>
                <w:b/>
                <w:bCs/>
                <w:sz w:val="18"/>
                <w:szCs w:val="18"/>
              </w:rPr>
              <w:t>Национальная безопасность и правоохранительная деятельность</w:t>
            </w:r>
          </w:p>
        </w:tc>
        <w:tc>
          <w:tcPr>
            <w:tcW w:w="3823" w:type="dxa"/>
            <w:tcBorders>
              <w:top w:val="nil"/>
              <w:left w:val="nil"/>
              <w:bottom w:val="single" w:sz="4" w:space="0" w:color="auto"/>
              <w:right w:val="single" w:sz="4" w:space="0" w:color="auto"/>
            </w:tcBorders>
            <w:shd w:val="clear" w:color="000000" w:fill="FFFFCC"/>
            <w:noWrap/>
            <w:vAlign w:val="bottom"/>
            <w:hideMark/>
          </w:tcPr>
          <w:p w:rsidR="0077555B" w:rsidRPr="0077555B" w:rsidRDefault="0077555B" w:rsidP="0077555B">
            <w:pPr>
              <w:jc w:val="right"/>
              <w:rPr>
                <w:b/>
                <w:bCs/>
                <w:sz w:val="18"/>
                <w:szCs w:val="18"/>
              </w:rPr>
            </w:pPr>
            <w:r w:rsidRPr="0077555B">
              <w:rPr>
                <w:b/>
                <w:bCs/>
                <w:sz w:val="18"/>
                <w:szCs w:val="18"/>
              </w:rPr>
              <w:t>13</w:t>
            </w:r>
          </w:p>
        </w:tc>
      </w:tr>
      <w:tr w:rsidR="0077555B" w:rsidRPr="0077555B" w:rsidTr="0077555B">
        <w:trPr>
          <w:trHeight w:val="495"/>
        </w:trPr>
        <w:tc>
          <w:tcPr>
            <w:tcW w:w="291" w:type="dxa"/>
            <w:tcBorders>
              <w:top w:val="nil"/>
              <w:left w:val="single" w:sz="4" w:space="0" w:color="auto"/>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03</w:t>
            </w:r>
          </w:p>
        </w:tc>
        <w:tc>
          <w:tcPr>
            <w:tcW w:w="291" w:type="dxa"/>
            <w:tcBorders>
              <w:top w:val="nil"/>
              <w:left w:val="nil"/>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09</w:t>
            </w:r>
          </w:p>
        </w:tc>
        <w:tc>
          <w:tcPr>
            <w:tcW w:w="4980" w:type="dxa"/>
            <w:tcBorders>
              <w:top w:val="nil"/>
              <w:left w:val="nil"/>
              <w:bottom w:val="single" w:sz="4" w:space="0" w:color="auto"/>
              <w:right w:val="single" w:sz="4" w:space="0" w:color="auto"/>
            </w:tcBorders>
            <w:shd w:val="clear" w:color="auto" w:fill="auto"/>
            <w:vAlign w:val="bottom"/>
            <w:hideMark/>
          </w:tcPr>
          <w:p w:rsidR="0077555B" w:rsidRPr="0077555B" w:rsidRDefault="0077555B" w:rsidP="0077555B">
            <w:pPr>
              <w:rPr>
                <w:sz w:val="18"/>
                <w:szCs w:val="18"/>
              </w:rPr>
            </w:pPr>
            <w:r w:rsidRPr="0077555B">
              <w:rPr>
                <w:sz w:val="18"/>
                <w:szCs w:val="18"/>
              </w:rPr>
              <w:t>Защита населения и территории от чрезвычайных ситуаций природного и техногенного характера, гражданская оборона</w:t>
            </w:r>
          </w:p>
        </w:tc>
        <w:tc>
          <w:tcPr>
            <w:tcW w:w="3823" w:type="dxa"/>
            <w:tcBorders>
              <w:top w:val="nil"/>
              <w:left w:val="nil"/>
              <w:bottom w:val="single" w:sz="4" w:space="0" w:color="auto"/>
              <w:right w:val="single" w:sz="4" w:space="0" w:color="auto"/>
            </w:tcBorders>
            <w:shd w:val="clear" w:color="000000" w:fill="FFFFCC"/>
            <w:noWrap/>
            <w:vAlign w:val="bottom"/>
            <w:hideMark/>
          </w:tcPr>
          <w:p w:rsidR="0077555B" w:rsidRPr="0077555B" w:rsidRDefault="0077555B" w:rsidP="0077555B">
            <w:pPr>
              <w:jc w:val="right"/>
              <w:rPr>
                <w:sz w:val="18"/>
                <w:szCs w:val="18"/>
              </w:rPr>
            </w:pPr>
            <w:r w:rsidRPr="0077555B">
              <w:rPr>
                <w:sz w:val="18"/>
                <w:szCs w:val="18"/>
              </w:rPr>
              <w:t>1</w:t>
            </w:r>
          </w:p>
        </w:tc>
      </w:tr>
      <w:tr w:rsidR="0077555B" w:rsidRPr="0077555B" w:rsidTr="0077555B">
        <w:trPr>
          <w:trHeight w:val="300"/>
        </w:trPr>
        <w:tc>
          <w:tcPr>
            <w:tcW w:w="291" w:type="dxa"/>
            <w:tcBorders>
              <w:top w:val="nil"/>
              <w:left w:val="single" w:sz="4" w:space="0" w:color="auto"/>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03</w:t>
            </w:r>
          </w:p>
        </w:tc>
        <w:tc>
          <w:tcPr>
            <w:tcW w:w="291" w:type="dxa"/>
            <w:tcBorders>
              <w:top w:val="nil"/>
              <w:left w:val="nil"/>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10</w:t>
            </w:r>
          </w:p>
        </w:tc>
        <w:tc>
          <w:tcPr>
            <w:tcW w:w="4980" w:type="dxa"/>
            <w:tcBorders>
              <w:top w:val="nil"/>
              <w:left w:val="nil"/>
              <w:bottom w:val="single" w:sz="4" w:space="0" w:color="auto"/>
              <w:right w:val="single" w:sz="4" w:space="0" w:color="auto"/>
            </w:tcBorders>
            <w:shd w:val="clear" w:color="auto" w:fill="auto"/>
            <w:vAlign w:val="bottom"/>
            <w:hideMark/>
          </w:tcPr>
          <w:p w:rsidR="0077555B" w:rsidRPr="0077555B" w:rsidRDefault="0077555B" w:rsidP="0077555B">
            <w:pPr>
              <w:rPr>
                <w:sz w:val="18"/>
                <w:szCs w:val="18"/>
              </w:rPr>
            </w:pPr>
            <w:r w:rsidRPr="0077555B">
              <w:rPr>
                <w:sz w:val="18"/>
                <w:szCs w:val="18"/>
              </w:rPr>
              <w:t>Обеспечение пожарной безопасности</w:t>
            </w:r>
          </w:p>
        </w:tc>
        <w:tc>
          <w:tcPr>
            <w:tcW w:w="3823" w:type="dxa"/>
            <w:tcBorders>
              <w:top w:val="nil"/>
              <w:left w:val="nil"/>
              <w:bottom w:val="single" w:sz="4" w:space="0" w:color="auto"/>
              <w:right w:val="single" w:sz="4" w:space="0" w:color="auto"/>
            </w:tcBorders>
            <w:shd w:val="clear" w:color="000000" w:fill="FFFFCC"/>
            <w:noWrap/>
            <w:vAlign w:val="bottom"/>
            <w:hideMark/>
          </w:tcPr>
          <w:p w:rsidR="0077555B" w:rsidRPr="0077555B" w:rsidRDefault="0077555B" w:rsidP="0077555B">
            <w:pPr>
              <w:jc w:val="right"/>
              <w:rPr>
                <w:sz w:val="18"/>
                <w:szCs w:val="18"/>
              </w:rPr>
            </w:pPr>
            <w:r w:rsidRPr="0077555B">
              <w:rPr>
                <w:sz w:val="18"/>
                <w:szCs w:val="18"/>
              </w:rPr>
              <w:t>9</w:t>
            </w:r>
          </w:p>
        </w:tc>
      </w:tr>
      <w:tr w:rsidR="0077555B" w:rsidRPr="0077555B" w:rsidTr="0077555B">
        <w:trPr>
          <w:trHeight w:val="495"/>
        </w:trPr>
        <w:tc>
          <w:tcPr>
            <w:tcW w:w="291" w:type="dxa"/>
            <w:tcBorders>
              <w:top w:val="nil"/>
              <w:left w:val="single" w:sz="4" w:space="0" w:color="auto"/>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03</w:t>
            </w:r>
          </w:p>
        </w:tc>
        <w:tc>
          <w:tcPr>
            <w:tcW w:w="291" w:type="dxa"/>
            <w:tcBorders>
              <w:top w:val="nil"/>
              <w:left w:val="nil"/>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14</w:t>
            </w:r>
          </w:p>
        </w:tc>
        <w:tc>
          <w:tcPr>
            <w:tcW w:w="4980" w:type="dxa"/>
            <w:tcBorders>
              <w:top w:val="nil"/>
              <w:left w:val="nil"/>
              <w:bottom w:val="single" w:sz="4" w:space="0" w:color="auto"/>
              <w:right w:val="single" w:sz="4" w:space="0" w:color="auto"/>
            </w:tcBorders>
            <w:shd w:val="clear" w:color="auto" w:fill="auto"/>
            <w:vAlign w:val="bottom"/>
            <w:hideMark/>
          </w:tcPr>
          <w:p w:rsidR="0077555B" w:rsidRPr="0077555B" w:rsidRDefault="0077555B" w:rsidP="0077555B">
            <w:pPr>
              <w:rPr>
                <w:sz w:val="18"/>
                <w:szCs w:val="18"/>
              </w:rPr>
            </w:pPr>
            <w:r w:rsidRPr="0077555B">
              <w:rPr>
                <w:sz w:val="18"/>
                <w:szCs w:val="18"/>
              </w:rPr>
              <w:t>Другие вопросы в области национальной безопасности и правоохранительной деятельности</w:t>
            </w:r>
          </w:p>
        </w:tc>
        <w:tc>
          <w:tcPr>
            <w:tcW w:w="3823" w:type="dxa"/>
            <w:tcBorders>
              <w:top w:val="nil"/>
              <w:left w:val="nil"/>
              <w:bottom w:val="single" w:sz="4" w:space="0" w:color="auto"/>
              <w:right w:val="single" w:sz="4" w:space="0" w:color="auto"/>
            </w:tcBorders>
            <w:shd w:val="clear" w:color="000000" w:fill="FFFFCC"/>
            <w:noWrap/>
            <w:vAlign w:val="bottom"/>
            <w:hideMark/>
          </w:tcPr>
          <w:p w:rsidR="0077555B" w:rsidRPr="0077555B" w:rsidRDefault="0077555B" w:rsidP="0077555B">
            <w:pPr>
              <w:jc w:val="right"/>
              <w:rPr>
                <w:sz w:val="18"/>
                <w:szCs w:val="18"/>
              </w:rPr>
            </w:pPr>
            <w:r w:rsidRPr="0077555B">
              <w:rPr>
                <w:sz w:val="18"/>
                <w:szCs w:val="18"/>
              </w:rPr>
              <w:t>3</w:t>
            </w:r>
          </w:p>
        </w:tc>
      </w:tr>
      <w:tr w:rsidR="0077555B" w:rsidRPr="0077555B" w:rsidTr="0077555B">
        <w:trPr>
          <w:trHeight w:val="285"/>
        </w:trPr>
        <w:tc>
          <w:tcPr>
            <w:tcW w:w="291" w:type="dxa"/>
            <w:tcBorders>
              <w:top w:val="nil"/>
              <w:left w:val="single" w:sz="4" w:space="0" w:color="auto"/>
              <w:bottom w:val="single" w:sz="4" w:space="0" w:color="auto"/>
              <w:right w:val="single" w:sz="4" w:space="0" w:color="auto"/>
            </w:tcBorders>
            <w:shd w:val="clear" w:color="000000" w:fill="auto"/>
            <w:vAlign w:val="bottom"/>
            <w:hideMark/>
          </w:tcPr>
          <w:p w:rsidR="0077555B" w:rsidRPr="0077555B" w:rsidRDefault="0077555B" w:rsidP="0077555B">
            <w:pPr>
              <w:jc w:val="center"/>
              <w:rPr>
                <w:b/>
                <w:bCs/>
                <w:sz w:val="20"/>
                <w:szCs w:val="20"/>
              </w:rPr>
            </w:pPr>
            <w:r w:rsidRPr="0077555B">
              <w:rPr>
                <w:b/>
                <w:bCs/>
                <w:sz w:val="20"/>
                <w:szCs w:val="20"/>
              </w:rPr>
              <w:t>04</w:t>
            </w:r>
          </w:p>
        </w:tc>
        <w:tc>
          <w:tcPr>
            <w:tcW w:w="291" w:type="dxa"/>
            <w:tcBorders>
              <w:top w:val="nil"/>
              <w:left w:val="nil"/>
              <w:bottom w:val="single" w:sz="4" w:space="0" w:color="auto"/>
              <w:right w:val="single" w:sz="4" w:space="0" w:color="auto"/>
            </w:tcBorders>
            <w:shd w:val="clear" w:color="000000" w:fill="auto"/>
            <w:vAlign w:val="bottom"/>
            <w:hideMark/>
          </w:tcPr>
          <w:p w:rsidR="0077555B" w:rsidRPr="0077555B" w:rsidRDefault="0077555B" w:rsidP="0077555B">
            <w:pPr>
              <w:jc w:val="center"/>
              <w:rPr>
                <w:b/>
                <w:bCs/>
                <w:sz w:val="20"/>
                <w:szCs w:val="20"/>
              </w:rPr>
            </w:pPr>
            <w:r w:rsidRPr="0077555B">
              <w:rPr>
                <w:b/>
                <w:bCs/>
                <w:sz w:val="20"/>
                <w:szCs w:val="20"/>
              </w:rPr>
              <w:t>00</w:t>
            </w:r>
          </w:p>
        </w:tc>
        <w:tc>
          <w:tcPr>
            <w:tcW w:w="4980" w:type="dxa"/>
            <w:tcBorders>
              <w:top w:val="nil"/>
              <w:left w:val="nil"/>
              <w:bottom w:val="single" w:sz="4" w:space="0" w:color="auto"/>
              <w:right w:val="single" w:sz="4" w:space="0" w:color="auto"/>
            </w:tcBorders>
            <w:shd w:val="clear" w:color="auto" w:fill="auto"/>
            <w:vAlign w:val="bottom"/>
            <w:hideMark/>
          </w:tcPr>
          <w:p w:rsidR="0077555B" w:rsidRPr="0077555B" w:rsidRDefault="0077555B" w:rsidP="0077555B">
            <w:pPr>
              <w:rPr>
                <w:b/>
                <w:bCs/>
                <w:sz w:val="18"/>
                <w:szCs w:val="18"/>
              </w:rPr>
            </w:pPr>
            <w:r w:rsidRPr="0077555B">
              <w:rPr>
                <w:b/>
                <w:bCs/>
                <w:sz w:val="18"/>
                <w:szCs w:val="18"/>
              </w:rPr>
              <w:t>Национальная экономика</w:t>
            </w:r>
          </w:p>
        </w:tc>
        <w:tc>
          <w:tcPr>
            <w:tcW w:w="3823" w:type="dxa"/>
            <w:tcBorders>
              <w:top w:val="nil"/>
              <w:left w:val="nil"/>
              <w:bottom w:val="single" w:sz="4" w:space="0" w:color="auto"/>
              <w:right w:val="single" w:sz="4" w:space="0" w:color="auto"/>
            </w:tcBorders>
            <w:shd w:val="clear" w:color="000000" w:fill="FFFFCC"/>
            <w:noWrap/>
            <w:vAlign w:val="bottom"/>
            <w:hideMark/>
          </w:tcPr>
          <w:p w:rsidR="0077555B" w:rsidRPr="0077555B" w:rsidRDefault="0077555B" w:rsidP="0077555B">
            <w:pPr>
              <w:jc w:val="right"/>
              <w:rPr>
                <w:b/>
                <w:bCs/>
                <w:sz w:val="18"/>
                <w:szCs w:val="18"/>
              </w:rPr>
            </w:pPr>
            <w:r w:rsidRPr="0077555B">
              <w:rPr>
                <w:b/>
                <w:bCs/>
                <w:sz w:val="18"/>
                <w:szCs w:val="18"/>
              </w:rPr>
              <w:t>646</w:t>
            </w:r>
          </w:p>
        </w:tc>
      </w:tr>
      <w:tr w:rsidR="0077555B" w:rsidRPr="0077555B" w:rsidTr="0077555B">
        <w:trPr>
          <w:trHeight w:val="300"/>
        </w:trPr>
        <w:tc>
          <w:tcPr>
            <w:tcW w:w="291" w:type="dxa"/>
            <w:tcBorders>
              <w:top w:val="nil"/>
              <w:left w:val="single" w:sz="4" w:space="0" w:color="auto"/>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04</w:t>
            </w:r>
          </w:p>
        </w:tc>
        <w:tc>
          <w:tcPr>
            <w:tcW w:w="291" w:type="dxa"/>
            <w:tcBorders>
              <w:top w:val="nil"/>
              <w:left w:val="nil"/>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09</w:t>
            </w:r>
          </w:p>
        </w:tc>
        <w:tc>
          <w:tcPr>
            <w:tcW w:w="4980" w:type="dxa"/>
            <w:tcBorders>
              <w:top w:val="nil"/>
              <w:left w:val="nil"/>
              <w:bottom w:val="single" w:sz="4" w:space="0" w:color="auto"/>
              <w:right w:val="single" w:sz="4" w:space="0" w:color="auto"/>
            </w:tcBorders>
            <w:shd w:val="clear" w:color="auto" w:fill="auto"/>
            <w:vAlign w:val="bottom"/>
            <w:hideMark/>
          </w:tcPr>
          <w:p w:rsidR="0077555B" w:rsidRPr="0077555B" w:rsidRDefault="0077555B" w:rsidP="0077555B">
            <w:pPr>
              <w:rPr>
                <w:sz w:val="18"/>
                <w:szCs w:val="18"/>
              </w:rPr>
            </w:pPr>
            <w:r w:rsidRPr="0077555B">
              <w:rPr>
                <w:sz w:val="18"/>
                <w:szCs w:val="18"/>
              </w:rPr>
              <w:t>Дорожное хозяйство</w:t>
            </w:r>
          </w:p>
        </w:tc>
        <w:tc>
          <w:tcPr>
            <w:tcW w:w="3823" w:type="dxa"/>
            <w:tcBorders>
              <w:top w:val="nil"/>
              <w:left w:val="nil"/>
              <w:bottom w:val="single" w:sz="4" w:space="0" w:color="auto"/>
              <w:right w:val="single" w:sz="4" w:space="0" w:color="auto"/>
            </w:tcBorders>
            <w:shd w:val="clear" w:color="000000" w:fill="FFFFCC"/>
            <w:noWrap/>
            <w:vAlign w:val="bottom"/>
            <w:hideMark/>
          </w:tcPr>
          <w:p w:rsidR="0077555B" w:rsidRPr="0077555B" w:rsidRDefault="0077555B" w:rsidP="0077555B">
            <w:pPr>
              <w:jc w:val="right"/>
              <w:rPr>
                <w:sz w:val="18"/>
                <w:szCs w:val="18"/>
              </w:rPr>
            </w:pPr>
            <w:r w:rsidRPr="0077555B">
              <w:rPr>
                <w:sz w:val="18"/>
                <w:szCs w:val="18"/>
              </w:rPr>
              <w:t>646</w:t>
            </w:r>
          </w:p>
        </w:tc>
      </w:tr>
      <w:tr w:rsidR="0077555B" w:rsidRPr="0077555B" w:rsidTr="0077555B">
        <w:trPr>
          <w:trHeight w:val="285"/>
        </w:trPr>
        <w:tc>
          <w:tcPr>
            <w:tcW w:w="291" w:type="dxa"/>
            <w:tcBorders>
              <w:top w:val="nil"/>
              <w:left w:val="single" w:sz="4" w:space="0" w:color="auto"/>
              <w:bottom w:val="single" w:sz="4" w:space="0" w:color="auto"/>
              <w:right w:val="single" w:sz="4" w:space="0" w:color="auto"/>
            </w:tcBorders>
            <w:shd w:val="clear" w:color="000000" w:fill="auto"/>
            <w:vAlign w:val="bottom"/>
            <w:hideMark/>
          </w:tcPr>
          <w:p w:rsidR="0077555B" w:rsidRPr="0077555B" w:rsidRDefault="0077555B" w:rsidP="0077555B">
            <w:pPr>
              <w:jc w:val="center"/>
              <w:rPr>
                <w:b/>
                <w:bCs/>
                <w:sz w:val="20"/>
                <w:szCs w:val="20"/>
              </w:rPr>
            </w:pPr>
            <w:r w:rsidRPr="0077555B">
              <w:rPr>
                <w:b/>
                <w:bCs/>
                <w:sz w:val="20"/>
                <w:szCs w:val="20"/>
              </w:rPr>
              <w:t>05</w:t>
            </w:r>
          </w:p>
        </w:tc>
        <w:tc>
          <w:tcPr>
            <w:tcW w:w="291" w:type="dxa"/>
            <w:tcBorders>
              <w:top w:val="nil"/>
              <w:left w:val="nil"/>
              <w:bottom w:val="single" w:sz="4" w:space="0" w:color="auto"/>
              <w:right w:val="single" w:sz="4" w:space="0" w:color="auto"/>
            </w:tcBorders>
            <w:shd w:val="clear" w:color="000000" w:fill="auto"/>
            <w:vAlign w:val="bottom"/>
            <w:hideMark/>
          </w:tcPr>
          <w:p w:rsidR="0077555B" w:rsidRPr="0077555B" w:rsidRDefault="0077555B" w:rsidP="0077555B">
            <w:pPr>
              <w:jc w:val="center"/>
              <w:rPr>
                <w:b/>
                <w:bCs/>
                <w:sz w:val="20"/>
                <w:szCs w:val="20"/>
              </w:rPr>
            </w:pPr>
            <w:r w:rsidRPr="0077555B">
              <w:rPr>
                <w:b/>
                <w:bCs/>
                <w:sz w:val="20"/>
                <w:szCs w:val="20"/>
              </w:rPr>
              <w:t>00</w:t>
            </w:r>
          </w:p>
        </w:tc>
        <w:tc>
          <w:tcPr>
            <w:tcW w:w="4980" w:type="dxa"/>
            <w:tcBorders>
              <w:top w:val="nil"/>
              <w:left w:val="nil"/>
              <w:bottom w:val="single" w:sz="4" w:space="0" w:color="auto"/>
              <w:right w:val="single" w:sz="4" w:space="0" w:color="auto"/>
            </w:tcBorders>
            <w:shd w:val="clear" w:color="auto" w:fill="auto"/>
            <w:vAlign w:val="bottom"/>
            <w:hideMark/>
          </w:tcPr>
          <w:p w:rsidR="0077555B" w:rsidRPr="0077555B" w:rsidRDefault="0077555B" w:rsidP="0077555B">
            <w:pPr>
              <w:rPr>
                <w:b/>
                <w:bCs/>
                <w:sz w:val="18"/>
                <w:szCs w:val="18"/>
              </w:rPr>
            </w:pPr>
            <w:r w:rsidRPr="0077555B">
              <w:rPr>
                <w:b/>
                <w:bCs/>
                <w:sz w:val="18"/>
                <w:szCs w:val="18"/>
              </w:rPr>
              <w:t>Жилищно-коммунальное хозяйство</w:t>
            </w:r>
          </w:p>
        </w:tc>
        <w:tc>
          <w:tcPr>
            <w:tcW w:w="3823" w:type="dxa"/>
            <w:tcBorders>
              <w:top w:val="nil"/>
              <w:left w:val="nil"/>
              <w:bottom w:val="single" w:sz="4" w:space="0" w:color="auto"/>
              <w:right w:val="single" w:sz="4" w:space="0" w:color="auto"/>
            </w:tcBorders>
            <w:shd w:val="clear" w:color="000000" w:fill="FFFFCC"/>
            <w:noWrap/>
            <w:vAlign w:val="bottom"/>
            <w:hideMark/>
          </w:tcPr>
          <w:p w:rsidR="0077555B" w:rsidRPr="0077555B" w:rsidRDefault="0077555B" w:rsidP="0077555B">
            <w:pPr>
              <w:jc w:val="right"/>
              <w:rPr>
                <w:b/>
                <w:bCs/>
                <w:sz w:val="18"/>
                <w:szCs w:val="18"/>
              </w:rPr>
            </w:pPr>
            <w:r w:rsidRPr="0077555B">
              <w:rPr>
                <w:b/>
                <w:bCs/>
                <w:sz w:val="18"/>
                <w:szCs w:val="18"/>
              </w:rPr>
              <w:t>80,9</w:t>
            </w:r>
          </w:p>
        </w:tc>
      </w:tr>
      <w:tr w:rsidR="0077555B" w:rsidRPr="0077555B" w:rsidTr="0077555B">
        <w:trPr>
          <w:trHeight w:val="300"/>
        </w:trPr>
        <w:tc>
          <w:tcPr>
            <w:tcW w:w="291" w:type="dxa"/>
            <w:tcBorders>
              <w:top w:val="nil"/>
              <w:left w:val="single" w:sz="4" w:space="0" w:color="auto"/>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05</w:t>
            </w:r>
          </w:p>
        </w:tc>
        <w:tc>
          <w:tcPr>
            <w:tcW w:w="291" w:type="dxa"/>
            <w:tcBorders>
              <w:top w:val="nil"/>
              <w:left w:val="nil"/>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02</w:t>
            </w:r>
          </w:p>
        </w:tc>
        <w:tc>
          <w:tcPr>
            <w:tcW w:w="4980" w:type="dxa"/>
            <w:tcBorders>
              <w:top w:val="nil"/>
              <w:left w:val="nil"/>
              <w:bottom w:val="single" w:sz="4" w:space="0" w:color="auto"/>
              <w:right w:val="single" w:sz="4" w:space="0" w:color="auto"/>
            </w:tcBorders>
            <w:shd w:val="clear" w:color="auto" w:fill="auto"/>
            <w:vAlign w:val="bottom"/>
            <w:hideMark/>
          </w:tcPr>
          <w:p w:rsidR="0077555B" w:rsidRPr="0077555B" w:rsidRDefault="0077555B" w:rsidP="0077555B">
            <w:pPr>
              <w:rPr>
                <w:sz w:val="18"/>
                <w:szCs w:val="18"/>
              </w:rPr>
            </w:pPr>
            <w:r w:rsidRPr="0077555B">
              <w:rPr>
                <w:sz w:val="18"/>
                <w:szCs w:val="18"/>
              </w:rPr>
              <w:t>Коммунальное хозяйство</w:t>
            </w:r>
          </w:p>
        </w:tc>
        <w:tc>
          <w:tcPr>
            <w:tcW w:w="3823" w:type="dxa"/>
            <w:tcBorders>
              <w:top w:val="nil"/>
              <w:left w:val="nil"/>
              <w:bottom w:val="single" w:sz="4" w:space="0" w:color="auto"/>
              <w:right w:val="single" w:sz="4" w:space="0" w:color="auto"/>
            </w:tcBorders>
            <w:shd w:val="clear" w:color="000000" w:fill="FFFFCC"/>
            <w:noWrap/>
            <w:vAlign w:val="bottom"/>
            <w:hideMark/>
          </w:tcPr>
          <w:p w:rsidR="0077555B" w:rsidRPr="0077555B" w:rsidRDefault="0077555B" w:rsidP="0077555B">
            <w:pPr>
              <w:jc w:val="right"/>
              <w:rPr>
                <w:sz w:val="18"/>
                <w:szCs w:val="18"/>
              </w:rPr>
            </w:pPr>
            <w:r w:rsidRPr="0077555B">
              <w:rPr>
                <w:sz w:val="18"/>
                <w:szCs w:val="18"/>
              </w:rPr>
              <w:t>5</w:t>
            </w:r>
          </w:p>
        </w:tc>
      </w:tr>
      <w:tr w:rsidR="0077555B" w:rsidRPr="0077555B" w:rsidTr="0077555B">
        <w:trPr>
          <w:trHeight w:val="300"/>
        </w:trPr>
        <w:tc>
          <w:tcPr>
            <w:tcW w:w="291" w:type="dxa"/>
            <w:tcBorders>
              <w:top w:val="nil"/>
              <w:left w:val="single" w:sz="4" w:space="0" w:color="auto"/>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05</w:t>
            </w:r>
          </w:p>
        </w:tc>
        <w:tc>
          <w:tcPr>
            <w:tcW w:w="291" w:type="dxa"/>
            <w:tcBorders>
              <w:top w:val="nil"/>
              <w:left w:val="nil"/>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03</w:t>
            </w:r>
          </w:p>
        </w:tc>
        <w:tc>
          <w:tcPr>
            <w:tcW w:w="4980" w:type="dxa"/>
            <w:tcBorders>
              <w:top w:val="nil"/>
              <w:left w:val="nil"/>
              <w:bottom w:val="single" w:sz="4" w:space="0" w:color="auto"/>
              <w:right w:val="single" w:sz="4" w:space="0" w:color="auto"/>
            </w:tcBorders>
            <w:shd w:val="clear" w:color="auto" w:fill="auto"/>
            <w:vAlign w:val="bottom"/>
            <w:hideMark/>
          </w:tcPr>
          <w:p w:rsidR="0077555B" w:rsidRPr="0077555B" w:rsidRDefault="0077555B" w:rsidP="0077555B">
            <w:pPr>
              <w:rPr>
                <w:sz w:val="18"/>
                <w:szCs w:val="18"/>
              </w:rPr>
            </w:pPr>
            <w:r w:rsidRPr="0077555B">
              <w:rPr>
                <w:sz w:val="18"/>
                <w:szCs w:val="18"/>
              </w:rPr>
              <w:t>Благоустройство</w:t>
            </w:r>
          </w:p>
        </w:tc>
        <w:tc>
          <w:tcPr>
            <w:tcW w:w="3823" w:type="dxa"/>
            <w:tcBorders>
              <w:top w:val="nil"/>
              <w:left w:val="nil"/>
              <w:bottom w:val="single" w:sz="4" w:space="0" w:color="auto"/>
              <w:right w:val="single" w:sz="4" w:space="0" w:color="auto"/>
            </w:tcBorders>
            <w:shd w:val="clear" w:color="000000" w:fill="FFFFCC"/>
            <w:noWrap/>
            <w:vAlign w:val="bottom"/>
            <w:hideMark/>
          </w:tcPr>
          <w:p w:rsidR="0077555B" w:rsidRPr="0077555B" w:rsidRDefault="0077555B" w:rsidP="0077555B">
            <w:pPr>
              <w:jc w:val="right"/>
              <w:rPr>
                <w:sz w:val="18"/>
                <w:szCs w:val="18"/>
              </w:rPr>
            </w:pPr>
            <w:r w:rsidRPr="0077555B">
              <w:rPr>
                <w:sz w:val="18"/>
                <w:szCs w:val="18"/>
              </w:rPr>
              <w:t>75,9</w:t>
            </w:r>
          </w:p>
        </w:tc>
      </w:tr>
      <w:tr w:rsidR="0077555B" w:rsidRPr="0077555B" w:rsidTr="0077555B">
        <w:trPr>
          <w:trHeight w:val="285"/>
        </w:trPr>
        <w:tc>
          <w:tcPr>
            <w:tcW w:w="291" w:type="dxa"/>
            <w:tcBorders>
              <w:top w:val="nil"/>
              <w:left w:val="single" w:sz="4" w:space="0" w:color="auto"/>
              <w:bottom w:val="single" w:sz="4" w:space="0" w:color="auto"/>
              <w:right w:val="single" w:sz="4" w:space="0" w:color="auto"/>
            </w:tcBorders>
            <w:shd w:val="clear" w:color="000000" w:fill="auto"/>
            <w:vAlign w:val="bottom"/>
            <w:hideMark/>
          </w:tcPr>
          <w:p w:rsidR="0077555B" w:rsidRPr="0077555B" w:rsidRDefault="0077555B" w:rsidP="0077555B">
            <w:pPr>
              <w:jc w:val="center"/>
              <w:rPr>
                <w:b/>
                <w:bCs/>
                <w:sz w:val="20"/>
                <w:szCs w:val="20"/>
              </w:rPr>
            </w:pPr>
            <w:r w:rsidRPr="0077555B">
              <w:rPr>
                <w:b/>
                <w:bCs/>
                <w:sz w:val="20"/>
                <w:szCs w:val="20"/>
              </w:rPr>
              <w:t>07</w:t>
            </w:r>
          </w:p>
        </w:tc>
        <w:tc>
          <w:tcPr>
            <w:tcW w:w="291" w:type="dxa"/>
            <w:tcBorders>
              <w:top w:val="nil"/>
              <w:left w:val="nil"/>
              <w:bottom w:val="single" w:sz="4" w:space="0" w:color="auto"/>
              <w:right w:val="single" w:sz="4" w:space="0" w:color="auto"/>
            </w:tcBorders>
            <w:shd w:val="clear" w:color="000000" w:fill="auto"/>
            <w:vAlign w:val="bottom"/>
            <w:hideMark/>
          </w:tcPr>
          <w:p w:rsidR="0077555B" w:rsidRPr="0077555B" w:rsidRDefault="0077555B" w:rsidP="0077555B">
            <w:pPr>
              <w:jc w:val="center"/>
              <w:rPr>
                <w:b/>
                <w:bCs/>
                <w:sz w:val="20"/>
                <w:szCs w:val="20"/>
              </w:rPr>
            </w:pPr>
            <w:r w:rsidRPr="0077555B">
              <w:rPr>
                <w:b/>
                <w:bCs/>
                <w:sz w:val="20"/>
                <w:szCs w:val="20"/>
              </w:rPr>
              <w:t>00</w:t>
            </w:r>
          </w:p>
        </w:tc>
        <w:tc>
          <w:tcPr>
            <w:tcW w:w="4980" w:type="dxa"/>
            <w:tcBorders>
              <w:top w:val="nil"/>
              <w:left w:val="nil"/>
              <w:bottom w:val="single" w:sz="4" w:space="0" w:color="auto"/>
              <w:right w:val="single" w:sz="4" w:space="0" w:color="auto"/>
            </w:tcBorders>
            <w:shd w:val="clear" w:color="auto" w:fill="auto"/>
            <w:vAlign w:val="bottom"/>
            <w:hideMark/>
          </w:tcPr>
          <w:p w:rsidR="0077555B" w:rsidRPr="0077555B" w:rsidRDefault="0077555B" w:rsidP="0077555B">
            <w:pPr>
              <w:rPr>
                <w:b/>
                <w:bCs/>
                <w:sz w:val="18"/>
                <w:szCs w:val="18"/>
              </w:rPr>
            </w:pPr>
            <w:r w:rsidRPr="0077555B">
              <w:rPr>
                <w:b/>
                <w:bCs/>
                <w:sz w:val="18"/>
                <w:szCs w:val="18"/>
              </w:rPr>
              <w:t>Образование</w:t>
            </w:r>
          </w:p>
        </w:tc>
        <w:tc>
          <w:tcPr>
            <w:tcW w:w="3823" w:type="dxa"/>
            <w:tcBorders>
              <w:top w:val="nil"/>
              <w:left w:val="nil"/>
              <w:bottom w:val="single" w:sz="4" w:space="0" w:color="auto"/>
              <w:right w:val="single" w:sz="4" w:space="0" w:color="auto"/>
            </w:tcBorders>
            <w:shd w:val="clear" w:color="000000" w:fill="FFFFCC"/>
            <w:noWrap/>
            <w:vAlign w:val="bottom"/>
            <w:hideMark/>
          </w:tcPr>
          <w:p w:rsidR="0077555B" w:rsidRPr="0077555B" w:rsidRDefault="0077555B" w:rsidP="0077555B">
            <w:pPr>
              <w:jc w:val="right"/>
              <w:rPr>
                <w:b/>
                <w:bCs/>
                <w:sz w:val="18"/>
                <w:szCs w:val="18"/>
              </w:rPr>
            </w:pPr>
            <w:r w:rsidRPr="0077555B">
              <w:rPr>
                <w:b/>
                <w:bCs/>
                <w:sz w:val="18"/>
                <w:szCs w:val="18"/>
              </w:rPr>
              <w:t>10</w:t>
            </w:r>
          </w:p>
        </w:tc>
      </w:tr>
      <w:tr w:rsidR="0077555B" w:rsidRPr="0077555B" w:rsidTr="0077555B">
        <w:trPr>
          <w:trHeight w:val="300"/>
        </w:trPr>
        <w:tc>
          <w:tcPr>
            <w:tcW w:w="291" w:type="dxa"/>
            <w:tcBorders>
              <w:top w:val="nil"/>
              <w:left w:val="single" w:sz="4" w:space="0" w:color="auto"/>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07</w:t>
            </w:r>
          </w:p>
        </w:tc>
        <w:tc>
          <w:tcPr>
            <w:tcW w:w="291" w:type="dxa"/>
            <w:tcBorders>
              <w:top w:val="nil"/>
              <w:left w:val="nil"/>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07</w:t>
            </w:r>
          </w:p>
        </w:tc>
        <w:tc>
          <w:tcPr>
            <w:tcW w:w="4980" w:type="dxa"/>
            <w:tcBorders>
              <w:top w:val="nil"/>
              <w:left w:val="nil"/>
              <w:bottom w:val="single" w:sz="4" w:space="0" w:color="auto"/>
              <w:right w:val="single" w:sz="4" w:space="0" w:color="auto"/>
            </w:tcBorders>
            <w:shd w:val="clear" w:color="auto" w:fill="auto"/>
            <w:vAlign w:val="bottom"/>
            <w:hideMark/>
          </w:tcPr>
          <w:p w:rsidR="0077555B" w:rsidRPr="0077555B" w:rsidRDefault="0077555B" w:rsidP="0077555B">
            <w:pPr>
              <w:rPr>
                <w:sz w:val="18"/>
                <w:szCs w:val="18"/>
              </w:rPr>
            </w:pPr>
            <w:r w:rsidRPr="0077555B">
              <w:rPr>
                <w:sz w:val="18"/>
                <w:szCs w:val="18"/>
              </w:rPr>
              <w:t>Молодежная политика</w:t>
            </w:r>
          </w:p>
        </w:tc>
        <w:tc>
          <w:tcPr>
            <w:tcW w:w="3823" w:type="dxa"/>
            <w:tcBorders>
              <w:top w:val="nil"/>
              <w:left w:val="nil"/>
              <w:bottom w:val="single" w:sz="4" w:space="0" w:color="auto"/>
              <w:right w:val="single" w:sz="4" w:space="0" w:color="auto"/>
            </w:tcBorders>
            <w:shd w:val="clear" w:color="000000" w:fill="FFFFCC"/>
            <w:noWrap/>
            <w:vAlign w:val="bottom"/>
            <w:hideMark/>
          </w:tcPr>
          <w:p w:rsidR="0077555B" w:rsidRPr="0077555B" w:rsidRDefault="0077555B" w:rsidP="0077555B">
            <w:pPr>
              <w:jc w:val="right"/>
              <w:rPr>
                <w:sz w:val="18"/>
                <w:szCs w:val="18"/>
              </w:rPr>
            </w:pPr>
            <w:r w:rsidRPr="0077555B">
              <w:rPr>
                <w:sz w:val="18"/>
                <w:szCs w:val="18"/>
              </w:rPr>
              <w:t>10</w:t>
            </w:r>
          </w:p>
        </w:tc>
      </w:tr>
      <w:tr w:rsidR="0077555B" w:rsidRPr="0077555B" w:rsidTr="0077555B">
        <w:trPr>
          <w:trHeight w:val="285"/>
        </w:trPr>
        <w:tc>
          <w:tcPr>
            <w:tcW w:w="291" w:type="dxa"/>
            <w:tcBorders>
              <w:top w:val="nil"/>
              <w:left w:val="single" w:sz="4" w:space="0" w:color="auto"/>
              <w:bottom w:val="single" w:sz="4" w:space="0" w:color="auto"/>
              <w:right w:val="single" w:sz="4" w:space="0" w:color="auto"/>
            </w:tcBorders>
            <w:shd w:val="clear" w:color="000000" w:fill="auto"/>
            <w:vAlign w:val="bottom"/>
            <w:hideMark/>
          </w:tcPr>
          <w:p w:rsidR="0077555B" w:rsidRPr="0077555B" w:rsidRDefault="0077555B" w:rsidP="0077555B">
            <w:pPr>
              <w:jc w:val="center"/>
              <w:rPr>
                <w:b/>
                <w:bCs/>
                <w:sz w:val="20"/>
                <w:szCs w:val="20"/>
              </w:rPr>
            </w:pPr>
            <w:r w:rsidRPr="0077555B">
              <w:rPr>
                <w:b/>
                <w:bCs/>
                <w:sz w:val="20"/>
                <w:szCs w:val="20"/>
              </w:rPr>
              <w:t>08</w:t>
            </w:r>
          </w:p>
        </w:tc>
        <w:tc>
          <w:tcPr>
            <w:tcW w:w="291" w:type="dxa"/>
            <w:tcBorders>
              <w:top w:val="nil"/>
              <w:left w:val="nil"/>
              <w:bottom w:val="single" w:sz="4" w:space="0" w:color="auto"/>
              <w:right w:val="single" w:sz="4" w:space="0" w:color="auto"/>
            </w:tcBorders>
            <w:shd w:val="clear" w:color="000000" w:fill="auto"/>
            <w:vAlign w:val="bottom"/>
            <w:hideMark/>
          </w:tcPr>
          <w:p w:rsidR="0077555B" w:rsidRPr="0077555B" w:rsidRDefault="0077555B" w:rsidP="0077555B">
            <w:pPr>
              <w:jc w:val="center"/>
              <w:rPr>
                <w:b/>
                <w:bCs/>
                <w:sz w:val="20"/>
                <w:szCs w:val="20"/>
              </w:rPr>
            </w:pPr>
            <w:r w:rsidRPr="0077555B">
              <w:rPr>
                <w:b/>
                <w:bCs/>
                <w:sz w:val="20"/>
                <w:szCs w:val="20"/>
              </w:rPr>
              <w:t>00</w:t>
            </w:r>
          </w:p>
        </w:tc>
        <w:tc>
          <w:tcPr>
            <w:tcW w:w="4980" w:type="dxa"/>
            <w:tcBorders>
              <w:top w:val="nil"/>
              <w:left w:val="nil"/>
              <w:bottom w:val="single" w:sz="4" w:space="0" w:color="auto"/>
              <w:right w:val="single" w:sz="4" w:space="0" w:color="auto"/>
            </w:tcBorders>
            <w:shd w:val="clear" w:color="auto" w:fill="auto"/>
            <w:vAlign w:val="bottom"/>
            <w:hideMark/>
          </w:tcPr>
          <w:p w:rsidR="0077555B" w:rsidRPr="0077555B" w:rsidRDefault="0077555B" w:rsidP="0077555B">
            <w:pPr>
              <w:rPr>
                <w:b/>
                <w:bCs/>
                <w:sz w:val="18"/>
                <w:szCs w:val="18"/>
              </w:rPr>
            </w:pPr>
            <w:r w:rsidRPr="0077555B">
              <w:rPr>
                <w:b/>
                <w:bCs/>
                <w:sz w:val="18"/>
                <w:szCs w:val="18"/>
              </w:rPr>
              <w:t>Культура и кинематография</w:t>
            </w:r>
          </w:p>
        </w:tc>
        <w:tc>
          <w:tcPr>
            <w:tcW w:w="3823" w:type="dxa"/>
            <w:tcBorders>
              <w:top w:val="nil"/>
              <w:left w:val="nil"/>
              <w:bottom w:val="single" w:sz="4" w:space="0" w:color="auto"/>
              <w:right w:val="single" w:sz="4" w:space="0" w:color="auto"/>
            </w:tcBorders>
            <w:shd w:val="clear" w:color="000000" w:fill="FFFFCC"/>
            <w:noWrap/>
            <w:vAlign w:val="bottom"/>
            <w:hideMark/>
          </w:tcPr>
          <w:p w:rsidR="0077555B" w:rsidRPr="0077555B" w:rsidRDefault="0077555B" w:rsidP="0077555B">
            <w:pPr>
              <w:jc w:val="right"/>
              <w:rPr>
                <w:b/>
                <w:bCs/>
                <w:sz w:val="18"/>
                <w:szCs w:val="18"/>
              </w:rPr>
            </w:pPr>
            <w:r w:rsidRPr="0077555B">
              <w:rPr>
                <w:b/>
                <w:bCs/>
                <w:sz w:val="18"/>
                <w:szCs w:val="18"/>
              </w:rPr>
              <w:t>416,6</w:t>
            </w:r>
          </w:p>
        </w:tc>
      </w:tr>
      <w:tr w:rsidR="0077555B" w:rsidRPr="0077555B" w:rsidTr="0077555B">
        <w:trPr>
          <w:trHeight w:val="300"/>
        </w:trPr>
        <w:tc>
          <w:tcPr>
            <w:tcW w:w="291" w:type="dxa"/>
            <w:tcBorders>
              <w:top w:val="nil"/>
              <w:left w:val="single" w:sz="4" w:space="0" w:color="auto"/>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08</w:t>
            </w:r>
          </w:p>
        </w:tc>
        <w:tc>
          <w:tcPr>
            <w:tcW w:w="291" w:type="dxa"/>
            <w:tcBorders>
              <w:top w:val="nil"/>
              <w:left w:val="nil"/>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01</w:t>
            </w:r>
          </w:p>
        </w:tc>
        <w:tc>
          <w:tcPr>
            <w:tcW w:w="4980" w:type="dxa"/>
            <w:tcBorders>
              <w:top w:val="nil"/>
              <w:left w:val="nil"/>
              <w:bottom w:val="single" w:sz="4" w:space="0" w:color="auto"/>
              <w:right w:val="single" w:sz="4" w:space="0" w:color="auto"/>
            </w:tcBorders>
            <w:shd w:val="clear" w:color="auto" w:fill="auto"/>
            <w:vAlign w:val="bottom"/>
            <w:hideMark/>
          </w:tcPr>
          <w:p w:rsidR="0077555B" w:rsidRPr="0077555B" w:rsidRDefault="0077555B" w:rsidP="0077555B">
            <w:pPr>
              <w:rPr>
                <w:sz w:val="18"/>
                <w:szCs w:val="18"/>
              </w:rPr>
            </w:pPr>
            <w:r w:rsidRPr="0077555B">
              <w:rPr>
                <w:sz w:val="18"/>
                <w:szCs w:val="18"/>
              </w:rPr>
              <w:t>Культура</w:t>
            </w:r>
          </w:p>
        </w:tc>
        <w:tc>
          <w:tcPr>
            <w:tcW w:w="3823" w:type="dxa"/>
            <w:tcBorders>
              <w:top w:val="nil"/>
              <w:left w:val="nil"/>
              <w:bottom w:val="single" w:sz="4" w:space="0" w:color="auto"/>
              <w:right w:val="single" w:sz="4" w:space="0" w:color="auto"/>
            </w:tcBorders>
            <w:shd w:val="clear" w:color="000000" w:fill="FFFFCC"/>
            <w:noWrap/>
            <w:vAlign w:val="bottom"/>
            <w:hideMark/>
          </w:tcPr>
          <w:p w:rsidR="0077555B" w:rsidRPr="0077555B" w:rsidRDefault="0077555B" w:rsidP="0077555B">
            <w:pPr>
              <w:jc w:val="right"/>
              <w:rPr>
                <w:sz w:val="18"/>
                <w:szCs w:val="18"/>
              </w:rPr>
            </w:pPr>
            <w:r w:rsidRPr="0077555B">
              <w:rPr>
                <w:sz w:val="18"/>
                <w:szCs w:val="18"/>
              </w:rPr>
              <w:t>416,6</w:t>
            </w:r>
          </w:p>
        </w:tc>
      </w:tr>
      <w:tr w:rsidR="0077555B" w:rsidRPr="0077555B" w:rsidTr="0077555B">
        <w:trPr>
          <w:trHeight w:val="285"/>
        </w:trPr>
        <w:tc>
          <w:tcPr>
            <w:tcW w:w="291" w:type="dxa"/>
            <w:tcBorders>
              <w:top w:val="nil"/>
              <w:left w:val="single" w:sz="4" w:space="0" w:color="auto"/>
              <w:bottom w:val="single" w:sz="4" w:space="0" w:color="auto"/>
              <w:right w:val="single" w:sz="4" w:space="0" w:color="auto"/>
            </w:tcBorders>
            <w:shd w:val="clear" w:color="000000" w:fill="auto"/>
            <w:vAlign w:val="bottom"/>
            <w:hideMark/>
          </w:tcPr>
          <w:p w:rsidR="0077555B" w:rsidRPr="0077555B" w:rsidRDefault="0077555B" w:rsidP="0077555B">
            <w:pPr>
              <w:jc w:val="center"/>
              <w:rPr>
                <w:b/>
                <w:bCs/>
                <w:sz w:val="20"/>
                <w:szCs w:val="20"/>
              </w:rPr>
            </w:pPr>
            <w:r w:rsidRPr="0077555B">
              <w:rPr>
                <w:b/>
                <w:bCs/>
                <w:sz w:val="20"/>
                <w:szCs w:val="20"/>
              </w:rPr>
              <w:t>11</w:t>
            </w:r>
          </w:p>
        </w:tc>
        <w:tc>
          <w:tcPr>
            <w:tcW w:w="291" w:type="dxa"/>
            <w:tcBorders>
              <w:top w:val="nil"/>
              <w:left w:val="nil"/>
              <w:bottom w:val="single" w:sz="4" w:space="0" w:color="auto"/>
              <w:right w:val="single" w:sz="4" w:space="0" w:color="auto"/>
            </w:tcBorders>
            <w:shd w:val="clear" w:color="000000" w:fill="auto"/>
            <w:vAlign w:val="bottom"/>
            <w:hideMark/>
          </w:tcPr>
          <w:p w:rsidR="0077555B" w:rsidRPr="0077555B" w:rsidRDefault="0077555B" w:rsidP="0077555B">
            <w:pPr>
              <w:jc w:val="center"/>
              <w:rPr>
                <w:b/>
                <w:bCs/>
                <w:sz w:val="20"/>
                <w:szCs w:val="20"/>
              </w:rPr>
            </w:pPr>
            <w:r w:rsidRPr="0077555B">
              <w:rPr>
                <w:b/>
                <w:bCs/>
                <w:sz w:val="20"/>
                <w:szCs w:val="20"/>
              </w:rPr>
              <w:t>00</w:t>
            </w:r>
          </w:p>
        </w:tc>
        <w:tc>
          <w:tcPr>
            <w:tcW w:w="4980" w:type="dxa"/>
            <w:tcBorders>
              <w:top w:val="nil"/>
              <w:left w:val="nil"/>
              <w:bottom w:val="single" w:sz="4" w:space="0" w:color="auto"/>
              <w:right w:val="single" w:sz="4" w:space="0" w:color="auto"/>
            </w:tcBorders>
            <w:shd w:val="clear" w:color="auto" w:fill="auto"/>
            <w:vAlign w:val="bottom"/>
            <w:hideMark/>
          </w:tcPr>
          <w:p w:rsidR="0077555B" w:rsidRPr="0077555B" w:rsidRDefault="0077555B" w:rsidP="0077555B">
            <w:pPr>
              <w:rPr>
                <w:b/>
                <w:bCs/>
                <w:sz w:val="18"/>
                <w:szCs w:val="18"/>
              </w:rPr>
            </w:pPr>
            <w:r w:rsidRPr="0077555B">
              <w:rPr>
                <w:b/>
                <w:bCs/>
                <w:sz w:val="18"/>
                <w:szCs w:val="18"/>
              </w:rPr>
              <w:t>Физическая культура и спорт</w:t>
            </w:r>
          </w:p>
        </w:tc>
        <w:tc>
          <w:tcPr>
            <w:tcW w:w="3823" w:type="dxa"/>
            <w:tcBorders>
              <w:top w:val="nil"/>
              <w:left w:val="nil"/>
              <w:bottom w:val="single" w:sz="4" w:space="0" w:color="auto"/>
              <w:right w:val="single" w:sz="4" w:space="0" w:color="auto"/>
            </w:tcBorders>
            <w:shd w:val="clear" w:color="000000" w:fill="FFFFCC"/>
            <w:noWrap/>
            <w:vAlign w:val="bottom"/>
            <w:hideMark/>
          </w:tcPr>
          <w:p w:rsidR="0077555B" w:rsidRPr="0077555B" w:rsidRDefault="0077555B" w:rsidP="0077555B">
            <w:pPr>
              <w:jc w:val="right"/>
              <w:rPr>
                <w:b/>
                <w:bCs/>
                <w:sz w:val="18"/>
                <w:szCs w:val="18"/>
              </w:rPr>
            </w:pPr>
            <w:r w:rsidRPr="0077555B">
              <w:rPr>
                <w:b/>
                <w:bCs/>
                <w:sz w:val="18"/>
                <w:szCs w:val="18"/>
              </w:rPr>
              <w:t>10</w:t>
            </w:r>
          </w:p>
        </w:tc>
      </w:tr>
      <w:tr w:rsidR="0077555B" w:rsidRPr="0077555B" w:rsidTr="0077555B">
        <w:trPr>
          <w:trHeight w:val="300"/>
        </w:trPr>
        <w:tc>
          <w:tcPr>
            <w:tcW w:w="291" w:type="dxa"/>
            <w:tcBorders>
              <w:top w:val="nil"/>
              <w:left w:val="single" w:sz="4" w:space="0" w:color="auto"/>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11</w:t>
            </w:r>
          </w:p>
        </w:tc>
        <w:tc>
          <w:tcPr>
            <w:tcW w:w="291" w:type="dxa"/>
            <w:tcBorders>
              <w:top w:val="nil"/>
              <w:left w:val="nil"/>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02</w:t>
            </w:r>
          </w:p>
        </w:tc>
        <w:tc>
          <w:tcPr>
            <w:tcW w:w="4980" w:type="dxa"/>
            <w:tcBorders>
              <w:top w:val="nil"/>
              <w:left w:val="nil"/>
              <w:bottom w:val="single" w:sz="4" w:space="0" w:color="auto"/>
              <w:right w:val="single" w:sz="4" w:space="0" w:color="auto"/>
            </w:tcBorders>
            <w:shd w:val="clear" w:color="auto" w:fill="auto"/>
            <w:vAlign w:val="bottom"/>
            <w:hideMark/>
          </w:tcPr>
          <w:p w:rsidR="0077555B" w:rsidRPr="0077555B" w:rsidRDefault="0077555B" w:rsidP="0077555B">
            <w:pPr>
              <w:rPr>
                <w:sz w:val="18"/>
                <w:szCs w:val="18"/>
              </w:rPr>
            </w:pPr>
            <w:r w:rsidRPr="0077555B">
              <w:rPr>
                <w:sz w:val="18"/>
                <w:szCs w:val="18"/>
              </w:rPr>
              <w:t>Массовый спорт</w:t>
            </w:r>
          </w:p>
        </w:tc>
        <w:tc>
          <w:tcPr>
            <w:tcW w:w="3823" w:type="dxa"/>
            <w:tcBorders>
              <w:top w:val="nil"/>
              <w:left w:val="nil"/>
              <w:bottom w:val="single" w:sz="4" w:space="0" w:color="auto"/>
              <w:right w:val="single" w:sz="4" w:space="0" w:color="auto"/>
            </w:tcBorders>
            <w:shd w:val="clear" w:color="000000" w:fill="FFFFCC"/>
            <w:noWrap/>
            <w:vAlign w:val="bottom"/>
            <w:hideMark/>
          </w:tcPr>
          <w:p w:rsidR="0077555B" w:rsidRPr="0077555B" w:rsidRDefault="0077555B" w:rsidP="0077555B">
            <w:pPr>
              <w:jc w:val="right"/>
              <w:rPr>
                <w:sz w:val="18"/>
                <w:szCs w:val="18"/>
              </w:rPr>
            </w:pPr>
            <w:r w:rsidRPr="0077555B">
              <w:rPr>
                <w:sz w:val="18"/>
                <w:szCs w:val="18"/>
              </w:rPr>
              <w:t>10</w:t>
            </w:r>
          </w:p>
        </w:tc>
      </w:tr>
      <w:tr w:rsidR="0077555B" w:rsidRPr="0077555B" w:rsidTr="0077555B">
        <w:trPr>
          <w:trHeight w:val="285"/>
        </w:trPr>
        <w:tc>
          <w:tcPr>
            <w:tcW w:w="291" w:type="dxa"/>
            <w:tcBorders>
              <w:top w:val="nil"/>
              <w:left w:val="single" w:sz="4" w:space="0" w:color="auto"/>
              <w:bottom w:val="single" w:sz="4" w:space="0" w:color="auto"/>
              <w:right w:val="nil"/>
            </w:tcBorders>
            <w:shd w:val="clear" w:color="auto" w:fill="auto"/>
            <w:noWrap/>
            <w:vAlign w:val="bottom"/>
            <w:hideMark/>
          </w:tcPr>
          <w:p w:rsidR="0077555B" w:rsidRPr="0077555B" w:rsidRDefault="0077555B" w:rsidP="0077555B">
            <w:pPr>
              <w:rPr>
                <w:sz w:val="20"/>
                <w:szCs w:val="20"/>
              </w:rPr>
            </w:pPr>
            <w:r w:rsidRPr="0077555B">
              <w:rPr>
                <w:sz w:val="20"/>
                <w:szCs w:val="20"/>
              </w:rPr>
              <w:t> </w:t>
            </w:r>
          </w:p>
        </w:tc>
        <w:tc>
          <w:tcPr>
            <w:tcW w:w="291" w:type="dxa"/>
            <w:tcBorders>
              <w:top w:val="nil"/>
              <w:left w:val="nil"/>
              <w:bottom w:val="single" w:sz="4" w:space="0" w:color="auto"/>
              <w:right w:val="nil"/>
            </w:tcBorders>
            <w:shd w:val="clear" w:color="auto" w:fill="auto"/>
            <w:noWrap/>
            <w:vAlign w:val="bottom"/>
            <w:hideMark/>
          </w:tcPr>
          <w:p w:rsidR="0077555B" w:rsidRPr="0077555B" w:rsidRDefault="0077555B" w:rsidP="0077555B">
            <w:pPr>
              <w:rPr>
                <w:sz w:val="20"/>
                <w:szCs w:val="20"/>
              </w:rPr>
            </w:pPr>
            <w:r w:rsidRPr="0077555B">
              <w:rPr>
                <w:sz w:val="20"/>
                <w:szCs w:val="20"/>
              </w:rPr>
              <w:t> </w:t>
            </w:r>
          </w:p>
        </w:tc>
        <w:tc>
          <w:tcPr>
            <w:tcW w:w="4980" w:type="dxa"/>
            <w:tcBorders>
              <w:top w:val="nil"/>
              <w:left w:val="nil"/>
              <w:bottom w:val="single" w:sz="4" w:space="0" w:color="auto"/>
              <w:right w:val="single" w:sz="4" w:space="0" w:color="auto"/>
            </w:tcBorders>
            <w:shd w:val="clear" w:color="auto" w:fill="auto"/>
            <w:noWrap/>
            <w:vAlign w:val="bottom"/>
            <w:hideMark/>
          </w:tcPr>
          <w:p w:rsidR="0077555B" w:rsidRPr="0077555B" w:rsidRDefault="0077555B" w:rsidP="0077555B">
            <w:pPr>
              <w:rPr>
                <w:b/>
                <w:bCs/>
              </w:rPr>
            </w:pPr>
            <w:r w:rsidRPr="0077555B">
              <w:rPr>
                <w:b/>
                <w:bCs/>
                <w:sz w:val="22"/>
                <w:szCs w:val="22"/>
              </w:rPr>
              <w:t>Итого</w:t>
            </w:r>
          </w:p>
        </w:tc>
        <w:tc>
          <w:tcPr>
            <w:tcW w:w="3823" w:type="dxa"/>
            <w:tcBorders>
              <w:top w:val="nil"/>
              <w:left w:val="nil"/>
              <w:bottom w:val="single" w:sz="4" w:space="0" w:color="auto"/>
              <w:right w:val="single" w:sz="4" w:space="0" w:color="auto"/>
            </w:tcBorders>
            <w:shd w:val="clear" w:color="auto" w:fill="auto"/>
            <w:noWrap/>
            <w:vAlign w:val="bottom"/>
            <w:hideMark/>
          </w:tcPr>
          <w:p w:rsidR="0077555B" w:rsidRPr="0077555B" w:rsidRDefault="0077555B" w:rsidP="0077555B">
            <w:pPr>
              <w:jc w:val="right"/>
              <w:rPr>
                <w:b/>
                <w:bCs/>
                <w:sz w:val="18"/>
                <w:szCs w:val="18"/>
              </w:rPr>
            </w:pPr>
            <w:r w:rsidRPr="0077555B">
              <w:rPr>
                <w:b/>
                <w:bCs/>
                <w:sz w:val="18"/>
                <w:szCs w:val="18"/>
              </w:rPr>
              <w:t>2588,8</w:t>
            </w:r>
          </w:p>
        </w:tc>
      </w:tr>
      <w:tr w:rsidR="0077555B" w:rsidRPr="0077555B" w:rsidTr="0077555B">
        <w:trPr>
          <w:trHeight w:val="480"/>
        </w:trPr>
        <w:tc>
          <w:tcPr>
            <w:tcW w:w="291" w:type="dxa"/>
            <w:tcBorders>
              <w:top w:val="nil"/>
              <w:left w:val="single" w:sz="4" w:space="0" w:color="auto"/>
              <w:bottom w:val="single" w:sz="4" w:space="0" w:color="auto"/>
              <w:right w:val="nil"/>
            </w:tcBorders>
            <w:shd w:val="clear" w:color="auto" w:fill="auto"/>
            <w:noWrap/>
            <w:vAlign w:val="bottom"/>
            <w:hideMark/>
          </w:tcPr>
          <w:p w:rsidR="0077555B" w:rsidRPr="0077555B" w:rsidRDefault="0077555B" w:rsidP="0077555B">
            <w:pPr>
              <w:rPr>
                <w:sz w:val="20"/>
                <w:szCs w:val="20"/>
              </w:rPr>
            </w:pPr>
            <w:r w:rsidRPr="0077555B">
              <w:rPr>
                <w:sz w:val="20"/>
                <w:szCs w:val="20"/>
              </w:rPr>
              <w:t> </w:t>
            </w:r>
          </w:p>
        </w:tc>
        <w:tc>
          <w:tcPr>
            <w:tcW w:w="291" w:type="dxa"/>
            <w:tcBorders>
              <w:top w:val="nil"/>
              <w:left w:val="nil"/>
              <w:bottom w:val="single" w:sz="4" w:space="0" w:color="auto"/>
              <w:right w:val="nil"/>
            </w:tcBorders>
            <w:shd w:val="clear" w:color="auto" w:fill="auto"/>
            <w:noWrap/>
            <w:vAlign w:val="bottom"/>
            <w:hideMark/>
          </w:tcPr>
          <w:p w:rsidR="0077555B" w:rsidRPr="0077555B" w:rsidRDefault="0077555B" w:rsidP="0077555B">
            <w:pPr>
              <w:rPr>
                <w:sz w:val="20"/>
                <w:szCs w:val="20"/>
              </w:rPr>
            </w:pPr>
            <w:r w:rsidRPr="0077555B">
              <w:rPr>
                <w:sz w:val="20"/>
                <w:szCs w:val="20"/>
              </w:rPr>
              <w:t> </w:t>
            </w:r>
          </w:p>
        </w:tc>
        <w:tc>
          <w:tcPr>
            <w:tcW w:w="4980" w:type="dxa"/>
            <w:tcBorders>
              <w:top w:val="nil"/>
              <w:left w:val="nil"/>
              <w:bottom w:val="single" w:sz="4" w:space="0" w:color="auto"/>
              <w:right w:val="single" w:sz="4" w:space="0" w:color="auto"/>
            </w:tcBorders>
            <w:shd w:val="clear" w:color="auto" w:fill="auto"/>
            <w:vAlign w:val="bottom"/>
            <w:hideMark/>
          </w:tcPr>
          <w:p w:rsidR="0077555B" w:rsidRPr="0077555B" w:rsidRDefault="0077555B" w:rsidP="0077555B">
            <w:pPr>
              <w:rPr>
                <w:b/>
                <w:bCs/>
                <w:sz w:val="18"/>
                <w:szCs w:val="18"/>
              </w:rPr>
            </w:pPr>
            <w:r w:rsidRPr="0077555B">
              <w:rPr>
                <w:b/>
                <w:bCs/>
                <w:sz w:val="18"/>
                <w:szCs w:val="18"/>
              </w:rPr>
              <w:t>Расходы за счет доходов от предпринимательской и иной приносящей доход деятельности</w:t>
            </w:r>
          </w:p>
        </w:tc>
        <w:tc>
          <w:tcPr>
            <w:tcW w:w="3823" w:type="dxa"/>
            <w:tcBorders>
              <w:top w:val="nil"/>
              <w:left w:val="nil"/>
              <w:bottom w:val="single" w:sz="4" w:space="0" w:color="auto"/>
              <w:right w:val="single" w:sz="4" w:space="0" w:color="auto"/>
            </w:tcBorders>
            <w:shd w:val="clear" w:color="auto" w:fill="auto"/>
            <w:noWrap/>
            <w:vAlign w:val="bottom"/>
            <w:hideMark/>
          </w:tcPr>
          <w:p w:rsidR="0077555B" w:rsidRPr="0077555B" w:rsidRDefault="0077555B" w:rsidP="0077555B">
            <w:pPr>
              <w:jc w:val="right"/>
              <w:rPr>
                <w:b/>
                <w:bCs/>
                <w:sz w:val="18"/>
                <w:szCs w:val="18"/>
              </w:rPr>
            </w:pPr>
            <w:r w:rsidRPr="0077555B">
              <w:rPr>
                <w:b/>
                <w:bCs/>
                <w:sz w:val="18"/>
                <w:szCs w:val="18"/>
              </w:rPr>
              <w:t>0</w:t>
            </w:r>
          </w:p>
        </w:tc>
      </w:tr>
      <w:tr w:rsidR="0077555B" w:rsidRPr="0077555B" w:rsidTr="0077555B">
        <w:trPr>
          <w:trHeight w:val="285"/>
        </w:trPr>
        <w:tc>
          <w:tcPr>
            <w:tcW w:w="291" w:type="dxa"/>
            <w:tcBorders>
              <w:top w:val="nil"/>
              <w:left w:val="single" w:sz="4" w:space="0" w:color="auto"/>
              <w:bottom w:val="single" w:sz="4" w:space="0" w:color="auto"/>
              <w:right w:val="nil"/>
            </w:tcBorders>
            <w:shd w:val="clear" w:color="auto" w:fill="auto"/>
            <w:noWrap/>
            <w:vAlign w:val="bottom"/>
            <w:hideMark/>
          </w:tcPr>
          <w:p w:rsidR="0077555B" w:rsidRPr="0077555B" w:rsidRDefault="0077555B" w:rsidP="0077555B">
            <w:pPr>
              <w:rPr>
                <w:sz w:val="20"/>
                <w:szCs w:val="20"/>
              </w:rPr>
            </w:pPr>
            <w:r w:rsidRPr="0077555B">
              <w:rPr>
                <w:sz w:val="20"/>
                <w:szCs w:val="20"/>
              </w:rPr>
              <w:t> </w:t>
            </w:r>
          </w:p>
        </w:tc>
        <w:tc>
          <w:tcPr>
            <w:tcW w:w="291" w:type="dxa"/>
            <w:tcBorders>
              <w:top w:val="nil"/>
              <w:left w:val="nil"/>
              <w:bottom w:val="single" w:sz="4" w:space="0" w:color="auto"/>
              <w:right w:val="nil"/>
            </w:tcBorders>
            <w:shd w:val="clear" w:color="auto" w:fill="auto"/>
            <w:noWrap/>
            <w:vAlign w:val="bottom"/>
            <w:hideMark/>
          </w:tcPr>
          <w:p w:rsidR="0077555B" w:rsidRPr="0077555B" w:rsidRDefault="0077555B" w:rsidP="0077555B">
            <w:pPr>
              <w:rPr>
                <w:sz w:val="20"/>
                <w:szCs w:val="20"/>
              </w:rPr>
            </w:pPr>
            <w:r w:rsidRPr="0077555B">
              <w:rPr>
                <w:sz w:val="20"/>
                <w:szCs w:val="20"/>
              </w:rPr>
              <w:t> </w:t>
            </w:r>
          </w:p>
        </w:tc>
        <w:tc>
          <w:tcPr>
            <w:tcW w:w="4980" w:type="dxa"/>
            <w:tcBorders>
              <w:top w:val="nil"/>
              <w:left w:val="nil"/>
              <w:bottom w:val="single" w:sz="4" w:space="0" w:color="auto"/>
              <w:right w:val="single" w:sz="4" w:space="0" w:color="auto"/>
            </w:tcBorders>
            <w:shd w:val="clear" w:color="auto" w:fill="auto"/>
            <w:noWrap/>
            <w:vAlign w:val="bottom"/>
            <w:hideMark/>
          </w:tcPr>
          <w:p w:rsidR="0077555B" w:rsidRPr="0077555B" w:rsidRDefault="0077555B" w:rsidP="0077555B">
            <w:pPr>
              <w:rPr>
                <w:b/>
                <w:bCs/>
              </w:rPr>
            </w:pPr>
            <w:r w:rsidRPr="0077555B">
              <w:rPr>
                <w:b/>
                <w:bCs/>
                <w:sz w:val="22"/>
                <w:szCs w:val="22"/>
              </w:rPr>
              <w:t>Всего расходов</w:t>
            </w:r>
          </w:p>
        </w:tc>
        <w:tc>
          <w:tcPr>
            <w:tcW w:w="3823" w:type="dxa"/>
            <w:tcBorders>
              <w:top w:val="nil"/>
              <w:left w:val="nil"/>
              <w:bottom w:val="single" w:sz="4" w:space="0" w:color="auto"/>
              <w:right w:val="single" w:sz="4" w:space="0" w:color="auto"/>
            </w:tcBorders>
            <w:shd w:val="clear" w:color="auto" w:fill="auto"/>
            <w:noWrap/>
            <w:vAlign w:val="bottom"/>
            <w:hideMark/>
          </w:tcPr>
          <w:p w:rsidR="0077555B" w:rsidRPr="0077555B" w:rsidRDefault="0077555B" w:rsidP="0077555B">
            <w:pPr>
              <w:jc w:val="right"/>
              <w:rPr>
                <w:b/>
                <w:bCs/>
                <w:sz w:val="18"/>
                <w:szCs w:val="18"/>
              </w:rPr>
            </w:pPr>
            <w:r w:rsidRPr="0077555B">
              <w:rPr>
                <w:b/>
                <w:bCs/>
                <w:sz w:val="18"/>
                <w:szCs w:val="18"/>
              </w:rPr>
              <w:t>2588,8</w:t>
            </w:r>
          </w:p>
        </w:tc>
      </w:tr>
    </w:tbl>
    <w:p w:rsidR="0077555B" w:rsidRDefault="0077555B"/>
    <w:p w:rsidR="00C93E60" w:rsidRDefault="00C93E60"/>
    <w:p w:rsidR="00C93E60" w:rsidRDefault="00C93E60"/>
    <w:p w:rsidR="00C93E60" w:rsidRDefault="00C93E60"/>
    <w:p w:rsidR="00C93E60" w:rsidRDefault="00C93E60"/>
    <w:p w:rsidR="00C93E60" w:rsidRDefault="00C93E60"/>
    <w:p w:rsidR="00C93E60" w:rsidRDefault="00C93E60" w:rsidP="00C93E60">
      <w:pPr>
        <w:ind w:left="6372" w:firstLine="708"/>
        <w:jc w:val="right"/>
        <w:rPr>
          <w:sz w:val="22"/>
          <w:szCs w:val="22"/>
        </w:rPr>
      </w:pPr>
      <w:r w:rsidRPr="00D97AC2">
        <w:rPr>
          <w:sz w:val="22"/>
          <w:szCs w:val="22"/>
        </w:rPr>
        <w:lastRenderedPageBreak/>
        <w:t>Приложение № 2</w:t>
      </w:r>
      <w:r>
        <w:rPr>
          <w:sz w:val="22"/>
          <w:szCs w:val="22"/>
        </w:rPr>
        <w:t xml:space="preserve"> </w:t>
      </w:r>
    </w:p>
    <w:p w:rsidR="00C93E60" w:rsidRPr="00D97AC2" w:rsidRDefault="00C93E60" w:rsidP="00C93E60">
      <w:pPr>
        <w:ind w:left="6372" w:firstLine="708"/>
        <w:jc w:val="right"/>
        <w:rPr>
          <w:sz w:val="22"/>
          <w:szCs w:val="22"/>
        </w:rPr>
      </w:pPr>
      <w:r>
        <w:rPr>
          <w:sz w:val="22"/>
          <w:szCs w:val="22"/>
        </w:rPr>
        <w:t xml:space="preserve">к проекту решения Совета </w:t>
      </w:r>
      <w:r w:rsidRPr="00D97AC2">
        <w:rPr>
          <w:sz w:val="22"/>
          <w:szCs w:val="22"/>
        </w:rPr>
        <w:t>депутатов</w:t>
      </w:r>
    </w:p>
    <w:p w:rsidR="00C93E60" w:rsidRPr="005A40D4" w:rsidRDefault="00C93E60" w:rsidP="00C93E60">
      <w:pPr>
        <w:ind w:left="6372"/>
        <w:jc w:val="right"/>
        <w:rPr>
          <w:sz w:val="22"/>
          <w:szCs w:val="22"/>
        </w:rPr>
      </w:pPr>
      <w:r w:rsidRPr="00D97AC2">
        <w:rPr>
          <w:sz w:val="22"/>
          <w:szCs w:val="22"/>
        </w:rPr>
        <w:t>муниципального образования  «</w:t>
      </w:r>
      <w:r>
        <w:rPr>
          <w:sz w:val="22"/>
          <w:szCs w:val="22"/>
        </w:rPr>
        <w:t>Штанигурт</w:t>
      </w:r>
      <w:r w:rsidRPr="005A40D4">
        <w:rPr>
          <w:sz w:val="22"/>
          <w:szCs w:val="22"/>
        </w:rPr>
        <w:t>ское»</w:t>
      </w:r>
    </w:p>
    <w:p w:rsidR="00C93E60" w:rsidRPr="005A40D4" w:rsidRDefault="00C93E60" w:rsidP="00C93E60">
      <w:pPr>
        <w:ind w:left="6372"/>
        <w:jc w:val="right"/>
        <w:rPr>
          <w:sz w:val="22"/>
          <w:szCs w:val="22"/>
        </w:rPr>
      </w:pPr>
      <w:r w:rsidRPr="005A40D4">
        <w:rPr>
          <w:sz w:val="22"/>
          <w:szCs w:val="22"/>
        </w:rPr>
        <w:t>от     12.201</w:t>
      </w:r>
      <w:r>
        <w:rPr>
          <w:sz w:val="22"/>
          <w:szCs w:val="22"/>
        </w:rPr>
        <w:t>5</w:t>
      </w:r>
      <w:r w:rsidRPr="005A40D4">
        <w:rPr>
          <w:sz w:val="22"/>
          <w:szCs w:val="22"/>
        </w:rPr>
        <w:t xml:space="preserve"> №</w:t>
      </w:r>
    </w:p>
    <w:p w:rsidR="00C93E60" w:rsidRPr="005A40D4" w:rsidRDefault="00C93E60" w:rsidP="00C93E60">
      <w:pPr>
        <w:jc w:val="right"/>
        <w:rPr>
          <w:sz w:val="22"/>
          <w:szCs w:val="22"/>
        </w:rPr>
      </w:pPr>
    </w:p>
    <w:p w:rsidR="00C93E60" w:rsidRPr="005A40D4" w:rsidRDefault="00C93E60" w:rsidP="00C93E60">
      <w:pPr>
        <w:jc w:val="center"/>
        <w:rPr>
          <w:sz w:val="22"/>
          <w:szCs w:val="22"/>
        </w:rPr>
      </w:pPr>
      <w:r w:rsidRPr="005A40D4">
        <w:rPr>
          <w:b/>
          <w:sz w:val="22"/>
          <w:szCs w:val="22"/>
        </w:rPr>
        <w:t>Источники внутреннего финансирования дефицита бюджета муниципального образования «</w:t>
      </w:r>
      <w:r>
        <w:rPr>
          <w:b/>
          <w:sz w:val="22"/>
          <w:szCs w:val="22"/>
        </w:rPr>
        <w:t>Штанигурт</w:t>
      </w:r>
      <w:r w:rsidRPr="005A40D4">
        <w:rPr>
          <w:b/>
          <w:sz w:val="22"/>
          <w:szCs w:val="22"/>
        </w:rPr>
        <w:t>ское» на 201</w:t>
      </w:r>
      <w:r>
        <w:rPr>
          <w:b/>
          <w:sz w:val="22"/>
          <w:szCs w:val="22"/>
        </w:rPr>
        <w:t>6</w:t>
      </w:r>
      <w:r w:rsidRPr="005A40D4">
        <w:rPr>
          <w:b/>
          <w:sz w:val="22"/>
          <w:szCs w:val="22"/>
        </w:rPr>
        <w:t xml:space="preserve"> год</w:t>
      </w:r>
    </w:p>
    <w:p w:rsidR="00C93E60" w:rsidRPr="005A40D4" w:rsidRDefault="00C93E60" w:rsidP="00C93E60">
      <w:pPr>
        <w:ind w:left="7788"/>
        <w:rPr>
          <w:b/>
          <w:sz w:val="22"/>
          <w:szCs w:val="22"/>
        </w:rPr>
      </w:pPr>
      <w:r w:rsidRPr="005A40D4">
        <w:rPr>
          <w:sz w:val="22"/>
          <w:szCs w:val="22"/>
        </w:rPr>
        <w:t xml:space="preserve"> (тыс. руб.)</w:t>
      </w:r>
    </w:p>
    <w:tbl>
      <w:tblPr>
        <w:tblW w:w="92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6"/>
        <w:gridCol w:w="5044"/>
        <w:gridCol w:w="1186"/>
      </w:tblGrid>
      <w:tr w:rsidR="00C93E60" w:rsidRPr="005A40D4" w:rsidTr="00A46082">
        <w:trPr>
          <w:trHeight w:val="475"/>
        </w:trPr>
        <w:tc>
          <w:tcPr>
            <w:tcW w:w="3036" w:type="dxa"/>
          </w:tcPr>
          <w:p w:rsidR="00C93E60" w:rsidRPr="005A40D4" w:rsidRDefault="00C93E60" w:rsidP="00A46082">
            <w:pPr>
              <w:jc w:val="center"/>
              <w:rPr>
                <w:b/>
              </w:rPr>
            </w:pPr>
            <w:r w:rsidRPr="005A40D4">
              <w:rPr>
                <w:b/>
                <w:sz w:val="22"/>
                <w:szCs w:val="22"/>
              </w:rPr>
              <w:t>Код</w:t>
            </w:r>
          </w:p>
        </w:tc>
        <w:tc>
          <w:tcPr>
            <w:tcW w:w="5044" w:type="dxa"/>
          </w:tcPr>
          <w:p w:rsidR="00C93E60" w:rsidRPr="005A40D4" w:rsidRDefault="00C93E60" w:rsidP="00A46082">
            <w:pPr>
              <w:jc w:val="center"/>
              <w:rPr>
                <w:b/>
              </w:rPr>
            </w:pPr>
            <w:r w:rsidRPr="005A40D4">
              <w:rPr>
                <w:b/>
                <w:sz w:val="22"/>
                <w:szCs w:val="22"/>
              </w:rPr>
              <w:t>Наименование источников</w:t>
            </w:r>
          </w:p>
        </w:tc>
        <w:tc>
          <w:tcPr>
            <w:tcW w:w="1186" w:type="dxa"/>
          </w:tcPr>
          <w:p w:rsidR="00C93E60" w:rsidRPr="005A40D4" w:rsidRDefault="00C93E60" w:rsidP="00A46082">
            <w:pPr>
              <w:jc w:val="center"/>
              <w:rPr>
                <w:b/>
              </w:rPr>
            </w:pPr>
            <w:r w:rsidRPr="005A40D4">
              <w:rPr>
                <w:b/>
                <w:sz w:val="22"/>
                <w:szCs w:val="22"/>
              </w:rPr>
              <w:t>Сумма на 201</w:t>
            </w:r>
            <w:r>
              <w:rPr>
                <w:b/>
                <w:sz w:val="22"/>
                <w:szCs w:val="22"/>
              </w:rPr>
              <w:t>6</w:t>
            </w:r>
            <w:r w:rsidRPr="005A40D4">
              <w:rPr>
                <w:b/>
                <w:sz w:val="22"/>
                <w:szCs w:val="22"/>
              </w:rPr>
              <w:t xml:space="preserve"> год</w:t>
            </w:r>
          </w:p>
        </w:tc>
      </w:tr>
      <w:tr w:rsidR="00C93E60" w:rsidRPr="005A40D4" w:rsidTr="00A46082">
        <w:trPr>
          <w:trHeight w:val="505"/>
        </w:trPr>
        <w:tc>
          <w:tcPr>
            <w:tcW w:w="3036" w:type="dxa"/>
          </w:tcPr>
          <w:p w:rsidR="00C93E60" w:rsidRPr="005A40D4" w:rsidRDefault="00C93E60" w:rsidP="00A46082">
            <w:pPr>
              <w:pStyle w:val="3"/>
              <w:rPr>
                <w:b/>
                <w:sz w:val="22"/>
                <w:szCs w:val="22"/>
              </w:rPr>
            </w:pPr>
            <w:r w:rsidRPr="005A40D4">
              <w:rPr>
                <w:b/>
                <w:sz w:val="22"/>
                <w:szCs w:val="22"/>
              </w:rPr>
              <w:t xml:space="preserve">000 01 05 00 </w:t>
            </w:r>
            <w:proofErr w:type="spellStart"/>
            <w:r w:rsidRPr="005A40D4">
              <w:rPr>
                <w:b/>
                <w:sz w:val="22"/>
                <w:szCs w:val="22"/>
              </w:rPr>
              <w:t>00</w:t>
            </w:r>
            <w:proofErr w:type="spellEnd"/>
            <w:r w:rsidRPr="005A40D4">
              <w:rPr>
                <w:b/>
                <w:sz w:val="22"/>
                <w:szCs w:val="22"/>
              </w:rPr>
              <w:t xml:space="preserve"> </w:t>
            </w:r>
            <w:proofErr w:type="spellStart"/>
            <w:r w:rsidRPr="005A40D4">
              <w:rPr>
                <w:b/>
                <w:sz w:val="22"/>
                <w:szCs w:val="22"/>
              </w:rPr>
              <w:t>00</w:t>
            </w:r>
            <w:proofErr w:type="spellEnd"/>
            <w:r w:rsidRPr="005A40D4">
              <w:rPr>
                <w:b/>
                <w:sz w:val="22"/>
                <w:szCs w:val="22"/>
              </w:rPr>
              <w:t xml:space="preserve"> 0000 000</w:t>
            </w:r>
          </w:p>
        </w:tc>
        <w:tc>
          <w:tcPr>
            <w:tcW w:w="5044" w:type="dxa"/>
          </w:tcPr>
          <w:p w:rsidR="00C93E60" w:rsidRPr="005A40D4" w:rsidRDefault="00C93E60" w:rsidP="00A46082">
            <w:pPr>
              <w:rPr>
                <w:b/>
              </w:rPr>
            </w:pPr>
            <w:r w:rsidRPr="005A40D4">
              <w:rPr>
                <w:b/>
                <w:sz w:val="22"/>
                <w:szCs w:val="22"/>
              </w:rPr>
              <w:t>Изменение остатков средств на счетах по учету средств бюджета</w:t>
            </w:r>
          </w:p>
        </w:tc>
        <w:tc>
          <w:tcPr>
            <w:tcW w:w="1186" w:type="dxa"/>
          </w:tcPr>
          <w:p w:rsidR="00C93E60" w:rsidRPr="005A40D4" w:rsidRDefault="00C93E60" w:rsidP="00A46082">
            <w:pPr>
              <w:jc w:val="center"/>
              <w:rPr>
                <w:b/>
              </w:rPr>
            </w:pPr>
            <w:r>
              <w:rPr>
                <w:b/>
                <w:sz w:val="22"/>
                <w:szCs w:val="22"/>
              </w:rPr>
              <w:t>0</w:t>
            </w:r>
            <w:r w:rsidRPr="005A40D4">
              <w:rPr>
                <w:b/>
                <w:sz w:val="22"/>
                <w:szCs w:val="22"/>
              </w:rPr>
              <w:t>,0</w:t>
            </w:r>
          </w:p>
          <w:p w:rsidR="00C93E60" w:rsidRPr="005A40D4" w:rsidRDefault="00C93E60" w:rsidP="00A46082">
            <w:pPr>
              <w:jc w:val="center"/>
              <w:rPr>
                <w:b/>
              </w:rPr>
            </w:pPr>
          </w:p>
        </w:tc>
      </w:tr>
      <w:tr w:rsidR="00C93E60" w:rsidRPr="005A40D4" w:rsidTr="00A46082">
        <w:trPr>
          <w:trHeight w:val="527"/>
        </w:trPr>
        <w:tc>
          <w:tcPr>
            <w:tcW w:w="3036" w:type="dxa"/>
          </w:tcPr>
          <w:p w:rsidR="00C93E60" w:rsidRPr="005A40D4" w:rsidRDefault="00C93E60" w:rsidP="00A46082">
            <w:pPr>
              <w:pStyle w:val="3"/>
              <w:rPr>
                <w:sz w:val="22"/>
                <w:szCs w:val="22"/>
              </w:rPr>
            </w:pPr>
            <w:r w:rsidRPr="005A40D4">
              <w:rPr>
                <w:sz w:val="22"/>
                <w:szCs w:val="22"/>
              </w:rPr>
              <w:t>000 01 05 02 01 10 0000 610</w:t>
            </w:r>
          </w:p>
        </w:tc>
        <w:tc>
          <w:tcPr>
            <w:tcW w:w="5044" w:type="dxa"/>
          </w:tcPr>
          <w:p w:rsidR="00C93E60" w:rsidRPr="005A40D4" w:rsidRDefault="00C93E60" w:rsidP="00A46082">
            <w:r w:rsidRPr="00A70A06">
              <w:t xml:space="preserve">Уменьшение прочих остатков денежных средств бюджетов </w:t>
            </w:r>
            <w:r>
              <w:t>сельских поселений</w:t>
            </w:r>
          </w:p>
        </w:tc>
        <w:tc>
          <w:tcPr>
            <w:tcW w:w="1186" w:type="dxa"/>
          </w:tcPr>
          <w:p w:rsidR="00C93E60" w:rsidRPr="005A40D4" w:rsidRDefault="00C93E60" w:rsidP="00A46082">
            <w:pPr>
              <w:jc w:val="center"/>
            </w:pPr>
            <w:r>
              <w:rPr>
                <w:sz w:val="22"/>
                <w:szCs w:val="22"/>
              </w:rPr>
              <w:t>0</w:t>
            </w:r>
            <w:r w:rsidRPr="005A40D4">
              <w:rPr>
                <w:sz w:val="22"/>
                <w:szCs w:val="22"/>
              </w:rPr>
              <w:t>,0</w:t>
            </w:r>
          </w:p>
        </w:tc>
      </w:tr>
    </w:tbl>
    <w:p w:rsidR="00C93E60" w:rsidRDefault="00C93E60"/>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rsidP="003977E1">
      <w:pPr>
        <w:ind w:right="-5"/>
        <w:jc w:val="right"/>
        <w:outlineLvl w:val="0"/>
      </w:pPr>
      <w:r>
        <w:lastRenderedPageBreak/>
        <w:t xml:space="preserve">Приложение 2 </w:t>
      </w:r>
    </w:p>
    <w:p w:rsidR="003977E1" w:rsidRPr="006F2BAD" w:rsidRDefault="003977E1" w:rsidP="003977E1">
      <w:pPr>
        <w:pStyle w:val="a3"/>
        <w:ind w:left="2789" w:right="-5"/>
        <w:jc w:val="right"/>
      </w:pPr>
      <w:r>
        <w:t xml:space="preserve">к решению </w:t>
      </w:r>
      <w:r w:rsidRPr="006F2BAD">
        <w:t>Совета депутатов</w:t>
      </w:r>
    </w:p>
    <w:p w:rsidR="003977E1" w:rsidRPr="006F2BAD" w:rsidRDefault="003977E1" w:rsidP="003977E1">
      <w:pPr>
        <w:ind w:right="-5"/>
        <w:jc w:val="right"/>
      </w:pPr>
      <w:r w:rsidRPr="006F2BAD">
        <w:t xml:space="preserve">      муниципального образования «Штанигуртское» </w:t>
      </w:r>
    </w:p>
    <w:p w:rsidR="003977E1" w:rsidRPr="006F2BAD" w:rsidRDefault="003977E1" w:rsidP="003977E1">
      <w:pPr>
        <w:widowControl w:val="0"/>
        <w:autoSpaceDE w:val="0"/>
        <w:autoSpaceDN w:val="0"/>
        <w:adjustRightInd w:val="0"/>
        <w:ind w:left="6372"/>
        <w:jc w:val="right"/>
        <w:rPr>
          <w:sz w:val="22"/>
          <w:szCs w:val="22"/>
        </w:rPr>
      </w:pPr>
      <w:r w:rsidRPr="006F2BAD">
        <w:rPr>
          <w:sz w:val="22"/>
          <w:szCs w:val="22"/>
        </w:rPr>
        <w:t xml:space="preserve">от </w:t>
      </w:r>
      <w:r w:rsidRPr="006F2BAD">
        <w:rPr>
          <w:sz w:val="22"/>
          <w:szCs w:val="22"/>
        </w:rPr>
        <w:softHyphen/>
      </w:r>
      <w:r w:rsidRPr="006F2BAD">
        <w:rPr>
          <w:sz w:val="22"/>
          <w:szCs w:val="22"/>
        </w:rPr>
        <w:softHyphen/>
        <w:t xml:space="preserve">_____декабря 2015 № ____ </w:t>
      </w:r>
    </w:p>
    <w:p w:rsidR="003977E1" w:rsidRPr="006F2BAD" w:rsidRDefault="003977E1" w:rsidP="003977E1">
      <w:pPr>
        <w:widowControl w:val="0"/>
        <w:autoSpaceDE w:val="0"/>
        <w:autoSpaceDN w:val="0"/>
        <w:adjustRightInd w:val="0"/>
      </w:pPr>
      <w:r w:rsidRPr="006F2BAD">
        <w:rPr>
          <w:sz w:val="22"/>
          <w:szCs w:val="22"/>
        </w:rPr>
        <w:t xml:space="preserve">                                                                                                                               </w:t>
      </w:r>
    </w:p>
    <w:p w:rsidR="003977E1" w:rsidRPr="006F2BAD" w:rsidRDefault="003977E1" w:rsidP="003977E1">
      <w:pPr>
        <w:autoSpaceDE w:val="0"/>
        <w:autoSpaceDN w:val="0"/>
        <w:adjustRightInd w:val="0"/>
        <w:ind w:firstLine="540"/>
        <w:jc w:val="center"/>
      </w:pPr>
    </w:p>
    <w:p w:rsidR="003977E1" w:rsidRPr="006F2BAD" w:rsidRDefault="003977E1" w:rsidP="003977E1">
      <w:pPr>
        <w:autoSpaceDE w:val="0"/>
        <w:autoSpaceDN w:val="0"/>
        <w:adjustRightInd w:val="0"/>
        <w:ind w:firstLine="540"/>
        <w:jc w:val="center"/>
        <w:outlineLvl w:val="0"/>
        <w:rPr>
          <w:b/>
        </w:rPr>
      </w:pPr>
      <w:r w:rsidRPr="006F2BAD">
        <w:rPr>
          <w:b/>
        </w:rPr>
        <w:t>Нормативы</w:t>
      </w:r>
    </w:p>
    <w:p w:rsidR="003977E1" w:rsidRDefault="003977E1" w:rsidP="003977E1">
      <w:pPr>
        <w:autoSpaceDE w:val="0"/>
        <w:autoSpaceDN w:val="0"/>
        <w:adjustRightInd w:val="0"/>
        <w:ind w:firstLine="540"/>
        <w:jc w:val="center"/>
        <w:rPr>
          <w:b/>
        </w:rPr>
      </w:pPr>
      <w:r w:rsidRPr="006F2BAD">
        <w:rPr>
          <w:b/>
        </w:rPr>
        <w:t>распределения доходов в бюджет муниципального образования «Штанигуртское»</w:t>
      </w:r>
      <w:r w:rsidRPr="00B55FF3">
        <w:rPr>
          <w:b/>
        </w:rPr>
        <w:t xml:space="preserve"> </w:t>
      </w:r>
    </w:p>
    <w:p w:rsidR="003977E1" w:rsidRDefault="003977E1" w:rsidP="003977E1">
      <w:pPr>
        <w:autoSpaceDE w:val="0"/>
        <w:autoSpaceDN w:val="0"/>
        <w:adjustRightInd w:val="0"/>
        <w:ind w:firstLine="540"/>
        <w:jc w:val="center"/>
        <w:rPr>
          <w:b/>
        </w:rPr>
      </w:pPr>
      <w:r w:rsidRPr="00B55FF3">
        <w:rPr>
          <w:b/>
        </w:rPr>
        <w:t>на 201</w:t>
      </w:r>
      <w:r>
        <w:rPr>
          <w:b/>
        </w:rPr>
        <w:t>6</w:t>
      </w:r>
      <w:r w:rsidRPr="007420FE">
        <w:rPr>
          <w:b/>
        </w:rPr>
        <w:t xml:space="preserve"> год</w:t>
      </w:r>
    </w:p>
    <w:p w:rsidR="003977E1" w:rsidRDefault="003977E1" w:rsidP="003977E1">
      <w:pPr>
        <w:autoSpaceDE w:val="0"/>
        <w:autoSpaceDN w:val="0"/>
        <w:adjustRightInd w:val="0"/>
        <w:ind w:firstLine="540"/>
        <w:jc w:val="center"/>
      </w:pPr>
      <w:r>
        <w:rPr>
          <w:b/>
        </w:rPr>
        <w:t xml:space="preserve"> </w:t>
      </w:r>
      <w:r w:rsidRPr="0093756D">
        <w:t>(в соответствии с пунктом 2 статьи 184</w:t>
      </w:r>
      <w:r w:rsidRPr="0093756D">
        <w:rPr>
          <w:vertAlign w:val="superscript"/>
        </w:rPr>
        <w:t>1</w:t>
      </w:r>
      <w:r w:rsidRPr="0093756D">
        <w:t xml:space="preserve"> Бюджетного кодекса Российской Федерации)</w:t>
      </w:r>
    </w:p>
    <w:p w:rsidR="003977E1" w:rsidRPr="0093756D" w:rsidRDefault="003977E1" w:rsidP="003977E1">
      <w:pPr>
        <w:autoSpaceDE w:val="0"/>
        <w:autoSpaceDN w:val="0"/>
        <w:adjustRightInd w:val="0"/>
        <w:ind w:firstLine="540"/>
        <w:jc w:val="center"/>
      </w:pPr>
    </w:p>
    <w:tbl>
      <w:tblPr>
        <w:tblW w:w="1019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tblPr>
      <w:tblGrid>
        <w:gridCol w:w="2340"/>
        <w:gridCol w:w="6591"/>
        <w:gridCol w:w="1260"/>
      </w:tblGrid>
      <w:tr w:rsidR="003977E1" w:rsidTr="00A46082">
        <w:trPr>
          <w:trHeight w:val="428"/>
          <w:tblHeader/>
        </w:trPr>
        <w:tc>
          <w:tcPr>
            <w:tcW w:w="2340" w:type="dxa"/>
            <w:tcBorders>
              <w:top w:val="single" w:sz="4" w:space="0" w:color="auto"/>
              <w:left w:val="single" w:sz="4" w:space="0" w:color="auto"/>
              <w:bottom w:val="single" w:sz="4" w:space="0" w:color="auto"/>
              <w:right w:val="single" w:sz="4" w:space="0" w:color="auto"/>
            </w:tcBorders>
            <w:vAlign w:val="center"/>
          </w:tcPr>
          <w:p w:rsidR="003977E1" w:rsidRDefault="003977E1" w:rsidP="00A46082">
            <w:pPr>
              <w:widowControl w:val="0"/>
              <w:jc w:val="center"/>
              <w:rPr>
                <w:b/>
                <w:snapToGrid w:val="0"/>
              </w:rPr>
            </w:pPr>
            <w:r>
              <w:rPr>
                <w:b/>
                <w:snapToGrid w:val="0"/>
                <w:sz w:val="22"/>
                <w:szCs w:val="22"/>
              </w:rPr>
              <w:t>Код бюджетной классификации Российской Федерации</w:t>
            </w:r>
          </w:p>
        </w:tc>
        <w:tc>
          <w:tcPr>
            <w:tcW w:w="6591" w:type="dxa"/>
            <w:tcBorders>
              <w:top w:val="single" w:sz="4" w:space="0" w:color="auto"/>
              <w:left w:val="single" w:sz="4" w:space="0" w:color="auto"/>
              <w:bottom w:val="single" w:sz="4" w:space="0" w:color="auto"/>
              <w:right w:val="single" w:sz="4" w:space="0" w:color="auto"/>
            </w:tcBorders>
            <w:vAlign w:val="center"/>
          </w:tcPr>
          <w:p w:rsidR="003977E1" w:rsidRDefault="003977E1" w:rsidP="00A46082">
            <w:pPr>
              <w:widowControl w:val="0"/>
              <w:jc w:val="center"/>
              <w:rPr>
                <w:b/>
                <w:snapToGrid w:val="0"/>
              </w:rPr>
            </w:pPr>
            <w:r>
              <w:rPr>
                <w:b/>
                <w:snapToGrid w:val="0"/>
                <w:sz w:val="22"/>
                <w:szCs w:val="22"/>
              </w:rPr>
              <w:t>Наименование налога (сбора)</w:t>
            </w:r>
          </w:p>
        </w:tc>
        <w:tc>
          <w:tcPr>
            <w:tcW w:w="1260" w:type="dxa"/>
            <w:tcBorders>
              <w:top w:val="single" w:sz="4" w:space="0" w:color="auto"/>
              <w:left w:val="single" w:sz="4" w:space="0" w:color="auto"/>
              <w:bottom w:val="single" w:sz="4" w:space="0" w:color="auto"/>
              <w:right w:val="single" w:sz="4" w:space="0" w:color="auto"/>
            </w:tcBorders>
            <w:vAlign w:val="center"/>
          </w:tcPr>
          <w:p w:rsidR="003977E1" w:rsidRDefault="003977E1" w:rsidP="00A46082">
            <w:pPr>
              <w:widowControl w:val="0"/>
              <w:jc w:val="center"/>
              <w:rPr>
                <w:b/>
                <w:snapToGrid w:val="0"/>
              </w:rPr>
            </w:pPr>
            <w:r>
              <w:rPr>
                <w:b/>
                <w:snapToGrid w:val="0"/>
                <w:sz w:val="22"/>
                <w:szCs w:val="22"/>
              </w:rPr>
              <w:t>Бюджеты сельских поселений</w:t>
            </w:r>
          </w:p>
          <w:p w:rsidR="003977E1" w:rsidRDefault="003977E1" w:rsidP="00A46082">
            <w:pPr>
              <w:widowControl w:val="0"/>
              <w:jc w:val="center"/>
              <w:rPr>
                <w:b/>
                <w:snapToGrid w:val="0"/>
              </w:rPr>
            </w:pPr>
          </w:p>
        </w:tc>
      </w:tr>
      <w:tr w:rsidR="003977E1" w:rsidTr="00A46082">
        <w:tc>
          <w:tcPr>
            <w:tcW w:w="2340"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b/>
                <w:snapToGrid w:val="0"/>
                <w:color w:val="000000"/>
              </w:rPr>
            </w:pPr>
            <w:r>
              <w:rPr>
                <w:b/>
                <w:snapToGrid w:val="0"/>
                <w:color w:val="000000"/>
                <w:sz w:val="22"/>
                <w:szCs w:val="22"/>
              </w:rPr>
              <w:t>1 11 00000 00 0000 000</w:t>
            </w:r>
          </w:p>
        </w:tc>
        <w:tc>
          <w:tcPr>
            <w:tcW w:w="6591" w:type="dxa"/>
            <w:tcBorders>
              <w:top w:val="single" w:sz="4" w:space="0" w:color="auto"/>
              <w:left w:val="single" w:sz="4" w:space="0" w:color="auto"/>
              <w:bottom w:val="single" w:sz="4" w:space="0" w:color="auto"/>
              <w:right w:val="single" w:sz="4" w:space="0" w:color="auto"/>
            </w:tcBorders>
          </w:tcPr>
          <w:p w:rsidR="003977E1" w:rsidRDefault="003977E1" w:rsidP="00A46082">
            <w:pPr>
              <w:widowControl w:val="0"/>
              <w:jc w:val="both"/>
              <w:rPr>
                <w:b/>
                <w:snapToGrid w:val="0"/>
              </w:rPr>
            </w:pPr>
            <w:r>
              <w:rPr>
                <w:b/>
                <w:snapToGrid w:val="0"/>
                <w:sz w:val="22"/>
                <w:szCs w:val="22"/>
              </w:rPr>
              <w:t>В части доходов от использования имущества, находящегося в государственной и муниципальной собственности</w:t>
            </w:r>
          </w:p>
        </w:tc>
        <w:tc>
          <w:tcPr>
            <w:tcW w:w="1260" w:type="dxa"/>
            <w:tcBorders>
              <w:top w:val="single" w:sz="4" w:space="0" w:color="auto"/>
              <w:left w:val="single" w:sz="4" w:space="0" w:color="auto"/>
              <w:bottom w:val="single" w:sz="4" w:space="0" w:color="auto"/>
              <w:right w:val="single" w:sz="4" w:space="0" w:color="auto"/>
            </w:tcBorders>
            <w:vAlign w:val="center"/>
          </w:tcPr>
          <w:p w:rsidR="003977E1" w:rsidRDefault="003977E1" w:rsidP="00A46082">
            <w:pPr>
              <w:widowControl w:val="0"/>
              <w:jc w:val="center"/>
              <w:rPr>
                <w:b/>
                <w:snapToGrid w:val="0"/>
                <w:color w:val="000000"/>
              </w:rPr>
            </w:pPr>
          </w:p>
        </w:tc>
      </w:tr>
      <w:tr w:rsidR="003977E1" w:rsidTr="00A46082">
        <w:tc>
          <w:tcPr>
            <w:tcW w:w="2340"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snapToGrid w:val="0"/>
                <w:color w:val="000000"/>
              </w:rPr>
            </w:pPr>
            <w:r>
              <w:rPr>
                <w:snapToGrid w:val="0"/>
                <w:color w:val="000000"/>
                <w:sz w:val="22"/>
                <w:szCs w:val="22"/>
              </w:rPr>
              <w:t>1 11 02033 10 0000 120</w:t>
            </w:r>
          </w:p>
        </w:tc>
        <w:tc>
          <w:tcPr>
            <w:tcW w:w="6591" w:type="dxa"/>
            <w:tcBorders>
              <w:top w:val="single" w:sz="4" w:space="0" w:color="auto"/>
              <w:left w:val="single" w:sz="4" w:space="0" w:color="auto"/>
              <w:bottom w:val="single" w:sz="4" w:space="0" w:color="auto"/>
              <w:right w:val="single" w:sz="4" w:space="0" w:color="auto"/>
            </w:tcBorders>
          </w:tcPr>
          <w:p w:rsidR="003977E1" w:rsidRDefault="003977E1" w:rsidP="00A46082">
            <w:pPr>
              <w:widowControl w:val="0"/>
              <w:jc w:val="both"/>
              <w:rPr>
                <w:snapToGrid w:val="0"/>
              </w:rPr>
            </w:pPr>
            <w:r>
              <w:rPr>
                <w:snapToGrid w:val="0"/>
                <w:sz w:val="22"/>
                <w:szCs w:val="22"/>
              </w:rPr>
              <w:t>Доходы от размещения временно свободных средств бюджетов сельских поселений</w:t>
            </w:r>
          </w:p>
        </w:tc>
        <w:tc>
          <w:tcPr>
            <w:tcW w:w="1260" w:type="dxa"/>
            <w:tcBorders>
              <w:top w:val="single" w:sz="4" w:space="0" w:color="auto"/>
              <w:left w:val="single" w:sz="4" w:space="0" w:color="auto"/>
              <w:bottom w:val="single" w:sz="4" w:space="0" w:color="auto"/>
              <w:right w:val="single" w:sz="4" w:space="0" w:color="auto"/>
            </w:tcBorders>
            <w:vAlign w:val="center"/>
          </w:tcPr>
          <w:p w:rsidR="003977E1" w:rsidRDefault="003977E1" w:rsidP="00A46082">
            <w:pPr>
              <w:widowControl w:val="0"/>
              <w:jc w:val="center"/>
              <w:rPr>
                <w:snapToGrid w:val="0"/>
                <w:color w:val="000000"/>
              </w:rPr>
            </w:pPr>
            <w:r>
              <w:rPr>
                <w:snapToGrid w:val="0"/>
                <w:color w:val="000000"/>
                <w:sz w:val="22"/>
                <w:szCs w:val="22"/>
              </w:rPr>
              <w:t>100</w:t>
            </w:r>
          </w:p>
        </w:tc>
      </w:tr>
      <w:tr w:rsidR="003977E1" w:rsidTr="00A46082">
        <w:trPr>
          <w:trHeight w:val="544"/>
        </w:trPr>
        <w:tc>
          <w:tcPr>
            <w:tcW w:w="2340"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b/>
                <w:snapToGrid w:val="0"/>
                <w:color w:val="000000"/>
              </w:rPr>
            </w:pPr>
            <w:r>
              <w:rPr>
                <w:b/>
                <w:snapToGrid w:val="0"/>
                <w:color w:val="000000"/>
                <w:sz w:val="22"/>
                <w:szCs w:val="22"/>
              </w:rPr>
              <w:t>1 13 00000 00 0000 000</w:t>
            </w:r>
          </w:p>
        </w:tc>
        <w:tc>
          <w:tcPr>
            <w:tcW w:w="6591"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b/>
                <w:snapToGrid w:val="0"/>
                <w:color w:val="000000"/>
              </w:rPr>
            </w:pPr>
            <w:r>
              <w:rPr>
                <w:b/>
                <w:snapToGrid w:val="0"/>
                <w:color w:val="000000"/>
                <w:sz w:val="22"/>
                <w:szCs w:val="22"/>
              </w:rPr>
              <w:t>В части доходов от оказания платных услуг (работ) и компенсации затрат государства</w:t>
            </w:r>
          </w:p>
        </w:tc>
        <w:tc>
          <w:tcPr>
            <w:tcW w:w="1260" w:type="dxa"/>
            <w:tcBorders>
              <w:top w:val="single" w:sz="4" w:space="0" w:color="auto"/>
              <w:left w:val="single" w:sz="4" w:space="0" w:color="auto"/>
              <w:bottom w:val="single" w:sz="4" w:space="0" w:color="auto"/>
              <w:right w:val="single" w:sz="4" w:space="0" w:color="auto"/>
            </w:tcBorders>
            <w:vAlign w:val="center"/>
          </w:tcPr>
          <w:p w:rsidR="003977E1" w:rsidRDefault="003977E1" w:rsidP="00A46082">
            <w:pPr>
              <w:widowControl w:val="0"/>
              <w:jc w:val="center"/>
              <w:rPr>
                <w:b/>
                <w:snapToGrid w:val="0"/>
                <w:color w:val="000000"/>
              </w:rPr>
            </w:pPr>
          </w:p>
        </w:tc>
      </w:tr>
      <w:tr w:rsidR="003977E1" w:rsidTr="00A46082">
        <w:trPr>
          <w:trHeight w:val="457"/>
        </w:trPr>
        <w:tc>
          <w:tcPr>
            <w:tcW w:w="2340"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snapToGrid w:val="0"/>
                <w:color w:val="000000"/>
              </w:rPr>
            </w:pPr>
            <w:r>
              <w:rPr>
                <w:snapToGrid w:val="0"/>
                <w:color w:val="000000"/>
                <w:sz w:val="22"/>
                <w:szCs w:val="22"/>
              </w:rPr>
              <w:t>1 13 01995 10 0000 130</w:t>
            </w:r>
          </w:p>
        </w:tc>
        <w:tc>
          <w:tcPr>
            <w:tcW w:w="6591"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snapToGrid w:val="0"/>
                <w:color w:val="000000"/>
              </w:rPr>
            </w:pPr>
            <w:r>
              <w:rPr>
                <w:snapToGrid w:val="0"/>
                <w:color w:val="000000"/>
                <w:sz w:val="22"/>
                <w:szCs w:val="22"/>
              </w:rPr>
              <w:t xml:space="preserve">Прочие доходы от оказания платных услуг (работ) получателями средств бюджетов сельских поселений   </w:t>
            </w:r>
          </w:p>
        </w:tc>
        <w:tc>
          <w:tcPr>
            <w:tcW w:w="1260" w:type="dxa"/>
            <w:tcBorders>
              <w:top w:val="single" w:sz="4" w:space="0" w:color="auto"/>
              <w:left w:val="single" w:sz="4" w:space="0" w:color="auto"/>
              <w:bottom w:val="single" w:sz="4" w:space="0" w:color="auto"/>
              <w:right w:val="single" w:sz="4" w:space="0" w:color="auto"/>
            </w:tcBorders>
            <w:vAlign w:val="center"/>
          </w:tcPr>
          <w:p w:rsidR="003977E1" w:rsidRDefault="003977E1" w:rsidP="00A46082">
            <w:pPr>
              <w:widowControl w:val="0"/>
              <w:jc w:val="center"/>
              <w:rPr>
                <w:b/>
                <w:snapToGrid w:val="0"/>
                <w:color w:val="000000"/>
              </w:rPr>
            </w:pPr>
          </w:p>
          <w:p w:rsidR="003977E1" w:rsidRDefault="003977E1" w:rsidP="00A46082">
            <w:pPr>
              <w:widowControl w:val="0"/>
              <w:jc w:val="center"/>
              <w:rPr>
                <w:snapToGrid w:val="0"/>
                <w:color w:val="000000"/>
              </w:rPr>
            </w:pPr>
            <w:r>
              <w:rPr>
                <w:snapToGrid w:val="0"/>
                <w:color w:val="000000"/>
                <w:sz w:val="22"/>
                <w:szCs w:val="22"/>
              </w:rPr>
              <w:t>100</w:t>
            </w:r>
          </w:p>
        </w:tc>
      </w:tr>
      <w:tr w:rsidR="003977E1" w:rsidRPr="007A7875" w:rsidTr="00A46082">
        <w:trPr>
          <w:trHeight w:val="457"/>
        </w:trPr>
        <w:tc>
          <w:tcPr>
            <w:tcW w:w="2340"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snapToGrid w:val="0"/>
                <w:color w:val="000000"/>
              </w:rPr>
            </w:pPr>
            <w:r>
              <w:rPr>
                <w:snapToGrid w:val="0"/>
                <w:color w:val="000000"/>
                <w:sz w:val="22"/>
                <w:szCs w:val="22"/>
              </w:rPr>
              <w:t>1 13 02065 10 0000 130</w:t>
            </w:r>
          </w:p>
        </w:tc>
        <w:tc>
          <w:tcPr>
            <w:tcW w:w="6591"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snapToGrid w:val="0"/>
                <w:color w:val="000000"/>
              </w:rPr>
            </w:pPr>
            <w:r>
              <w:rPr>
                <w:snapToGrid w:val="0"/>
                <w:color w:val="000000"/>
                <w:sz w:val="22"/>
                <w:szCs w:val="22"/>
              </w:rPr>
              <w:t xml:space="preserve">Доходы, поступающие в порядке возмещения расходов, понесенных в связи с эксплуатацией имущества сельских поселений </w:t>
            </w:r>
          </w:p>
        </w:tc>
        <w:tc>
          <w:tcPr>
            <w:tcW w:w="1260" w:type="dxa"/>
            <w:tcBorders>
              <w:top w:val="single" w:sz="4" w:space="0" w:color="auto"/>
              <w:left w:val="single" w:sz="4" w:space="0" w:color="auto"/>
              <w:bottom w:val="single" w:sz="4" w:space="0" w:color="auto"/>
              <w:right w:val="single" w:sz="4" w:space="0" w:color="auto"/>
            </w:tcBorders>
            <w:vAlign w:val="center"/>
          </w:tcPr>
          <w:p w:rsidR="003977E1" w:rsidRPr="007A7875" w:rsidRDefault="003977E1" w:rsidP="00A46082">
            <w:pPr>
              <w:widowControl w:val="0"/>
              <w:jc w:val="center"/>
              <w:rPr>
                <w:snapToGrid w:val="0"/>
                <w:color w:val="000000"/>
              </w:rPr>
            </w:pPr>
            <w:r w:rsidRPr="007A7875">
              <w:rPr>
                <w:snapToGrid w:val="0"/>
                <w:color w:val="000000"/>
                <w:sz w:val="22"/>
                <w:szCs w:val="22"/>
              </w:rPr>
              <w:t>100</w:t>
            </w:r>
          </w:p>
        </w:tc>
      </w:tr>
      <w:tr w:rsidR="003977E1" w:rsidTr="00A46082">
        <w:trPr>
          <w:trHeight w:val="457"/>
        </w:trPr>
        <w:tc>
          <w:tcPr>
            <w:tcW w:w="2340"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snapToGrid w:val="0"/>
                <w:color w:val="000000"/>
              </w:rPr>
            </w:pPr>
            <w:r>
              <w:rPr>
                <w:snapToGrid w:val="0"/>
                <w:color w:val="000000"/>
                <w:sz w:val="22"/>
                <w:szCs w:val="22"/>
              </w:rPr>
              <w:t>1 13 02995 10 0000 130</w:t>
            </w:r>
          </w:p>
        </w:tc>
        <w:tc>
          <w:tcPr>
            <w:tcW w:w="6591"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snapToGrid w:val="0"/>
                <w:color w:val="000000"/>
              </w:rPr>
            </w:pPr>
            <w:r>
              <w:rPr>
                <w:snapToGrid w:val="0"/>
                <w:color w:val="000000"/>
                <w:sz w:val="22"/>
                <w:szCs w:val="22"/>
              </w:rPr>
              <w:t>Прочие доходы от компенсации затрат бюджетов сельских поселений</w:t>
            </w:r>
          </w:p>
        </w:tc>
        <w:tc>
          <w:tcPr>
            <w:tcW w:w="1260" w:type="dxa"/>
            <w:tcBorders>
              <w:top w:val="single" w:sz="4" w:space="0" w:color="auto"/>
              <w:left w:val="single" w:sz="4" w:space="0" w:color="auto"/>
              <w:bottom w:val="single" w:sz="4" w:space="0" w:color="auto"/>
              <w:right w:val="single" w:sz="4" w:space="0" w:color="auto"/>
            </w:tcBorders>
            <w:vAlign w:val="center"/>
          </w:tcPr>
          <w:p w:rsidR="003977E1" w:rsidRDefault="003977E1" w:rsidP="00A46082">
            <w:pPr>
              <w:widowControl w:val="0"/>
              <w:jc w:val="center"/>
              <w:rPr>
                <w:snapToGrid w:val="0"/>
                <w:color w:val="000000"/>
              </w:rPr>
            </w:pPr>
            <w:r>
              <w:rPr>
                <w:snapToGrid w:val="0"/>
                <w:color w:val="000000"/>
                <w:sz w:val="22"/>
                <w:szCs w:val="22"/>
              </w:rPr>
              <w:t>100</w:t>
            </w:r>
          </w:p>
        </w:tc>
      </w:tr>
      <w:tr w:rsidR="003977E1" w:rsidTr="00A46082">
        <w:trPr>
          <w:trHeight w:val="285"/>
        </w:trPr>
        <w:tc>
          <w:tcPr>
            <w:tcW w:w="2340"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b/>
                <w:snapToGrid w:val="0"/>
                <w:color w:val="000000"/>
              </w:rPr>
            </w:pPr>
            <w:r>
              <w:rPr>
                <w:b/>
                <w:snapToGrid w:val="0"/>
                <w:color w:val="000000"/>
                <w:sz w:val="22"/>
                <w:szCs w:val="22"/>
              </w:rPr>
              <w:t>1 15 00000 00 0000 000</w:t>
            </w:r>
          </w:p>
        </w:tc>
        <w:tc>
          <w:tcPr>
            <w:tcW w:w="6591"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b/>
                <w:snapToGrid w:val="0"/>
                <w:color w:val="000000"/>
              </w:rPr>
            </w:pPr>
            <w:r>
              <w:rPr>
                <w:b/>
                <w:snapToGrid w:val="0"/>
                <w:color w:val="000000"/>
                <w:sz w:val="22"/>
                <w:szCs w:val="22"/>
              </w:rPr>
              <w:t>В части административных платежей и сборов</w:t>
            </w:r>
          </w:p>
        </w:tc>
        <w:tc>
          <w:tcPr>
            <w:tcW w:w="1260" w:type="dxa"/>
            <w:tcBorders>
              <w:top w:val="single" w:sz="4" w:space="0" w:color="auto"/>
              <w:left w:val="single" w:sz="4" w:space="0" w:color="auto"/>
              <w:bottom w:val="single" w:sz="4" w:space="0" w:color="auto"/>
              <w:right w:val="single" w:sz="4" w:space="0" w:color="auto"/>
            </w:tcBorders>
            <w:vAlign w:val="center"/>
          </w:tcPr>
          <w:p w:rsidR="003977E1" w:rsidRDefault="003977E1" w:rsidP="00A46082">
            <w:pPr>
              <w:widowControl w:val="0"/>
              <w:jc w:val="center"/>
              <w:rPr>
                <w:b/>
                <w:snapToGrid w:val="0"/>
                <w:color w:val="000000"/>
              </w:rPr>
            </w:pPr>
          </w:p>
        </w:tc>
      </w:tr>
      <w:tr w:rsidR="003977E1" w:rsidTr="00A46082">
        <w:trPr>
          <w:trHeight w:val="545"/>
        </w:trPr>
        <w:tc>
          <w:tcPr>
            <w:tcW w:w="2340"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snapToGrid w:val="0"/>
                <w:color w:val="000000"/>
              </w:rPr>
            </w:pPr>
            <w:r>
              <w:rPr>
                <w:snapToGrid w:val="0"/>
                <w:color w:val="000000"/>
                <w:sz w:val="22"/>
                <w:szCs w:val="22"/>
              </w:rPr>
              <w:t>1 15 02050 10 0000 140</w:t>
            </w:r>
          </w:p>
        </w:tc>
        <w:tc>
          <w:tcPr>
            <w:tcW w:w="6591"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snapToGrid w:val="0"/>
                <w:color w:val="000000"/>
              </w:rPr>
            </w:pPr>
            <w:r>
              <w:rPr>
                <w:snapToGrid w:val="0"/>
                <w:color w:val="000000"/>
                <w:sz w:val="22"/>
                <w:szCs w:val="22"/>
              </w:rPr>
              <w:t>Платежи, взимаемые органами местного самоуправления (организациями) сельских поселений за   выполнение определённых функций</w:t>
            </w:r>
          </w:p>
        </w:tc>
        <w:tc>
          <w:tcPr>
            <w:tcW w:w="1260" w:type="dxa"/>
            <w:tcBorders>
              <w:top w:val="single" w:sz="4" w:space="0" w:color="auto"/>
              <w:left w:val="single" w:sz="4" w:space="0" w:color="auto"/>
              <w:bottom w:val="single" w:sz="4" w:space="0" w:color="auto"/>
              <w:right w:val="single" w:sz="4" w:space="0" w:color="auto"/>
            </w:tcBorders>
            <w:vAlign w:val="center"/>
          </w:tcPr>
          <w:p w:rsidR="003977E1" w:rsidRDefault="003977E1" w:rsidP="00A46082">
            <w:pPr>
              <w:widowControl w:val="0"/>
              <w:jc w:val="center"/>
              <w:rPr>
                <w:snapToGrid w:val="0"/>
                <w:color w:val="000000"/>
              </w:rPr>
            </w:pPr>
          </w:p>
          <w:p w:rsidR="003977E1" w:rsidRDefault="003977E1" w:rsidP="00A46082">
            <w:pPr>
              <w:widowControl w:val="0"/>
              <w:jc w:val="center"/>
              <w:rPr>
                <w:snapToGrid w:val="0"/>
                <w:color w:val="000000"/>
              </w:rPr>
            </w:pPr>
            <w:r>
              <w:rPr>
                <w:snapToGrid w:val="0"/>
                <w:color w:val="000000"/>
                <w:sz w:val="22"/>
                <w:szCs w:val="22"/>
              </w:rPr>
              <w:t>100</w:t>
            </w:r>
          </w:p>
        </w:tc>
      </w:tr>
      <w:tr w:rsidR="003977E1" w:rsidTr="00A46082">
        <w:trPr>
          <w:trHeight w:val="345"/>
        </w:trPr>
        <w:tc>
          <w:tcPr>
            <w:tcW w:w="2340"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b/>
                <w:snapToGrid w:val="0"/>
                <w:color w:val="000000"/>
              </w:rPr>
            </w:pPr>
            <w:r>
              <w:rPr>
                <w:b/>
                <w:snapToGrid w:val="0"/>
                <w:color w:val="000000"/>
                <w:sz w:val="22"/>
                <w:szCs w:val="22"/>
              </w:rPr>
              <w:t>1 16 00000 00 0000 000</w:t>
            </w:r>
          </w:p>
        </w:tc>
        <w:tc>
          <w:tcPr>
            <w:tcW w:w="6591"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b/>
                <w:snapToGrid w:val="0"/>
                <w:color w:val="000000"/>
              </w:rPr>
            </w:pPr>
            <w:r>
              <w:rPr>
                <w:b/>
                <w:snapToGrid w:val="0"/>
                <w:color w:val="000000"/>
                <w:sz w:val="22"/>
                <w:szCs w:val="22"/>
              </w:rPr>
              <w:t>В части штрафов, санкций, возмещения ущерба</w:t>
            </w:r>
          </w:p>
        </w:tc>
        <w:tc>
          <w:tcPr>
            <w:tcW w:w="1260" w:type="dxa"/>
            <w:tcBorders>
              <w:top w:val="single" w:sz="4" w:space="0" w:color="auto"/>
              <w:left w:val="single" w:sz="4" w:space="0" w:color="auto"/>
              <w:bottom w:val="single" w:sz="4" w:space="0" w:color="auto"/>
              <w:right w:val="single" w:sz="4" w:space="0" w:color="auto"/>
            </w:tcBorders>
            <w:vAlign w:val="center"/>
          </w:tcPr>
          <w:p w:rsidR="003977E1" w:rsidRDefault="003977E1" w:rsidP="00A46082">
            <w:pPr>
              <w:widowControl w:val="0"/>
              <w:jc w:val="center"/>
              <w:rPr>
                <w:b/>
                <w:snapToGrid w:val="0"/>
                <w:color w:val="000000"/>
              </w:rPr>
            </w:pPr>
          </w:p>
        </w:tc>
      </w:tr>
      <w:tr w:rsidR="003977E1" w:rsidTr="00A46082">
        <w:trPr>
          <w:trHeight w:val="345"/>
        </w:trPr>
        <w:tc>
          <w:tcPr>
            <w:tcW w:w="2340"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snapToGrid w:val="0"/>
                <w:color w:val="000000"/>
              </w:rPr>
            </w:pPr>
            <w:r>
              <w:rPr>
                <w:snapToGrid w:val="0"/>
                <w:color w:val="000000"/>
                <w:sz w:val="22"/>
                <w:szCs w:val="22"/>
              </w:rPr>
              <w:t>1 16 23051 10 0000 140</w:t>
            </w:r>
          </w:p>
        </w:tc>
        <w:tc>
          <w:tcPr>
            <w:tcW w:w="6591"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snapToGrid w:val="0"/>
                <w:color w:val="000000"/>
              </w:rPr>
            </w:pPr>
            <w:r>
              <w:rPr>
                <w:snapToGrid w:val="0"/>
                <w:color w:val="000000"/>
                <w:sz w:val="22"/>
                <w:szCs w:val="22"/>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Pr>
                <w:snapToGrid w:val="0"/>
                <w:color w:val="000000"/>
                <w:sz w:val="22"/>
                <w:szCs w:val="22"/>
              </w:rPr>
              <w:t>выгодоприобретателями</w:t>
            </w:r>
            <w:proofErr w:type="spellEnd"/>
            <w:r>
              <w:rPr>
                <w:snapToGrid w:val="0"/>
                <w:color w:val="000000"/>
                <w:sz w:val="22"/>
                <w:szCs w:val="22"/>
              </w:rPr>
              <w:t xml:space="preserve"> выступают получатели средств бюджетов сельских поселений</w:t>
            </w:r>
          </w:p>
        </w:tc>
        <w:tc>
          <w:tcPr>
            <w:tcW w:w="1260" w:type="dxa"/>
            <w:tcBorders>
              <w:top w:val="single" w:sz="4" w:space="0" w:color="auto"/>
              <w:left w:val="single" w:sz="4" w:space="0" w:color="auto"/>
              <w:bottom w:val="single" w:sz="4" w:space="0" w:color="auto"/>
              <w:right w:val="single" w:sz="4" w:space="0" w:color="auto"/>
            </w:tcBorders>
            <w:vAlign w:val="center"/>
          </w:tcPr>
          <w:p w:rsidR="003977E1" w:rsidRDefault="003977E1" w:rsidP="00A46082">
            <w:pPr>
              <w:widowControl w:val="0"/>
              <w:jc w:val="center"/>
              <w:rPr>
                <w:snapToGrid w:val="0"/>
                <w:color w:val="000000"/>
              </w:rPr>
            </w:pPr>
            <w:r>
              <w:rPr>
                <w:snapToGrid w:val="0"/>
                <w:color w:val="000000"/>
                <w:sz w:val="22"/>
                <w:szCs w:val="22"/>
              </w:rPr>
              <w:t>100</w:t>
            </w:r>
          </w:p>
        </w:tc>
      </w:tr>
      <w:tr w:rsidR="003977E1" w:rsidTr="00A46082">
        <w:trPr>
          <w:trHeight w:val="345"/>
        </w:trPr>
        <w:tc>
          <w:tcPr>
            <w:tcW w:w="2340"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snapToGrid w:val="0"/>
                <w:color w:val="000000"/>
              </w:rPr>
            </w:pPr>
            <w:r>
              <w:rPr>
                <w:snapToGrid w:val="0"/>
                <w:color w:val="000000"/>
                <w:sz w:val="22"/>
                <w:szCs w:val="22"/>
              </w:rPr>
              <w:t>1 16 23052 10 0000 140</w:t>
            </w:r>
          </w:p>
        </w:tc>
        <w:tc>
          <w:tcPr>
            <w:tcW w:w="6591"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snapToGrid w:val="0"/>
                <w:color w:val="000000"/>
              </w:rPr>
            </w:pPr>
            <w:r>
              <w:rPr>
                <w:snapToGrid w:val="0"/>
                <w:color w:val="000000"/>
                <w:sz w:val="22"/>
                <w:szCs w:val="22"/>
              </w:rPr>
              <w:t xml:space="preserve">Доходы от возмещения ущерба при возникновении иных  страховых случаев, когда </w:t>
            </w:r>
            <w:proofErr w:type="spellStart"/>
            <w:r>
              <w:rPr>
                <w:snapToGrid w:val="0"/>
                <w:color w:val="000000"/>
                <w:sz w:val="22"/>
                <w:szCs w:val="22"/>
              </w:rPr>
              <w:t>выгодоприобретателями</w:t>
            </w:r>
            <w:proofErr w:type="spellEnd"/>
            <w:r>
              <w:rPr>
                <w:snapToGrid w:val="0"/>
                <w:color w:val="000000"/>
                <w:sz w:val="22"/>
                <w:szCs w:val="22"/>
              </w:rPr>
              <w:t xml:space="preserve"> выступают получатели средств бюджетов сельских поселений</w:t>
            </w:r>
          </w:p>
        </w:tc>
        <w:tc>
          <w:tcPr>
            <w:tcW w:w="1260" w:type="dxa"/>
            <w:tcBorders>
              <w:top w:val="single" w:sz="4" w:space="0" w:color="auto"/>
              <w:left w:val="single" w:sz="4" w:space="0" w:color="auto"/>
              <w:bottom w:val="single" w:sz="4" w:space="0" w:color="auto"/>
              <w:right w:val="single" w:sz="4" w:space="0" w:color="auto"/>
            </w:tcBorders>
            <w:vAlign w:val="center"/>
          </w:tcPr>
          <w:p w:rsidR="003977E1" w:rsidRDefault="003977E1" w:rsidP="00A46082">
            <w:pPr>
              <w:widowControl w:val="0"/>
              <w:jc w:val="center"/>
              <w:rPr>
                <w:snapToGrid w:val="0"/>
                <w:color w:val="000000"/>
              </w:rPr>
            </w:pPr>
            <w:r>
              <w:rPr>
                <w:snapToGrid w:val="0"/>
                <w:color w:val="000000"/>
                <w:sz w:val="22"/>
                <w:szCs w:val="22"/>
              </w:rPr>
              <w:t>100</w:t>
            </w:r>
          </w:p>
        </w:tc>
      </w:tr>
      <w:tr w:rsidR="003977E1" w:rsidTr="00A46082">
        <w:tc>
          <w:tcPr>
            <w:tcW w:w="2340"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b/>
                <w:snapToGrid w:val="0"/>
                <w:color w:val="000000"/>
              </w:rPr>
            </w:pPr>
            <w:r>
              <w:rPr>
                <w:b/>
                <w:snapToGrid w:val="0"/>
                <w:color w:val="000000"/>
                <w:sz w:val="22"/>
                <w:szCs w:val="22"/>
              </w:rPr>
              <w:t>1 17 00000 00 0000 000</w:t>
            </w:r>
          </w:p>
        </w:tc>
        <w:tc>
          <w:tcPr>
            <w:tcW w:w="6591"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b/>
                <w:snapToGrid w:val="0"/>
                <w:color w:val="000000"/>
              </w:rPr>
            </w:pPr>
            <w:r>
              <w:rPr>
                <w:b/>
                <w:snapToGrid w:val="0"/>
                <w:color w:val="000000"/>
                <w:sz w:val="22"/>
                <w:szCs w:val="22"/>
              </w:rPr>
              <w:t>В части прочих неналоговых доходов</w:t>
            </w:r>
          </w:p>
        </w:tc>
        <w:tc>
          <w:tcPr>
            <w:tcW w:w="1260" w:type="dxa"/>
            <w:tcBorders>
              <w:top w:val="single" w:sz="4" w:space="0" w:color="auto"/>
              <w:left w:val="single" w:sz="4" w:space="0" w:color="auto"/>
              <w:bottom w:val="single" w:sz="4" w:space="0" w:color="auto"/>
              <w:right w:val="single" w:sz="4" w:space="0" w:color="auto"/>
            </w:tcBorders>
            <w:vAlign w:val="center"/>
          </w:tcPr>
          <w:p w:rsidR="003977E1" w:rsidRDefault="003977E1" w:rsidP="00A46082">
            <w:pPr>
              <w:widowControl w:val="0"/>
              <w:jc w:val="center"/>
              <w:rPr>
                <w:snapToGrid w:val="0"/>
                <w:color w:val="000000"/>
              </w:rPr>
            </w:pPr>
          </w:p>
        </w:tc>
      </w:tr>
      <w:tr w:rsidR="003977E1" w:rsidTr="00A46082">
        <w:tc>
          <w:tcPr>
            <w:tcW w:w="2340"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snapToGrid w:val="0"/>
                <w:color w:val="000000"/>
              </w:rPr>
            </w:pPr>
            <w:r>
              <w:rPr>
                <w:snapToGrid w:val="0"/>
                <w:color w:val="000000"/>
                <w:sz w:val="22"/>
                <w:szCs w:val="22"/>
              </w:rPr>
              <w:t>1 17 01050 10 0000 180</w:t>
            </w:r>
          </w:p>
        </w:tc>
        <w:tc>
          <w:tcPr>
            <w:tcW w:w="6591"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snapToGrid w:val="0"/>
                <w:color w:val="000000"/>
              </w:rPr>
            </w:pPr>
            <w:r>
              <w:rPr>
                <w:snapToGrid w:val="0"/>
                <w:color w:val="000000"/>
                <w:sz w:val="22"/>
                <w:szCs w:val="22"/>
              </w:rPr>
              <w:t>Невыясненные поступления, зачисляемые в бюджеты сельских поселений</w:t>
            </w:r>
          </w:p>
        </w:tc>
        <w:tc>
          <w:tcPr>
            <w:tcW w:w="1260" w:type="dxa"/>
            <w:tcBorders>
              <w:top w:val="single" w:sz="4" w:space="0" w:color="auto"/>
              <w:left w:val="single" w:sz="4" w:space="0" w:color="auto"/>
              <w:bottom w:val="single" w:sz="4" w:space="0" w:color="auto"/>
              <w:right w:val="single" w:sz="4" w:space="0" w:color="auto"/>
            </w:tcBorders>
            <w:vAlign w:val="center"/>
          </w:tcPr>
          <w:p w:rsidR="003977E1" w:rsidRDefault="003977E1" w:rsidP="00A46082">
            <w:pPr>
              <w:widowControl w:val="0"/>
              <w:jc w:val="center"/>
              <w:rPr>
                <w:snapToGrid w:val="0"/>
                <w:color w:val="000000"/>
              </w:rPr>
            </w:pPr>
            <w:r>
              <w:rPr>
                <w:snapToGrid w:val="0"/>
                <w:color w:val="000000"/>
                <w:sz w:val="22"/>
                <w:szCs w:val="22"/>
              </w:rPr>
              <w:t>100</w:t>
            </w:r>
          </w:p>
        </w:tc>
      </w:tr>
      <w:tr w:rsidR="003977E1" w:rsidTr="00A46082">
        <w:tc>
          <w:tcPr>
            <w:tcW w:w="2340"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snapToGrid w:val="0"/>
                <w:color w:val="000000"/>
              </w:rPr>
            </w:pPr>
            <w:r>
              <w:rPr>
                <w:snapToGrid w:val="0"/>
                <w:color w:val="000000"/>
                <w:sz w:val="22"/>
                <w:szCs w:val="22"/>
              </w:rPr>
              <w:t>1 17 02020 10 0000 180</w:t>
            </w:r>
          </w:p>
        </w:tc>
        <w:tc>
          <w:tcPr>
            <w:tcW w:w="6591"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snapToGrid w:val="0"/>
                <w:color w:val="000000"/>
              </w:rPr>
            </w:pPr>
            <w:r>
              <w:rPr>
                <w:snapToGrid w:val="0"/>
                <w:color w:val="000000"/>
                <w:sz w:val="22"/>
                <w:szCs w:val="22"/>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c>
          <w:tcPr>
            <w:tcW w:w="1260" w:type="dxa"/>
            <w:tcBorders>
              <w:top w:val="single" w:sz="4" w:space="0" w:color="auto"/>
              <w:left w:val="single" w:sz="4" w:space="0" w:color="auto"/>
              <w:bottom w:val="single" w:sz="4" w:space="0" w:color="auto"/>
              <w:right w:val="single" w:sz="4" w:space="0" w:color="auto"/>
            </w:tcBorders>
            <w:vAlign w:val="center"/>
          </w:tcPr>
          <w:p w:rsidR="003977E1" w:rsidRDefault="003977E1" w:rsidP="00A46082">
            <w:pPr>
              <w:widowControl w:val="0"/>
              <w:jc w:val="center"/>
              <w:rPr>
                <w:snapToGrid w:val="0"/>
                <w:color w:val="000000"/>
              </w:rPr>
            </w:pPr>
            <w:r>
              <w:rPr>
                <w:snapToGrid w:val="0"/>
                <w:color w:val="000000"/>
                <w:sz w:val="22"/>
                <w:szCs w:val="22"/>
              </w:rPr>
              <w:t>100</w:t>
            </w:r>
          </w:p>
        </w:tc>
      </w:tr>
      <w:tr w:rsidR="003977E1" w:rsidTr="00A46082">
        <w:tc>
          <w:tcPr>
            <w:tcW w:w="2340"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snapToGrid w:val="0"/>
                <w:color w:val="000000"/>
              </w:rPr>
            </w:pPr>
            <w:r>
              <w:rPr>
                <w:snapToGrid w:val="0"/>
                <w:color w:val="000000"/>
                <w:sz w:val="22"/>
                <w:szCs w:val="22"/>
              </w:rPr>
              <w:t>1 17 05050 10 0000 180</w:t>
            </w:r>
          </w:p>
        </w:tc>
        <w:tc>
          <w:tcPr>
            <w:tcW w:w="6591"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snapToGrid w:val="0"/>
                <w:color w:val="000000"/>
              </w:rPr>
            </w:pPr>
            <w:r>
              <w:rPr>
                <w:snapToGrid w:val="0"/>
                <w:color w:val="000000"/>
                <w:sz w:val="22"/>
                <w:szCs w:val="22"/>
              </w:rPr>
              <w:t>Прочие неналоговые доходы бюджетов сельских поселений</w:t>
            </w:r>
          </w:p>
        </w:tc>
        <w:tc>
          <w:tcPr>
            <w:tcW w:w="1260" w:type="dxa"/>
            <w:tcBorders>
              <w:top w:val="single" w:sz="4" w:space="0" w:color="auto"/>
              <w:left w:val="single" w:sz="4" w:space="0" w:color="auto"/>
              <w:bottom w:val="single" w:sz="4" w:space="0" w:color="auto"/>
              <w:right w:val="single" w:sz="4" w:space="0" w:color="auto"/>
            </w:tcBorders>
            <w:vAlign w:val="center"/>
          </w:tcPr>
          <w:p w:rsidR="003977E1" w:rsidRDefault="003977E1" w:rsidP="00A46082">
            <w:pPr>
              <w:widowControl w:val="0"/>
              <w:jc w:val="center"/>
              <w:rPr>
                <w:snapToGrid w:val="0"/>
                <w:color w:val="000000"/>
              </w:rPr>
            </w:pPr>
            <w:r>
              <w:rPr>
                <w:snapToGrid w:val="0"/>
                <w:color w:val="000000"/>
                <w:sz w:val="22"/>
                <w:szCs w:val="22"/>
              </w:rPr>
              <w:t>100</w:t>
            </w:r>
          </w:p>
        </w:tc>
      </w:tr>
    </w:tbl>
    <w:p w:rsidR="003977E1" w:rsidRDefault="003977E1" w:rsidP="003977E1">
      <w:pPr>
        <w:autoSpaceDE w:val="0"/>
        <w:autoSpaceDN w:val="0"/>
        <w:adjustRightInd w:val="0"/>
        <w:ind w:firstLine="540"/>
        <w:jc w:val="center"/>
        <w:rPr>
          <w:b/>
        </w:rPr>
      </w:pPr>
    </w:p>
    <w:p w:rsidR="003977E1" w:rsidRDefault="003977E1" w:rsidP="003977E1">
      <w:pPr>
        <w:autoSpaceDE w:val="0"/>
        <w:autoSpaceDN w:val="0"/>
        <w:adjustRightInd w:val="0"/>
        <w:ind w:firstLine="540"/>
        <w:jc w:val="center"/>
        <w:rPr>
          <w:b/>
        </w:rPr>
      </w:pPr>
    </w:p>
    <w:p w:rsidR="003977E1" w:rsidRDefault="003977E1" w:rsidP="003977E1"/>
    <w:p w:rsidR="003977E1" w:rsidRDefault="003977E1"/>
    <w:p w:rsidR="00EC464A" w:rsidRDefault="00EC464A"/>
    <w:p w:rsidR="00EC464A" w:rsidRDefault="00EC464A"/>
    <w:p w:rsidR="00EC464A" w:rsidRDefault="00EC464A"/>
    <w:p w:rsidR="00EC464A" w:rsidRDefault="00EC464A"/>
    <w:p w:rsidR="00EC464A" w:rsidRDefault="00EC464A"/>
    <w:p w:rsidR="00EC464A" w:rsidRDefault="00EC464A"/>
    <w:p w:rsidR="00EC464A" w:rsidRDefault="00EC464A"/>
    <w:p w:rsidR="00EC464A" w:rsidRDefault="00EC464A" w:rsidP="00EC464A">
      <w:pPr>
        <w:tabs>
          <w:tab w:val="left" w:pos="5220"/>
        </w:tabs>
        <w:ind w:firstLine="5040"/>
        <w:jc w:val="right"/>
        <w:rPr>
          <w:bCs/>
        </w:rPr>
      </w:pPr>
      <w:r w:rsidRPr="00511184">
        <w:rPr>
          <w:bCs/>
        </w:rPr>
        <w:lastRenderedPageBreak/>
        <w:t>Приложение №</w:t>
      </w:r>
      <w:r>
        <w:rPr>
          <w:bCs/>
        </w:rPr>
        <w:t xml:space="preserve"> 3</w:t>
      </w:r>
    </w:p>
    <w:p w:rsidR="00EC464A" w:rsidRPr="00511184" w:rsidRDefault="00EC464A" w:rsidP="00EC464A">
      <w:pPr>
        <w:tabs>
          <w:tab w:val="left" w:pos="5220"/>
        </w:tabs>
        <w:ind w:firstLine="5040"/>
        <w:jc w:val="right"/>
        <w:rPr>
          <w:bCs/>
        </w:rPr>
      </w:pPr>
      <w:r w:rsidRPr="00511184">
        <w:rPr>
          <w:bCs/>
        </w:rPr>
        <w:t>к решени</w:t>
      </w:r>
      <w:r>
        <w:rPr>
          <w:bCs/>
        </w:rPr>
        <w:t>ю</w:t>
      </w:r>
      <w:r w:rsidRPr="00511184">
        <w:rPr>
          <w:bCs/>
        </w:rPr>
        <w:t xml:space="preserve"> Совета депутатов</w:t>
      </w:r>
    </w:p>
    <w:p w:rsidR="00EC464A" w:rsidRPr="00CE4971" w:rsidRDefault="00EC464A" w:rsidP="00EC464A">
      <w:pPr>
        <w:tabs>
          <w:tab w:val="left" w:pos="5220"/>
        </w:tabs>
        <w:ind w:firstLine="5040"/>
        <w:jc w:val="right"/>
        <w:rPr>
          <w:bCs/>
        </w:rPr>
      </w:pPr>
      <w:r w:rsidRPr="00511184">
        <w:rPr>
          <w:bCs/>
        </w:rPr>
        <w:t xml:space="preserve">муниципального </w:t>
      </w:r>
      <w:r w:rsidRPr="00903762">
        <w:rPr>
          <w:bCs/>
        </w:rPr>
        <w:t xml:space="preserve">образования </w:t>
      </w:r>
      <w:r w:rsidRPr="00CE4971">
        <w:rPr>
          <w:bCs/>
        </w:rPr>
        <w:t>«Штанигуртское»</w:t>
      </w:r>
    </w:p>
    <w:p w:rsidR="00EC464A" w:rsidRPr="00CE4971" w:rsidRDefault="00A46082" w:rsidP="00EC464A">
      <w:pPr>
        <w:ind w:left="6372"/>
        <w:jc w:val="right"/>
      </w:pPr>
      <w:r>
        <w:rPr>
          <w:bCs/>
        </w:rPr>
        <w:t xml:space="preserve">                </w:t>
      </w:r>
      <w:r w:rsidR="00EC464A" w:rsidRPr="00CE4971">
        <w:rPr>
          <w:bCs/>
        </w:rPr>
        <w:t xml:space="preserve"> </w:t>
      </w:r>
      <w:r w:rsidR="00EC464A" w:rsidRPr="00CE4971">
        <w:t xml:space="preserve">от  ___декабря 2015 № __ </w:t>
      </w:r>
    </w:p>
    <w:p w:rsidR="00EC464A" w:rsidRPr="00CE4971" w:rsidRDefault="00EC464A" w:rsidP="00EC464A">
      <w:pPr>
        <w:widowControl w:val="0"/>
        <w:autoSpaceDE w:val="0"/>
        <w:autoSpaceDN w:val="0"/>
        <w:adjustRightInd w:val="0"/>
      </w:pPr>
      <w:r w:rsidRPr="00CE4971">
        <w:t xml:space="preserve">                                                                                                                                      </w:t>
      </w:r>
    </w:p>
    <w:p w:rsidR="00EC464A" w:rsidRPr="00CE4971" w:rsidRDefault="00EC464A" w:rsidP="00EC464A">
      <w:pPr>
        <w:tabs>
          <w:tab w:val="left" w:pos="5220"/>
        </w:tabs>
        <w:ind w:firstLine="5040"/>
        <w:jc w:val="center"/>
        <w:rPr>
          <w:b/>
        </w:rPr>
      </w:pPr>
      <w:r w:rsidRPr="00CE4971">
        <w:rPr>
          <w:bCs/>
        </w:rPr>
        <w:t xml:space="preserve">                            </w:t>
      </w:r>
    </w:p>
    <w:p w:rsidR="00EC464A" w:rsidRPr="00CE4971" w:rsidRDefault="00EC464A" w:rsidP="00EC464A">
      <w:pPr>
        <w:jc w:val="center"/>
        <w:rPr>
          <w:b/>
          <w:sz w:val="22"/>
          <w:szCs w:val="22"/>
        </w:rPr>
      </w:pPr>
      <w:r w:rsidRPr="00CE4971">
        <w:rPr>
          <w:b/>
          <w:sz w:val="22"/>
          <w:szCs w:val="22"/>
        </w:rPr>
        <w:t xml:space="preserve">Перечень главных администраторов доходов бюджета муниципального образования «Штанигуртское» </w:t>
      </w:r>
    </w:p>
    <w:p w:rsidR="00EC464A" w:rsidRPr="00CE4971" w:rsidRDefault="00EC464A" w:rsidP="00EC464A">
      <w:pPr>
        <w:jc w:val="both"/>
      </w:pPr>
    </w:p>
    <w:tbl>
      <w:tblPr>
        <w:tblW w:w="9962" w:type="dxa"/>
        <w:tblInd w:w="-244" w:type="dxa"/>
        <w:tblLayout w:type="fixed"/>
        <w:tblCellMar>
          <w:left w:w="40" w:type="dxa"/>
          <w:right w:w="40" w:type="dxa"/>
        </w:tblCellMar>
        <w:tblLook w:val="0000"/>
      </w:tblPr>
      <w:tblGrid>
        <w:gridCol w:w="993"/>
        <w:gridCol w:w="2126"/>
        <w:gridCol w:w="6843"/>
      </w:tblGrid>
      <w:tr w:rsidR="00EC464A" w:rsidRPr="00CE4971" w:rsidTr="00A46082">
        <w:trPr>
          <w:trHeight w:hRule="exact" w:val="1230"/>
        </w:trPr>
        <w:tc>
          <w:tcPr>
            <w:tcW w:w="993" w:type="dxa"/>
            <w:tcBorders>
              <w:top w:val="single" w:sz="4" w:space="0" w:color="auto"/>
              <w:left w:val="single" w:sz="6" w:space="0" w:color="auto"/>
              <w:bottom w:val="single" w:sz="6" w:space="0" w:color="auto"/>
              <w:right w:val="single" w:sz="6" w:space="0" w:color="auto"/>
            </w:tcBorders>
            <w:shd w:val="clear" w:color="auto" w:fill="FFFFFF"/>
            <w:vAlign w:val="center"/>
          </w:tcPr>
          <w:p w:rsidR="00EC464A" w:rsidRPr="00CE4971" w:rsidRDefault="00EC464A" w:rsidP="00A46082">
            <w:pPr>
              <w:shd w:val="clear" w:color="auto" w:fill="FFFFFF"/>
              <w:spacing w:line="278" w:lineRule="exact"/>
              <w:jc w:val="center"/>
              <w:rPr>
                <w:color w:val="000000"/>
                <w:spacing w:val="-9"/>
              </w:rPr>
            </w:pPr>
            <w:r w:rsidRPr="00CE4971">
              <w:rPr>
                <w:color w:val="000000"/>
                <w:spacing w:val="-9"/>
              </w:rPr>
              <w:t xml:space="preserve">Код главного </w:t>
            </w:r>
            <w:proofErr w:type="spellStart"/>
            <w:r w:rsidRPr="00CE4971">
              <w:rPr>
                <w:color w:val="000000"/>
                <w:spacing w:val="-9"/>
              </w:rPr>
              <w:t>админи</w:t>
            </w:r>
            <w:proofErr w:type="spellEnd"/>
          </w:p>
          <w:p w:rsidR="00EC464A" w:rsidRPr="00CE4971" w:rsidRDefault="00EC464A" w:rsidP="00A46082">
            <w:pPr>
              <w:shd w:val="clear" w:color="auto" w:fill="FFFFFF"/>
              <w:spacing w:line="278" w:lineRule="exact"/>
              <w:jc w:val="center"/>
              <w:rPr>
                <w:color w:val="000000"/>
                <w:spacing w:val="-10"/>
              </w:rPr>
            </w:pPr>
            <w:proofErr w:type="spellStart"/>
            <w:r w:rsidRPr="00CE4971">
              <w:rPr>
                <w:color w:val="000000"/>
                <w:spacing w:val="-9"/>
              </w:rPr>
              <w:t>стратора</w:t>
            </w:r>
            <w:proofErr w:type="spellEnd"/>
            <w:r w:rsidRPr="00CE4971">
              <w:rPr>
                <w:color w:val="000000"/>
                <w:spacing w:val="-9"/>
              </w:rPr>
              <w:t xml:space="preserve">  доходов</w:t>
            </w:r>
          </w:p>
        </w:tc>
        <w:tc>
          <w:tcPr>
            <w:tcW w:w="2126" w:type="dxa"/>
            <w:tcBorders>
              <w:top w:val="single" w:sz="4"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jc w:val="center"/>
            </w:pPr>
            <w:r w:rsidRPr="00CE4971">
              <w:t>Код бюджетной классификации</w:t>
            </w:r>
          </w:p>
          <w:p w:rsidR="00EC464A" w:rsidRPr="00CE4971" w:rsidRDefault="00EC464A" w:rsidP="00A46082">
            <w:pPr>
              <w:shd w:val="clear" w:color="auto" w:fill="FFFFFF"/>
              <w:spacing w:line="283" w:lineRule="exact"/>
              <w:ind w:right="307"/>
              <w:jc w:val="center"/>
              <w:rPr>
                <w:color w:val="000000"/>
                <w:spacing w:val="-7"/>
              </w:rPr>
            </w:pPr>
          </w:p>
        </w:tc>
        <w:tc>
          <w:tcPr>
            <w:tcW w:w="6843" w:type="dxa"/>
            <w:tcBorders>
              <w:top w:val="single" w:sz="4"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pPr>
              <w:shd w:val="clear" w:color="auto" w:fill="FFFFFF"/>
              <w:spacing w:line="278" w:lineRule="exact"/>
              <w:ind w:left="144" w:right="101" w:firstLine="178"/>
              <w:jc w:val="center"/>
              <w:rPr>
                <w:b/>
              </w:rPr>
            </w:pPr>
            <w:r w:rsidRPr="00CE4971">
              <w:rPr>
                <w:b/>
                <w:sz w:val="18"/>
                <w:szCs w:val="18"/>
              </w:rPr>
              <w:t>Наименование</w:t>
            </w:r>
          </w:p>
        </w:tc>
      </w:tr>
      <w:tr w:rsidR="00EC464A" w:rsidRPr="00CE4971" w:rsidTr="00A46082">
        <w:trPr>
          <w:trHeight w:hRule="exact" w:val="448"/>
        </w:trPr>
        <w:tc>
          <w:tcPr>
            <w:tcW w:w="996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C464A" w:rsidRPr="00CE4971" w:rsidRDefault="00EC464A" w:rsidP="00A46082">
            <w:pPr>
              <w:jc w:val="center"/>
              <w:rPr>
                <w:b/>
              </w:rPr>
            </w:pPr>
            <w:r w:rsidRPr="00CE4971">
              <w:rPr>
                <w:b/>
                <w:sz w:val="22"/>
                <w:szCs w:val="22"/>
              </w:rPr>
              <w:t xml:space="preserve">Администрация муниципального образования «Штанигуртское» </w:t>
            </w:r>
          </w:p>
          <w:p w:rsidR="00EC464A" w:rsidRPr="00CE4971" w:rsidRDefault="00EC464A" w:rsidP="00A46082">
            <w:pPr>
              <w:shd w:val="clear" w:color="auto" w:fill="FFFFFF"/>
              <w:spacing w:line="278" w:lineRule="exact"/>
              <w:ind w:right="101"/>
              <w:jc w:val="center"/>
              <w:rPr>
                <w:b/>
                <w:color w:val="000000"/>
                <w:spacing w:val="-8"/>
              </w:rPr>
            </w:pPr>
          </w:p>
        </w:tc>
      </w:tr>
      <w:tr w:rsidR="00EC464A" w:rsidRPr="00CE4971" w:rsidTr="00A46082">
        <w:trPr>
          <w:trHeight w:hRule="exact" w:val="1591"/>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475"/>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shd w:val="clear" w:color="auto" w:fill="FFFFFF"/>
              <w:spacing w:line="278" w:lineRule="exact"/>
              <w:ind w:right="101"/>
              <w:rPr>
                <w:color w:val="000000"/>
                <w:spacing w:val="-8"/>
                <w:sz w:val="20"/>
                <w:szCs w:val="20"/>
              </w:rPr>
            </w:pPr>
            <w:r w:rsidRPr="00A46082">
              <w:rPr>
                <w:color w:val="000000"/>
                <w:spacing w:val="-8"/>
                <w:sz w:val="20"/>
                <w:szCs w:val="20"/>
              </w:rPr>
              <w:t>1 08 04020 01 0000 110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r w:rsidRPr="00CE4971">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действий(1)</w:t>
            </w:r>
          </w:p>
        </w:tc>
      </w:tr>
      <w:tr w:rsidR="00EC464A" w:rsidRPr="00CE4971" w:rsidTr="00A46082">
        <w:trPr>
          <w:trHeight w:hRule="exact" w:val="1840"/>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shd w:val="clear" w:color="auto" w:fill="FFFFFF"/>
              <w:spacing w:line="278" w:lineRule="exact"/>
              <w:ind w:right="101"/>
              <w:rPr>
                <w:color w:val="000000"/>
                <w:spacing w:val="-8"/>
                <w:sz w:val="20"/>
                <w:szCs w:val="20"/>
              </w:rPr>
            </w:pPr>
            <w:r w:rsidRPr="00A46082">
              <w:rPr>
                <w:color w:val="000000"/>
                <w:spacing w:val="-8"/>
                <w:sz w:val="20"/>
                <w:szCs w:val="20"/>
              </w:rPr>
              <w:t>1 08 07175 01 0000 110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r w:rsidRPr="00CE4971">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сельских поселений(1)</w:t>
            </w:r>
          </w:p>
        </w:tc>
      </w:tr>
      <w:tr w:rsidR="00EC464A" w:rsidRPr="00CE4971" w:rsidTr="00A46082">
        <w:trPr>
          <w:trHeight w:hRule="exact" w:val="1129"/>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shd w:val="clear" w:color="auto" w:fill="FFFFFF"/>
              <w:spacing w:line="278" w:lineRule="exact"/>
              <w:ind w:right="101"/>
              <w:rPr>
                <w:color w:val="000000"/>
                <w:spacing w:val="-8"/>
                <w:sz w:val="20"/>
                <w:szCs w:val="20"/>
              </w:rPr>
            </w:pPr>
            <w:r w:rsidRPr="00A46082">
              <w:rPr>
                <w:color w:val="000000"/>
                <w:spacing w:val="-8"/>
                <w:sz w:val="20"/>
                <w:szCs w:val="20"/>
              </w:rPr>
              <w:t>1 11 01050 10 0000 120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pPr>
              <w:jc w:val="both"/>
              <w:rPr>
                <w:b/>
              </w:rPr>
            </w:pPr>
            <w:r w:rsidRPr="00CE4971">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EC464A" w:rsidRPr="00CE4971" w:rsidTr="00A46082">
        <w:trPr>
          <w:trHeight w:hRule="exact" w:val="569"/>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shd w:val="clear" w:color="auto" w:fill="FFFFFF"/>
              <w:rPr>
                <w:color w:val="000000"/>
                <w:spacing w:val="-1"/>
                <w:sz w:val="20"/>
                <w:szCs w:val="20"/>
              </w:rPr>
            </w:pPr>
            <w:r w:rsidRPr="00A46082">
              <w:rPr>
                <w:color w:val="000000"/>
                <w:spacing w:val="-1"/>
                <w:sz w:val="20"/>
                <w:szCs w:val="20"/>
              </w:rPr>
              <w:t>1 11 02033 10 0000 120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pPr>
              <w:shd w:val="clear" w:color="auto" w:fill="FFFFFF"/>
              <w:spacing w:line="274" w:lineRule="exact"/>
              <w:ind w:right="192"/>
            </w:pPr>
            <w:r w:rsidRPr="00CE4971">
              <w:t>Доходы от размещения временно свободных средств бюджетов сельских поселений (1)</w:t>
            </w:r>
          </w:p>
        </w:tc>
      </w:tr>
      <w:tr w:rsidR="00EC464A" w:rsidRPr="00CE4971" w:rsidTr="00A46082">
        <w:trPr>
          <w:trHeight w:hRule="exact" w:val="983"/>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shd w:val="clear" w:color="auto" w:fill="FFFFFF"/>
              <w:spacing w:line="278" w:lineRule="exact"/>
              <w:ind w:right="101"/>
              <w:rPr>
                <w:color w:val="000000"/>
                <w:spacing w:val="-8"/>
                <w:sz w:val="20"/>
                <w:szCs w:val="20"/>
              </w:rPr>
            </w:pPr>
            <w:r w:rsidRPr="00A46082">
              <w:rPr>
                <w:color w:val="000000"/>
                <w:spacing w:val="-8"/>
                <w:sz w:val="20"/>
                <w:szCs w:val="20"/>
              </w:rPr>
              <w:t>1 11 02085 10 0000 120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pPr>
              <w:jc w:val="both"/>
            </w:pPr>
            <w:r w:rsidRPr="00CE4971">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EC464A" w:rsidRPr="00CE4971" w:rsidTr="00A46082">
        <w:trPr>
          <w:trHeight w:hRule="exact" w:val="856"/>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shd w:val="clear" w:color="auto" w:fill="FFFFFF"/>
              <w:rPr>
                <w:color w:val="000000"/>
                <w:spacing w:val="-1"/>
                <w:sz w:val="20"/>
                <w:szCs w:val="20"/>
              </w:rPr>
            </w:pPr>
            <w:r w:rsidRPr="00A46082">
              <w:rPr>
                <w:color w:val="000000"/>
                <w:spacing w:val="-1"/>
                <w:sz w:val="20"/>
                <w:szCs w:val="20"/>
              </w:rPr>
              <w:t>1 11 03050 10 0000 120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pPr>
              <w:shd w:val="clear" w:color="auto" w:fill="FFFFFF"/>
              <w:spacing w:line="274" w:lineRule="exact"/>
              <w:ind w:right="192"/>
            </w:pPr>
            <w:r w:rsidRPr="00CE4971">
              <w:t xml:space="preserve">Проценты, полученные от предоставления бюджетных кредитов внутри страны за счет средств бюджетов сельских поселений </w:t>
            </w:r>
          </w:p>
        </w:tc>
      </w:tr>
      <w:tr w:rsidR="00EC464A" w:rsidRPr="00CE4971" w:rsidTr="00A46082">
        <w:trPr>
          <w:trHeight w:hRule="exact" w:val="1534"/>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sz w:val="20"/>
                <w:szCs w:val="20"/>
              </w:rPr>
            </w:pPr>
            <w:r w:rsidRPr="00A46082">
              <w:rPr>
                <w:sz w:val="20"/>
                <w:szCs w:val="20"/>
              </w:rPr>
              <w:t>1 11 05025 10 0000 120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proofErr w:type="gramStart"/>
            <w:r w:rsidRPr="00CE4971">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roofErr w:type="gramEnd"/>
          </w:p>
        </w:tc>
      </w:tr>
      <w:tr w:rsidR="00EC464A" w:rsidRPr="00CE4971" w:rsidTr="00A46082">
        <w:trPr>
          <w:trHeight w:hRule="exact" w:val="1429"/>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color w:val="000000"/>
                <w:sz w:val="20"/>
                <w:szCs w:val="20"/>
              </w:rPr>
            </w:pPr>
            <w:r w:rsidRPr="00A46082">
              <w:rPr>
                <w:color w:val="000000"/>
                <w:sz w:val="20"/>
                <w:szCs w:val="20"/>
              </w:rPr>
              <w:t>1 11 05035 10 0000 120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pPr>
              <w:rPr>
                <w:color w:val="000000"/>
              </w:rPr>
            </w:pPr>
            <w:r w:rsidRPr="00CE4971">
              <w:rPr>
                <w:color w:val="000000"/>
              </w:rPr>
              <w:t xml:space="preserve">Доходы от сдачи в аренду имущества, находящегося в оперативном управлении органов управления </w:t>
            </w:r>
            <w:r w:rsidRPr="00CE4971">
              <w:t>сельских</w:t>
            </w:r>
            <w:r w:rsidRPr="00CE4971">
              <w:rPr>
                <w:color w:val="000000"/>
              </w:rPr>
              <w:t xml:space="preserve"> поселений и созданных ими учреждений (за исключением имущества муниципальных бюджетных и автономных учреждений)</w:t>
            </w:r>
          </w:p>
        </w:tc>
      </w:tr>
      <w:tr w:rsidR="00EC464A" w:rsidRPr="00CE4971" w:rsidTr="00A46082">
        <w:trPr>
          <w:trHeight w:hRule="exact" w:val="853"/>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color w:val="000000"/>
                <w:sz w:val="20"/>
                <w:szCs w:val="20"/>
              </w:rPr>
            </w:pPr>
            <w:r w:rsidRPr="00A46082">
              <w:rPr>
                <w:sz w:val="20"/>
                <w:szCs w:val="20"/>
              </w:rPr>
              <w:t>1 11 05075 10 0000 120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pPr>
              <w:rPr>
                <w:color w:val="000000"/>
              </w:rPr>
            </w:pPr>
            <w:r w:rsidRPr="00CE4971">
              <w:t>Доходы от сдачи в аренду имущества, составляющего казну сельских поселений (за исключением  земельных участков)</w:t>
            </w:r>
          </w:p>
        </w:tc>
      </w:tr>
      <w:tr w:rsidR="00EC464A" w:rsidRPr="00CE4971" w:rsidTr="00A46082">
        <w:trPr>
          <w:trHeight w:hRule="exact" w:val="1851"/>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lastRenderedPageBreak/>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sz w:val="20"/>
                <w:szCs w:val="20"/>
              </w:rPr>
            </w:pPr>
            <w:r w:rsidRPr="00A46082">
              <w:rPr>
                <w:sz w:val="20"/>
                <w:szCs w:val="20"/>
              </w:rPr>
              <w:t>1 11 05325 10 0000 120</w:t>
            </w:r>
          </w:p>
          <w:p w:rsidR="00EC464A" w:rsidRPr="00A46082" w:rsidRDefault="00EC464A" w:rsidP="00A46082">
            <w:pPr>
              <w:rPr>
                <w:sz w:val="20"/>
                <w:szCs w:val="20"/>
              </w:rPr>
            </w:pP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r w:rsidRPr="00CE4971">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EC464A" w:rsidRPr="00CE4971" w:rsidTr="00A46082">
        <w:trPr>
          <w:trHeight w:hRule="exact" w:val="1281"/>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color w:val="000000"/>
                <w:sz w:val="20"/>
                <w:szCs w:val="20"/>
              </w:rPr>
            </w:pPr>
            <w:r w:rsidRPr="00A46082">
              <w:rPr>
                <w:color w:val="000000"/>
                <w:sz w:val="20"/>
                <w:szCs w:val="20"/>
              </w:rPr>
              <w:t>1 11 07015 10 0000 120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pPr>
              <w:rPr>
                <w:color w:val="000000"/>
              </w:rPr>
            </w:pPr>
            <w:r w:rsidRPr="00CE4971">
              <w:rPr>
                <w:color w:val="000000"/>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w:t>
            </w:r>
            <w:r w:rsidRPr="00CE4971">
              <w:t>сельскими</w:t>
            </w:r>
            <w:r w:rsidRPr="00CE4971">
              <w:rPr>
                <w:color w:val="000000"/>
              </w:rPr>
              <w:t xml:space="preserve"> поселениями</w:t>
            </w:r>
          </w:p>
        </w:tc>
      </w:tr>
      <w:tr w:rsidR="00EC464A" w:rsidRPr="00CE4971" w:rsidTr="00A46082">
        <w:trPr>
          <w:trHeight w:hRule="exact" w:val="1696"/>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color w:val="000000"/>
                <w:sz w:val="20"/>
                <w:szCs w:val="20"/>
              </w:rPr>
            </w:pPr>
            <w:r w:rsidRPr="00A46082">
              <w:rPr>
                <w:color w:val="000000"/>
                <w:sz w:val="20"/>
                <w:szCs w:val="20"/>
              </w:rPr>
              <w:t>1 11 08050 10 0000 120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Default="00EC464A" w:rsidP="00A46082">
            <w:pPr>
              <w:rPr>
                <w:color w:val="000000"/>
              </w:rPr>
            </w:pPr>
            <w:r w:rsidRPr="00CE4971">
              <w:rPr>
                <w:color w:val="000000"/>
              </w:rPr>
              <w:t>Средства, получаемые от передачи имущества,</w:t>
            </w:r>
            <w:r w:rsidRPr="00CE4971">
              <w:t xml:space="preserve"> находящегося в собственности сельских поселений (</w:t>
            </w:r>
            <w:r w:rsidRPr="00CE4971">
              <w:rPr>
                <w:color w:val="000000"/>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p w:rsidR="00A46082" w:rsidRPr="00CE4971" w:rsidRDefault="00A46082" w:rsidP="00A46082">
            <w:pPr>
              <w:rPr>
                <w:color w:val="000000"/>
              </w:rPr>
            </w:pPr>
          </w:p>
        </w:tc>
      </w:tr>
      <w:tr w:rsidR="00EC464A" w:rsidRPr="00CE4971" w:rsidTr="00A46082">
        <w:trPr>
          <w:trHeight w:hRule="exact" w:val="1139"/>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color w:val="000000"/>
                <w:sz w:val="20"/>
                <w:szCs w:val="20"/>
              </w:rPr>
            </w:pPr>
            <w:r w:rsidRPr="00A46082">
              <w:rPr>
                <w:color w:val="000000"/>
                <w:sz w:val="20"/>
                <w:szCs w:val="20"/>
              </w:rPr>
              <w:t>1 11 09015 10 0000 120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pPr>
              <w:rPr>
                <w:color w:val="000000"/>
              </w:rPr>
            </w:pPr>
            <w:r w:rsidRPr="00CE4971">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EC464A" w:rsidRPr="00CE4971" w:rsidTr="00A46082">
        <w:trPr>
          <w:trHeight w:hRule="exact" w:val="844"/>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sz w:val="20"/>
                <w:szCs w:val="20"/>
              </w:rPr>
            </w:pPr>
            <w:r w:rsidRPr="00A46082">
              <w:rPr>
                <w:sz w:val="20"/>
                <w:szCs w:val="20"/>
              </w:rPr>
              <w:t>1 11 09025 10 0000 120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r w:rsidRPr="00CE4971">
              <w:t>Доходы от распоряжения правами на результаты научно-технической деятельности, находящимися в собственности сельских поселений</w:t>
            </w:r>
          </w:p>
        </w:tc>
      </w:tr>
      <w:tr w:rsidR="00EC464A" w:rsidRPr="00CE4971" w:rsidTr="00A46082">
        <w:trPr>
          <w:trHeight w:hRule="exact" w:val="998"/>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sz w:val="20"/>
                <w:szCs w:val="20"/>
              </w:rPr>
            </w:pPr>
            <w:r w:rsidRPr="00A46082">
              <w:rPr>
                <w:sz w:val="20"/>
                <w:szCs w:val="20"/>
              </w:rPr>
              <w:t>1 11 09035 10 0000 120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r w:rsidRPr="00CE4971">
              <w:t xml:space="preserve">Доходы от эксплуатации и использования </w:t>
            </w:r>
            <w:proofErr w:type="gramStart"/>
            <w:r w:rsidRPr="00CE4971">
              <w:t>имущества</w:t>
            </w:r>
            <w:proofErr w:type="gramEnd"/>
            <w:r w:rsidRPr="00CE4971">
              <w:t xml:space="preserve"> автомобильных дорог, находящихся в собственности сельских поселений</w:t>
            </w:r>
          </w:p>
        </w:tc>
      </w:tr>
      <w:tr w:rsidR="00EC464A" w:rsidRPr="00CE4971" w:rsidTr="00A46082">
        <w:trPr>
          <w:trHeight w:hRule="exact" w:val="1550"/>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sz w:val="20"/>
                <w:szCs w:val="20"/>
              </w:rPr>
            </w:pPr>
            <w:r w:rsidRPr="00A46082">
              <w:rPr>
                <w:sz w:val="20"/>
                <w:szCs w:val="20"/>
              </w:rPr>
              <w:t>1 11 09045 10 0000 120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r w:rsidRPr="00CE4971">
              <w:rPr>
                <w:color w:val="000000"/>
              </w:rPr>
              <w:t xml:space="preserve">Прочие поступления от использования имущества, находящегося в собственности </w:t>
            </w:r>
            <w:r w:rsidRPr="00CE4971">
              <w:t>сельских</w:t>
            </w:r>
            <w:r w:rsidRPr="00CE4971">
              <w:rPr>
                <w:color w:val="000000"/>
              </w:rPr>
              <w:t xml:space="preserve">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казенных)(1)</w:t>
            </w:r>
          </w:p>
        </w:tc>
      </w:tr>
      <w:tr w:rsidR="00EC464A" w:rsidRPr="00CE4971" w:rsidTr="00A46082">
        <w:trPr>
          <w:trHeight w:hRule="exact" w:val="706"/>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color w:val="000000"/>
                <w:sz w:val="20"/>
                <w:szCs w:val="20"/>
              </w:rPr>
            </w:pPr>
            <w:r w:rsidRPr="00A46082">
              <w:rPr>
                <w:color w:val="000000"/>
                <w:sz w:val="20"/>
                <w:szCs w:val="20"/>
              </w:rPr>
              <w:t>1 13 01995 10 0000 130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pPr>
              <w:rPr>
                <w:color w:val="FF0000"/>
              </w:rPr>
            </w:pPr>
            <w:r w:rsidRPr="00CE4971">
              <w:rPr>
                <w:color w:val="000000"/>
              </w:rPr>
              <w:t xml:space="preserve">Прочие доходы от оказания платных услуг (работ) получателями средств бюджетов </w:t>
            </w:r>
            <w:r w:rsidRPr="00CE4971">
              <w:t>сельских поселений (1)</w:t>
            </w:r>
          </w:p>
        </w:tc>
      </w:tr>
      <w:tr w:rsidR="00EC464A" w:rsidRPr="00CE4971" w:rsidTr="00A46082">
        <w:trPr>
          <w:trHeight w:hRule="exact" w:val="987"/>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color w:val="000000"/>
                <w:sz w:val="20"/>
                <w:szCs w:val="20"/>
              </w:rPr>
            </w:pPr>
            <w:r w:rsidRPr="00A46082">
              <w:rPr>
                <w:color w:val="000000"/>
                <w:sz w:val="20"/>
                <w:szCs w:val="20"/>
              </w:rPr>
              <w:t>1 13 02065 10 0000 130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pPr>
              <w:rPr>
                <w:color w:val="000000"/>
              </w:rPr>
            </w:pPr>
            <w:r w:rsidRPr="00CE4971">
              <w:rPr>
                <w:color w:val="000000"/>
              </w:rPr>
              <w:t xml:space="preserve">Доходы, поступающие в порядке возмещения расходов, понесенных в связи с эксплуатацией имущества </w:t>
            </w:r>
            <w:r w:rsidRPr="00CE4971">
              <w:t>сельских</w:t>
            </w:r>
            <w:r w:rsidRPr="00CE4971">
              <w:rPr>
                <w:color w:val="000000"/>
              </w:rPr>
              <w:t xml:space="preserve"> поселений</w:t>
            </w:r>
          </w:p>
        </w:tc>
      </w:tr>
      <w:tr w:rsidR="00EC464A" w:rsidRPr="00CE4971" w:rsidTr="00A46082">
        <w:trPr>
          <w:trHeight w:hRule="exact" w:val="706"/>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color w:val="000000"/>
                <w:sz w:val="20"/>
                <w:szCs w:val="20"/>
              </w:rPr>
            </w:pPr>
            <w:r w:rsidRPr="00A46082">
              <w:rPr>
                <w:color w:val="000000"/>
                <w:sz w:val="20"/>
                <w:szCs w:val="20"/>
              </w:rPr>
              <w:t>1 13 02995 10 0000 130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pPr>
              <w:rPr>
                <w:color w:val="FF0000"/>
              </w:rPr>
            </w:pPr>
            <w:r w:rsidRPr="00CE4971">
              <w:rPr>
                <w:color w:val="000000"/>
              </w:rPr>
              <w:t xml:space="preserve">Прочие доходы от компенсации затрат бюджетов </w:t>
            </w:r>
            <w:r w:rsidRPr="00CE4971">
              <w:t>сельских</w:t>
            </w:r>
            <w:r w:rsidRPr="00CE4971">
              <w:rPr>
                <w:color w:val="000000"/>
              </w:rPr>
              <w:t xml:space="preserve"> поселений</w:t>
            </w:r>
            <w:r w:rsidRPr="00CE4971">
              <w:t>(1)</w:t>
            </w:r>
          </w:p>
        </w:tc>
      </w:tr>
      <w:tr w:rsidR="00EC464A" w:rsidRPr="00CE4971" w:rsidTr="00A46082">
        <w:trPr>
          <w:trHeight w:hRule="exact" w:val="855"/>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color w:val="000000"/>
                <w:sz w:val="20"/>
                <w:szCs w:val="20"/>
              </w:rPr>
            </w:pPr>
            <w:r w:rsidRPr="00A46082">
              <w:rPr>
                <w:color w:val="000000"/>
                <w:sz w:val="20"/>
                <w:szCs w:val="20"/>
              </w:rPr>
              <w:t>1 14 01050 10 0000 410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pPr>
              <w:rPr>
                <w:color w:val="000000"/>
              </w:rPr>
            </w:pPr>
            <w:r w:rsidRPr="00CE4971">
              <w:t xml:space="preserve">Доходы от продажи квартир, находящихся в собственности сельских поселений  </w:t>
            </w:r>
          </w:p>
        </w:tc>
      </w:tr>
      <w:tr w:rsidR="00EC464A" w:rsidRPr="00CE4971" w:rsidTr="00A46082">
        <w:trPr>
          <w:trHeight w:hRule="exact" w:val="1563"/>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sz w:val="20"/>
                <w:szCs w:val="20"/>
              </w:rPr>
            </w:pPr>
            <w:r w:rsidRPr="00A46082">
              <w:rPr>
                <w:sz w:val="20"/>
                <w:szCs w:val="20"/>
              </w:rPr>
              <w:t>1 14 02052 10 0000 410</w:t>
            </w:r>
          </w:p>
          <w:p w:rsidR="00EC464A" w:rsidRPr="00A46082" w:rsidRDefault="00EC464A" w:rsidP="00A46082">
            <w:pPr>
              <w:rPr>
                <w:sz w:val="20"/>
                <w:szCs w:val="20"/>
              </w:rPr>
            </w:pP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r w:rsidRPr="00CE4971">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EC464A" w:rsidRPr="00CE4971" w:rsidTr="00A46082">
        <w:trPr>
          <w:trHeight w:hRule="exact" w:val="1840"/>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lastRenderedPageBreak/>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sz w:val="20"/>
                <w:szCs w:val="20"/>
              </w:rPr>
            </w:pPr>
          </w:p>
          <w:p w:rsidR="00EC464A" w:rsidRPr="00A46082" w:rsidRDefault="00EC464A" w:rsidP="00A46082">
            <w:pPr>
              <w:rPr>
                <w:sz w:val="20"/>
                <w:szCs w:val="20"/>
              </w:rPr>
            </w:pPr>
            <w:r w:rsidRPr="00A46082">
              <w:rPr>
                <w:sz w:val="20"/>
                <w:szCs w:val="20"/>
              </w:rPr>
              <w:t>1 14 02052 10 0000 440</w:t>
            </w:r>
          </w:p>
          <w:p w:rsidR="00EC464A" w:rsidRPr="00A46082" w:rsidRDefault="00EC464A" w:rsidP="00A46082">
            <w:pPr>
              <w:rPr>
                <w:sz w:val="20"/>
                <w:szCs w:val="20"/>
              </w:rPr>
            </w:pP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r w:rsidRPr="00CE4971">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EC464A" w:rsidRPr="00CE4971" w:rsidTr="00A46082">
        <w:trPr>
          <w:trHeight w:hRule="exact" w:val="1706"/>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sz w:val="20"/>
                <w:szCs w:val="20"/>
              </w:rPr>
            </w:pPr>
            <w:r w:rsidRPr="00A46082">
              <w:rPr>
                <w:sz w:val="20"/>
                <w:szCs w:val="20"/>
              </w:rPr>
              <w:t>1 14 02053 10 0000 410</w:t>
            </w:r>
          </w:p>
          <w:p w:rsidR="00EC464A" w:rsidRPr="00A46082" w:rsidRDefault="00EC464A" w:rsidP="00A46082">
            <w:pPr>
              <w:rPr>
                <w:sz w:val="20"/>
                <w:szCs w:val="20"/>
              </w:rPr>
            </w:pP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r w:rsidRPr="00CE4971">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w:t>
            </w:r>
            <w:r w:rsidRPr="00CE4971">
              <w:rPr>
                <w:sz w:val="22"/>
                <w:szCs w:val="22"/>
              </w:rPr>
              <w:t xml:space="preserve"> </w:t>
            </w:r>
            <w:r w:rsidRPr="00CE4971">
              <w:t>средств по указанному имуществу</w:t>
            </w:r>
          </w:p>
        </w:tc>
      </w:tr>
      <w:tr w:rsidR="00EC464A" w:rsidRPr="00CE4971" w:rsidTr="00A46082">
        <w:trPr>
          <w:trHeight w:hRule="exact" w:val="1702"/>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sz w:val="20"/>
                <w:szCs w:val="20"/>
              </w:rPr>
            </w:pPr>
            <w:r w:rsidRPr="00A46082">
              <w:rPr>
                <w:sz w:val="20"/>
                <w:szCs w:val="20"/>
              </w:rPr>
              <w:t>1 14 02053 10 0000 440</w:t>
            </w:r>
          </w:p>
          <w:p w:rsidR="00EC464A" w:rsidRPr="00A46082" w:rsidRDefault="00EC464A" w:rsidP="00A46082">
            <w:pPr>
              <w:rPr>
                <w:sz w:val="20"/>
                <w:szCs w:val="20"/>
              </w:rPr>
            </w:pP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r w:rsidRPr="00CE4971">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EC464A" w:rsidRPr="00CE4971" w:rsidTr="00A46082">
        <w:trPr>
          <w:trHeight w:hRule="exact" w:val="839"/>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sz w:val="20"/>
                <w:szCs w:val="20"/>
              </w:rPr>
            </w:pPr>
            <w:r w:rsidRPr="00A46082">
              <w:rPr>
                <w:sz w:val="20"/>
                <w:szCs w:val="20"/>
              </w:rPr>
              <w:t>1 14 03050 10 0000 410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pPr>
              <w:rPr>
                <w:color w:val="000000"/>
              </w:rPr>
            </w:pPr>
            <w:r w:rsidRPr="00CE4971">
              <w:rPr>
                <w:color w:val="000000"/>
              </w:rPr>
              <w:t xml:space="preserve">Средства от распоряжения и реализации конфискованного  и иного имущества, обращенного в доходы </w:t>
            </w:r>
            <w:r w:rsidRPr="00CE4971">
              <w:t>сельских</w:t>
            </w:r>
            <w:r w:rsidRPr="00CE4971">
              <w:rPr>
                <w:color w:val="000000"/>
              </w:rPr>
              <w:t xml:space="preserve"> поселений (в части реализации основных средств по указанному имуществу)</w:t>
            </w:r>
          </w:p>
        </w:tc>
      </w:tr>
      <w:tr w:rsidR="00EC464A" w:rsidRPr="00CE4971" w:rsidTr="00A46082">
        <w:trPr>
          <w:trHeight w:hRule="exact" w:val="1143"/>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sz w:val="20"/>
                <w:szCs w:val="20"/>
              </w:rPr>
            </w:pPr>
            <w:r w:rsidRPr="00A46082">
              <w:rPr>
                <w:sz w:val="20"/>
                <w:szCs w:val="20"/>
              </w:rPr>
              <w:t>1 14 03050 10 0000 440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pPr>
              <w:rPr>
                <w:color w:val="000000"/>
              </w:rPr>
            </w:pPr>
            <w:r w:rsidRPr="00CE4971">
              <w:rPr>
                <w:color w:val="000000"/>
              </w:rPr>
              <w:t xml:space="preserve">Средства от распоряжения и реализации конфискованного  и иного имущества, обращенного в доходы </w:t>
            </w:r>
            <w:r w:rsidRPr="00CE4971">
              <w:t>сельских</w:t>
            </w:r>
            <w:r w:rsidRPr="00CE4971">
              <w:rPr>
                <w:color w:val="000000"/>
              </w:rPr>
              <w:t xml:space="preserve"> поселений (в части реализации материальных запасов по указанному имуществу)</w:t>
            </w:r>
          </w:p>
        </w:tc>
      </w:tr>
      <w:tr w:rsidR="00EC464A" w:rsidRPr="00CE4971" w:rsidTr="00A46082">
        <w:trPr>
          <w:trHeight w:hRule="exact" w:val="580"/>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sz w:val="20"/>
                <w:szCs w:val="20"/>
              </w:rPr>
            </w:pPr>
            <w:r w:rsidRPr="00A46082">
              <w:rPr>
                <w:sz w:val="20"/>
                <w:szCs w:val="20"/>
              </w:rPr>
              <w:t>1 14 04050 10 0000 420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pPr>
              <w:rPr>
                <w:color w:val="000000"/>
              </w:rPr>
            </w:pPr>
            <w:r w:rsidRPr="00CE4971">
              <w:rPr>
                <w:color w:val="000000"/>
              </w:rPr>
              <w:t xml:space="preserve">Доходы от продажи нематериальных активов, находящихся в собственности </w:t>
            </w:r>
            <w:r w:rsidRPr="00CE4971">
              <w:t>сельских</w:t>
            </w:r>
            <w:r w:rsidRPr="00CE4971">
              <w:rPr>
                <w:color w:val="000000"/>
              </w:rPr>
              <w:t xml:space="preserve"> поселений</w:t>
            </w:r>
          </w:p>
        </w:tc>
      </w:tr>
      <w:tr w:rsidR="00EC464A" w:rsidRPr="00CE4971" w:rsidTr="00A46082">
        <w:trPr>
          <w:trHeight w:hRule="exact" w:val="1394"/>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sz w:val="20"/>
                <w:szCs w:val="20"/>
              </w:rPr>
            </w:pPr>
          </w:p>
          <w:p w:rsidR="00EC464A" w:rsidRPr="00A46082" w:rsidRDefault="00EC464A" w:rsidP="00A46082">
            <w:pPr>
              <w:rPr>
                <w:sz w:val="20"/>
                <w:szCs w:val="20"/>
              </w:rPr>
            </w:pPr>
            <w:r w:rsidRPr="00A46082">
              <w:rPr>
                <w:sz w:val="20"/>
                <w:szCs w:val="20"/>
              </w:rPr>
              <w:t>1 14 06025 10 0000 430</w:t>
            </w:r>
          </w:p>
          <w:p w:rsidR="00EC464A" w:rsidRPr="00A46082" w:rsidRDefault="00EC464A" w:rsidP="00A46082">
            <w:pPr>
              <w:rPr>
                <w:sz w:val="20"/>
                <w:szCs w:val="20"/>
              </w:rPr>
            </w:pPr>
          </w:p>
          <w:p w:rsidR="00EC464A" w:rsidRPr="00A46082" w:rsidRDefault="00EC464A" w:rsidP="00A46082">
            <w:pPr>
              <w:rPr>
                <w:sz w:val="20"/>
                <w:szCs w:val="20"/>
              </w:rPr>
            </w:pP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r w:rsidRPr="00CE4971">
              <w:t xml:space="preserve">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w:t>
            </w:r>
          </w:p>
          <w:p w:rsidR="00EC464A" w:rsidRPr="00CE4971" w:rsidRDefault="00EC464A" w:rsidP="00A46082"/>
        </w:tc>
      </w:tr>
      <w:tr w:rsidR="00EC464A" w:rsidRPr="00CE4971" w:rsidTr="00A46082">
        <w:trPr>
          <w:trHeight w:hRule="exact" w:val="1273"/>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sz w:val="20"/>
                <w:szCs w:val="20"/>
              </w:rPr>
            </w:pPr>
          </w:p>
          <w:p w:rsidR="00EC464A" w:rsidRPr="00A46082" w:rsidRDefault="00EC464A" w:rsidP="00A46082">
            <w:pPr>
              <w:rPr>
                <w:sz w:val="20"/>
                <w:szCs w:val="20"/>
              </w:rPr>
            </w:pPr>
            <w:r w:rsidRPr="00A46082">
              <w:rPr>
                <w:sz w:val="20"/>
                <w:szCs w:val="20"/>
              </w:rPr>
              <w:t>1 14 06325 10 0000 430</w:t>
            </w:r>
          </w:p>
          <w:p w:rsidR="00EC464A" w:rsidRPr="00A46082" w:rsidRDefault="00EC464A" w:rsidP="00A46082">
            <w:pPr>
              <w:rPr>
                <w:sz w:val="20"/>
                <w:szCs w:val="20"/>
              </w:rPr>
            </w:pP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r w:rsidRPr="00CE4971">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EC464A" w:rsidRPr="00CE4971" w:rsidTr="00A46082">
        <w:trPr>
          <w:trHeight w:hRule="exact" w:val="2269"/>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sz w:val="20"/>
                <w:szCs w:val="20"/>
              </w:rPr>
            </w:pPr>
            <w:r w:rsidRPr="00A46082">
              <w:rPr>
                <w:sz w:val="20"/>
                <w:szCs w:val="20"/>
              </w:rPr>
              <w:t>1 14 06326 10 0000 430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proofErr w:type="gramStart"/>
            <w:r w:rsidRPr="00CE4971">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сельских поселений,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roofErr w:type="gramEnd"/>
          </w:p>
        </w:tc>
      </w:tr>
      <w:tr w:rsidR="00EC464A" w:rsidRPr="00CE4971" w:rsidTr="00A46082">
        <w:trPr>
          <w:trHeight w:hRule="exact" w:val="1001"/>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color w:val="000000"/>
                <w:sz w:val="20"/>
                <w:szCs w:val="20"/>
              </w:rPr>
            </w:pPr>
            <w:r w:rsidRPr="00A46082">
              <w:rPr>
                <w:color w:val="000000"/>
                <w:sz w:val="20"/>
                <w:szCs w:val="20"/>
              </w:rPr>
              <w:t>1 15 02050 10 0000 140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pPr>
              <w:rPr>
                <w:color w:val="000000"/>
              </w:rPr>
            </w:pPr>
            <w:r w:rsidRPr="00CE4971">
              <w:rPr>
                <w:color w:val="000000"/>
              </w:rPr>
              <w:t xml:space="preserve">Платежи, взимаемые органами местного самоуправления (организациями) </w:t>
            </w:r>
            <w:r w:rsidRPr="00CE4971">
              <w:t>сельских</w:t>
            </w:r>
            <w:r w:rsidRPr="00CE4971">
              <w:rPr>
                <w:color w:val="000000"/>
              </w:rPr>
              <w:t xml:space="preserve"> поселений, за выполнение определенных функций</w:t>
            </w:r>
          </w:p>
        </w:tc>
      </w:tr>
      <w:tr w:rsidR="00EC464A" w:rsidRPr="00CE4971" w:rsidTr="00A46082">
        <w:trPr>
          <w:trHeight w:hRule="exact" w:val="702"/>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color w:val="000000"/>
                <w:sz w:val="20"/>
                <w:szCs w:val="20"/>
              </w:rPr>
            </w:pPr>
            <w:r w:rsidRPr="00A46082">
              <w:rPr>
                <w:color w:val="000000"/>
                <w:sz w:val="20"/>
                <w:szCs w:val="20"/>
              </w:rPr>
              <w:t>1 16 18050 10 0000 140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pPr>
              <w:rPr>
                <w:color w:val="000000"/>
              </w:rPr>
            </w:pPr>
            <w:r w:rsidRPr="00CE4971">
              <w:rPr>
                <w:color w:val="000000"/>
              </w:rPr>
              <w:t xml:space="preserve">Денежные взыскания (штрафы) за нарушения бюджетного законодательства (в части бюджетов </w:t>
            </w:r>
            <w:r w:rsidRPr="00CE4971">
              <w:t>сельских</w:t>
            </w:r>
            <w:r w:rsidRPr="00CE4971">
              <w:rPr>
                <w:color w:val="000000"/>
              </w:rPr>
              <w:t xml:space="preserve"> поселений) </w:t>
            </w:r>
          </w:p>
        </w:tc>
      </w:tr>
      <w:tr w:rsidR="00EC464A" w:rsidRPr="00CE4971" w:rsidTr="00A46082">
        <w:trPr>
          <w:trHeight w:hRule="exact" w:val="1281"/>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color w:val="000000"/>
                <w:sz w:val="20"/>
                <w:szCs w:val="20"/>
              </w:rPr>
            </w:pPr>
            <w:r w:rsidRPr="00A46082">
              <w:rPr>
                <w:color w:val="000000"/>
                <w:sz w:val="20"/>
                <w:szCs w:val="20"/>
              </w:rPr>
              <w:t>1 16 23051 10 0000 140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pPr>
              <w:rPr>
                <w:color w:val="000000"/>
              </w:rPr>
            </w:pPr>
            <w:r w:rsidRPr="00CE4971">
              <w:rPr>
                <w:color w:val="000000"/>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CE4971">
              <w:rPr>
                <w:color w:val="000000"/>
              </w:rPr>
              <w:t>выгодоприобретателями</w:t>
            </w:r>
            <w:proofErr w:type="spellEnd"/>
            <w:r w:rsidRPr="00CE4971">
              <w:rPr>
                <w:color w:val="000000"/>
              </w:rPr>
              <w:t xml:space="preserve"> выступают получатели средств бюджетов </w:t>
            </w:r>
            <w:r w:rsidRPr="00CE4971">
              <w:t>сельских</w:t>
            </w:r>
            <w:r w:rsidRPr="00CE4971">
              <w:rPr>
                <w:color w:val="000000"/>
              </w:rPr>
              <w:t xml:space="preserve"> поселений </w:t>
            </w:r>
          </w:p>
        </w:tc>
      </w:tr>
      <w:tr w:rsidR="00EC464A" w:rsidRPr="00CE4971" w:rsidTr="00A46082">
        <w:trPr>
          <w:trHeight w:hRule="exact" w:val="1001"/>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lastRenderedPageBreak/>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color w:val="000000"/>
                <w:sz w:val="20"/>
                <w:szCs w:val="20"/>
              </w:rPr>
            </w:pPr>
            <w:r w:rsidRPr="00A46082">
              <w:rPr>
                <w:color w:val="000000"/>
                <w:sz w:val="20"/>
                <w:szCs w:val="20"/>
              </w:rPr>
              <w:t>1 16 23052 10 0000 140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pPr>
              <w:rPr>
                <w:color w:val="000000"/>
              </w:rPr>
            </w:pPr>
            <w:r w:rsidRPr="00CE4971">
              <w:rPr>
                <w:color w:val="000000"/>
              </w:rPr>
              <w:t xml:space="preserve">Доходы от возмещения ущерба при возникновении иных страховых случаев, когда </w:t>
            </w:r>
            <w:proofErr w:type="spellStart"/>
            <w:r w:rsidRPr="00CE4971">
              <w:rPr>
                <w:color w:val="000000"/>
              </w:rPr>
              <w:t>выгодоприобретателями</w:t>
            </w:r>
            <w:proofErr w:type="spellEnd"/>
            <w:r w:rsidRPr="00CE4971">
              <w:rPr>
                <w:color w:val="000000"/>
              </w:rPr>
              <w:t xml:space="preserve"> выступают получатели средств бюджетов </w:t>
            </w:r>
            <w:r w:rsidRPr="00CE4971">
              <w:t>сельских</w:t>
            </w:r>
            <w:r w:rsidRPr="00CE4971">
              <w:rPr>
                <w:color w:val="000000"/>
              </w:rPr>
              <w:t xml:space="preserve"> поселений</w:t>
            </w:r>
          </w:p>
        </w:tc>
      </w:tr>
      <w:tr w:rsidR="00EC464A" w:rsidRPr="00CE4971" w:rsidTr="00A46082">
        <w:trPr>
          <w:trHeight w:hRule="exact" w:val="1269"/>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color w:val="000000"/>
                <w:sz w:val="20"/>
                <w:szCs w:val="20"/>
              </w:rPr>
            </w:pPr>
            <w:r w:rsidRPr="00A46082">
              <w:rPr>
                <w:color w:val="000000"/>
                <w:sz w:val="20"/>
                <w:szCs w:val="20"/>
              </w:rPr>
              <w:t>1 16 32000 10 0000 140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pPr>
              <w:rPr>
                <w:color w:val="000000"/>
              </w:rPr>
            </w:pPr>
            <w:r w:rsidRPr="00CE4971">
              <w:rPr>
                <w:color w:val="000000"/>
              </w:rPr>
              <w:t xml:space="preserve">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w:t>
            </w:r>
            <w:r w:rsidRPr="00CE4971">
              <w:t>сельских</w:t>
            </w:r>
            <w:r w:rsidRPr="00CE4971">
              <w:rPr>
                <w:color w:val="000000"/>
              </w:rPr>
              <w:t xml:space="preserve"> поселений) </w:t>
            </w:r>
          </w:p>
        </w:tc>
      </w:tr>
      <w:tr w:rsidR="00EC464A" w:rsidRPr="00CE4971" w:rsidTr="00A46082">
        <w:trPr>
          <w:trHeight w:hRule="exact" w:val="848"/>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color w:val="000000"/>
                <w:sz w:val="20"/>
                <w:szCs w:val="20"/>
              </w:rPr>
            </w:pPr>
            <w:r w:rsidRPr="00A46082">
              <w:rPr>
                <w:color w:val="000000"/>
                <w:sz w:val="20"/>
                <w:szCs w:val="20"/>
              </w:rPr>
              <w:t>1 16 90050 10 0000 140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pPr>
              <w:rPr>
                <w:color w:val="000000"/>
              </w:rPr>
            </w:pPr>
            <w:r w:rsidRPr="00CE4971">
              <w:rPr>
                <w:color w:val="000000"/>
              </w:rPr>
              <w:t xml:space="preserve">Прочие поступления от денежных взысканий (штрафов) и иных сумм в возмещение ущерба, зачисляемые в бюджеты </w:t>
            </w:r>
            <w:r w:rsidRPr="00CE4971">
              <w:t>сельских</w:t>
            </w:r>
            <w:r w:rsidRPr="00CE4971">
              <w:rPr>
                <w:color w:val="000000"/>
              </w:rPr>
              <w:t xml:space="preserve"> поселений</w:t>
            </w:r>
          </w:p>
        </w:tc>
      </w:tr>
      <w:tr w:rsidR="00EC464A" w:rsidRPr="00CE4971" w:rsidTr="00A46082">
        <w:trPr>
          <w:trHeight w:hRule="exact" w:val="562"/>
        </w:trPr>
        <w:tc>
          <w:tcPr>
            <w:tcW w:w="993" w:type="dxa"/>
            <w:tcBorders>
              <w:top w:val="single" w:sz="4"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pPr>
            <w:r w:rsidRPr="00CE4971">
              <w:t>222</w:t>
            </w:r>
          </w:p>
        </w:tc>
        <w:tc>
          <w:tcPr>
            <w:tcW w:w="2126" w:type="dxa"/>
            <w:tcBorders>
              <w:top w:val="single" w:sz="4"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shd w:val="clear" w:color="auto" w:fill="FFFFFF"/>
              <w:rPr>
                <w:sz w:val="20"/>
                <w:szCs w:val="20"/>
              </w:rPr>
            </w:pPr>
            <w:r w:rsidRPr="00A46082">
              <w:rPr>
                <w:sz w:val="20"/>
                <w:szCs w:val="20"/>
              </w:rPr>
              <w:t>1 17 0105010 0000 180</w:t>
            </w:r>
          </w:p>
        </w:tc>
        <w:tc>
          <w:tcPr>
            <w:tcW w:w="6843" w:type="dxa"/>
            <w:tcBorders>
              <w:top w:val="single" w:sz="4" w:space="0" w:color="auto"/>
              <w:left w:val="single" w:sz="4"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pPr>
            <w:r w:rsidRPr="00CE4971">
              <w:t xml:space="preserve">Невыясненные поступления, зачисляемые в бюджеты сельских поселений </w:t>
            </w:r>
          </w:p>
        </w:tc>
      </w:tr>
      <w:tr w:rsidR="00EC464A" w:rsidRPr="00CE4971" w:rsidTr="00A46082">
        <w:trPr>
          <w:trHeight w:hRule="exact" w:val="1279"/>
        </w:trPr>
        <w:tc>
          <w:tcPr>
            <w:tcW w:w="993" w:type="dxa"/>
            <w:tcBorders>
              <w:top w:val="single" w:sz="4"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pPr>
            <w:r w:rsidRPr="00CE4971">
              <w:t>222</w:t>
            </w:r>
          </w:p>
        </w:tc>
        <w:tc>
          <w:tcPr>
            <w:tcW w:w="2126" w:type="dxa"/>
            <w:tcBorders>
              <w:top w:val="single" w:sz="4"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shd w:val="clear" w:color="auto" w:fill="FFFFFF"/>
              <w:rPr>
                <w:sz w:val="20"/>
                <w:szCs w:val="20"/>
              </w:rPr>
            </w:pPr>
            <w:r w:rsidRPr="00A46082">
              <w:rPr>
                <w:sz w:val="20"/>
                <w:szCs w:val="20"/>
              </w:rPr>
              <w:t>1 17 02020 10 0000 180</w:t>
            </w:r>
          </w:p>
          <w:p w:rsidR="00EC464A" w:rsidRPr="00A46082" w:rsidRDefault="00EC464A" w:rsidP="00A46082">
            <w:pPr>
              <w:shd w:val="clear" w:color="auto" w:fill="FFFFFF"/>
              <w:rPr>
                <w:sz w:val="20"/>
                <w:szCs w:val="20"/>
              </w:rPr>
            </w:pPr>
          </w:p>
        </w:tc>
        <w:tc>
          <w:tcPr>
            <w:tcW w:w="6843" w:type="dxa"/>
            <w:tcBorders>
              <w:top w:val="single" w:sz="4" w:space="0" w:color="auto"/>
              <w:left w:val="single" w:sz="4"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pPr>
            <w:r w:rsidRPr="00CE4971">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EC464A" w:rsidRPr="00CE4971" w:rsidTr="00A46082">
        <w:trPr>
          <w:trHeight w:hRule="exact" w:val="369"/>
        </w:trPr>
        <w:tc>
          <w:tcPr>
            <w:tcW w:w="993" w:type="dxa"/>
            <w:tcBorders>
              <w:top w:val="single" w:sz="6" w:space="0" w:color="auto"/>
              <w:left w:val="single" w:sz="6" w:space="0" w:color="auto"/>
              <w:bottom w:val="single" w:sz="6" w:space="0" w:color="auto"/>
              <w:right w:val="single" w:sz="4" w:space="0" w:color="auto"/>
            </w:tcBorders>
            <w:shd w:val="clear" w:color="auto" w:fill="FFFFFF"/>
          </w:tcPr>
          <w:p w:rsidR="00EC464A" w:rsidRPr="00CE4971" w:rsidRDefault="00EC464A" w:rsidP="00A46082">
            <w:pPr>
              <w:pStyle w:val="ConsNonformat"/>
              <w:tabs>
                <w:tab w:val="left" w:pos="709"/>
                <w:tab w:val="left" w:pos="4111"/>
                <w:tab w:val="left" w:pos="4820"/>
              </w:tabs>
              <w:ind w:right="-1"/>
              <w:rPr>
                <w:rFonts w:ascii="Times New Roman" w:hAnsi="Times New Roman"/>
              </w:rPr>
            </w:pPr>
            <w:r w:rsidRPr="00CE4971">
              <w:rPr>
                <w:rFonts w:ascii="Times New Roman" w:hAnsi="Times New Roman"/>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tcPr>
          <w:p w:rsidR="00EC464A" w:rsidRPr="00A46082" w:rsidRDefault="00EC464A" w:rsidP="00A46082">
            <w:pPr>
              <w:pStyle w:val="ConsNonformat"/>
              <w:tabs>
                <w:tab w:val="left" w:pos="709"/>
                <w:tab w:val="left" w:pos="4111"/>
                <w:tab w:val="left" w:pos="4820"/>
              </w:tabs>
              <w:ind w:right="-1"/>
              <w:rPr>
                <w:rFonts w:ascii="Times New Roman" w:hAnsi="Times New Roman"/>
              </w:rPr>
            </w:pPr>
            <w:r w:rsidRPr="00A46082">
              <w:rPr>
                <w:rFonts w:ascii="Times New Roman" w:hAnsi="Times New Roman"/>
              </w:rPr>
              <w:t>1 17 0505010 0000 180</w:t>
            </w:r>
          </w:p>
        </w:tc>
        <w:tc>
          <w:tcPr>
            <w:tcW w:w="6843" w:type="dxa"/>
            <w:tcBorders>
              <w:top w:val="single" w:sz="6" w:space="0" w:color="auto"/>
              <w:left w:val="single" w:sz="4" w:space="0" w:color="auto"/>
              <w:bottom w:val="single" w:sz="6" w:space="0" w:color="auto"/>
              <w:right w:val="single" w:sz="4" w:space="0" w:color="auto"/>
            </w:tcBorders>
            <w:shd w:val="clear" w:color="auto" w:fill="FFFFFF"/>
          </w:tcPr>
          <w:p w:rsidR="00EC464A" w:rsidRPr="00CE4971" w:rsidRDefault="00EC464A" w:rsidP="00A46082">
            <w:pPr>
              <w:shd w:val="clear" w:color="auto" w:fill="FFFFFF"/>
            </w:pPr>
            <w:r w:rsidRPr="00CE4971">
              <w:t>Прочие неналоговые доходы  бюджетов сельских поселений(1)</w:t>
            </w:r>
          </w:p>
        </w:tc>
      </w:tr>
      <w:tr w:rsidR="00EC464A" w:rsidRPr="00CE4971" w:rsidTr="00A46082">
        <w:trPr>
          <w:trHeight w:hRule="exact" w:val="558"/>
        </w:trPr>
        <w:tc>
          <w:tcPr>
            <w:tcW w:w="993" w:type="dxa"/>
            <w:tcBorders>
              <w:top w:val="single" w:sz="6" w:space="0" w:color="auto"/>
              <w:left w:val="single" w:sz="6" w:space="0" w:color="auto"/>
              <w:bottom w:val="single" w:sz="4" w:space="0" w:color="auto"/>
              <w:right w:val="single" w:sz="4" w:space="0" w:color="auto"/>
            </w:tcBorders>
            <w:shd w:val="clear" w:color="auto" w:fill="FFFFFF"/>
            <w:vAlign w:val="center"/>
          </w:tcPr>
          <w:p w:rsidR="00EC464A" w:rsidRPr="00CE4971" w:rsidRDefault="00EC464A" w:rsidP="00A46082">
            <w:pPr>
              <w:shd w:val="clear" w:color="auto" w:fill="FFFFFF"/>
            </w:pPr>
            <w:r w:rsidRPr="00CE4971">
              <w:t>222</w:t>
            </w:r>
          </w:p>
        </w:tc>
        <w:tc>
          <w:tcPr>
            <w:tcW w:w="2126" w:type="dxa"/>
            <w:tcBorders>
              <w:top w:val="single" w:sz="6" w:space="0" w:color="auto"/>
              <w:left w:val="single" w:sz="4" w:space="0" w:color="auto"/>
              <w:bottom w:val="single" w:sz="4" w:space="0" w:color="auto"/>
              <w:right w:val="single" w:sz="4" w:space="0" w:color="auto"/>
            </w:tcBorders>
            <w:shd w:val="clear" w:color="auto" w:fill="FFFFFF"/>
            <w:vAlign w:val="center"/>
          </w:tcPr>
          <w:p w:rsidR="00EC464A" w:rsidRPr="00A46082" w:rsidRDefault="00EC464A" w:rsidP="00A46082">
            <w:pPr>
              <w:shd w:val="clear" w:color="auto" w:fill="FFFFFF"/>
              <w:rPr>
                <w:sz w:val="20"/>
                <w:szCs w:val="20"/>
              </w:rPr>
            </w:pPr>
            <w:r w:rsidRPr="00A46082">
              <w:rPr>
                <w:sz w:val="20"/>
                <w:szCs w:val="20"/>
              </w:rPr>
              <w:t>2 00 00000 00 0000 000</w:t>
            </w:r>
          </w:p>
        </w:tc>
        <w:tc>
          <w:tcPr>
            <w:tcW w:w="6843" w:type="dxa"/>
            <w:tcBorders>
              <w:top w:val="single" w:sz="6" w:space="0" w:color="auto"/>
              <w:left w:val="single" w:sz="4" w:space="0" w:color="auto"/>
              <w:bottom w:val="single" w:sz="4" w:space="0" w:color="auto"/>
              <w:right w:val="single" w:sz="4" w:space="0" w:color="auto"/>
            </w:tcBorders>
            <w:shd w:val="clear" w:color="auto" w:fill="FFFFFF"/>
            <w:vAlign w:val="center"/>
          </w:tcPr>
          <w:p w:rsidR="00EC464A" w:rsidRPr="00CE4971" w:rsidRDefault="00EC464A" w:rsidP="00A46082">
            <w:pPr>
              <w:shd w:val="clear" w:color="auto" w:fill="FFFFFF"/>
            </w:pPr>
            <w:r w:rsidRPr="00CE4971">
              <w:t>Безвозмездные поступления(1) (2), (3),(4)</w:t>
            </w:r>
          </w:p>
        </w:tc>
      </w:tr>
    </w:tbl>
    <w:p w:rsidR="00EC464A" w:rsidRPr="00CE4971" w:rsidRDefault="00EC464A" w:rsidP="00EC464A">
      <w:pPr>
        <w:tabs>
          <w:tab w:val="left" w:pos="5220"/>
        </w:tabs>
      </w:pPr>
    </w:p>
    <w:p w:rsidR="00EC464A" w:rsidRPr="00CE4971" w:rsidRDefault="00EC464A" w:rsidP="00EC464A">
      <w:pPr>
        <w:tabs>
          <w:tab w:val="left" w:pos="5220"/>
        </w:tabs>
      </w:pPr>
    </w:p>
    <w:p w:rsidR="00EC464A" w:rsidRPr="00CE4971" w:rsidRDefault="00EC464A" w:rsidP="00EC464A">
      <w:pPr>
        <w:tabs>
          <w:tab w:val="left" w:pos="5220"/>
        </w:tabs>
        <w:rPr>
          <w:bCs/>
        </w:rPr>
      </w:pPr>
      <w:r w:rsidRPr="00CE4971">
        <w:t>(1) Администрирование поступлений осуществляется по установленному Министерством финансов Российской Федерации, либо финансовым органом муниципального образования коду подвида  по виду доходов.</w:t>
      </w:r>
    </w:p>
    <w:p w:rsidR="00EC464A" w:rsidRPr="00CE4971" w:rsidRDefault="00EC464A" w:rsidP="00EC464A">
      <w:pPr>
        <w:tabs>
          <w:tab w:val="left" w:pos="5220"/>
        </w:tabs>
        <w:rPr>
          <w:bCs/>
        </w:rPr>
      </w:pPr>
      <w:r w:rsidRPr="00CE4971">
        <w:rPr>
          <w:bCs/>
        </w:rPr>
        <w:t>(2) Администраторами доходов бюджета поселения по статьям, подстатьям, подгруппам группы доходов «2 00 00000 00 – безвозмездные поступления» являются уполномоченные органы местного самоуправления, а также созданные ими казенные учреждения, являющиеся получателями указанных средств.</w:t>
      </w:r>
    </w:p>
    <w:p w:rsidR="00EC464A" w:rsidRPr="00CE4971" w:rsidRDefault="00EC464A" w:rsidP="00EC464A">
      <w:pPr>
        <w:tabs>
          <w:tab w:val="left" w:pos="5220"/>
        </w:tabs>
        <w:rPr>
          <w:bCs/>
        </w:rPr>
      </w:pPr>
      <w:r w:rsidRPr="00CE4971">
        <w:rPr>
          <w:bCs/>
        </w:rPr>
        <w:t>(3) Администраторами доходов бюджета поселения по статьям, подстатьям, подгруппам группы доходов «2 00 00000 00 – безвозмездные поступления» в части доходов от возврата остатков субсидий, субвенций и иных межбюджетных трансфертов, имеющих целевое назначение, прошлых лет (в части доходов, зачисляемых в бюджет поселения) являются уполномоченные органы местного самоуправления, а также созданные ими казенные учреждения, предоставившие соответствующие межбюджетные трансферты.</w:t>
      </w:r>
    </w:p>
    <w:p w:rsidR="00EC464A" w:rsidRPr="00CE4971" w:rsidRDefault="00EC464A" w:rsidP="00EC464A">
      <w:pPr>
        <w:tabs>
          <w:tab w:val="left" w:pos="5220"/>
        </w:tabs>
        <w:rPr>
          <w:bCs/>
        </w:rPr>
      </w:pPr>
      <w:r w:rsidRPr="00CE4971">
        <w:rPr>
          <w:bCs/>
        </w:rPr>
        <w:t>(4)В части доходов, зачисляемых в бюджет поселения.</w:t>
      </w:r>
    </w:p>
    <w:p w:rsidR="00EC464A" w:rsidRPr="00CE4971" w:rsidRDefault="00EC464A" w:rsidP="00EC464A">
      <w:pPr>
        <w:tabs>
          <w:tab w:val="left" w:pos="5220"/>
        </w:tabs>
        <w:ind w:firstLine="5040"/>
        <w:jc w:val="right"/>
        <w:rPr>
          <w:bCs/>
        </w:rPr>
      </w:pPr>
    </w:p>
    <w:p w:rsidR="00EC464A" w:rsidRPr="00CE4971" w:rsidRDefault="00EC464A" w:rsidP="00EC464A">
      <w:pPr>
        <w:tabs>
          <w:tab w:val="left" w:pos="5220"/>
        </w:tabs>
        <w:ind w:firstLine="5040"/>
        <w:jc w:val="right"/>
        <w:rPr>
          <w:bCs/>
        </w:rPr>
      </w:pPr>
    </w:p>
    <w:p w:rsidR="00EC464A" w:rsidRPr="00CE4971" w:rsidRDefault="00EC464A" w:rsidP="00EC464A">
      <w:pPr>
        <w:tabs>
          <w:tab w:val="left" w:pos="5220"/>
        </w:tabs>
        <w:ind w:firstLine="5040"/>
        <w:jc w:val="right"/>
        <w:rPr>
          <w:bCs/>
        </w:rPr>
      </w:pPr>
    </w:p>
    <w:tbl>
      <w:tblPr>
        <w:tblW w:w="9482" w:type="dxa"/>
        <w:tblInd w:w="108" w:type="dxa"/>
        <w:tblLook w:val="0000"/>
      </w:tblPr>
      <w:tblGrid>
        <w:gridCol w:w="1320"/>
        <w:gridCol w:w="2318"/>
        <w:gridCol w:w="5844"/>
      </w:tblGrid>
      <w:tr w:rsidR="00EC464A" w:rsidRPr="00CE4971" w:rsidTr="00A46082">
        <w:trPr>
          <w:trHeight w:val="510"/>
        </w:trPr>
        <w:tc>
          <w:tcPr>
            <w:tcW w:w="9482" w:type="dxa"/>
            <w:gridSpan w:val="3"/>
            <w:tcBorders>
              <w:top w:val="nil"/>
              <w:left w:val="nil"/>
              <w:bottom w:val="nil"/>
              <w:right w:val="nil"/>
            </w:tcBorders>
            <w:shd w:val="clear" w:color="auto" w:fill="auto"/>
            <w:vAlign w:val="bottom"/>
          </w:tcPr>
          <w:p w:rsidR="00EC464A" w:rsidRPr="00CE4971" w:rsidRDefault="00EC464A" w:rsidP="00A46082">
            <w:pPr>
              <w:jc w:val="center"/>
              <w:rPr>
                <w:b/>
                <w:bCs/>
              </w:rPr>
            </w:pPr>
            <w:r w:rsidRPr="00CE4971">
              <w:rPr>
                <w:b/>
                <w:bCs/>
              </w:rPr>
              <w:t xml:space="preserve">Перечень главных администраторов доходов бюджета поселения - органов вышестоящих уровней государственной власти </w:t>
            </w:r>
          </w:p>
        </w:tc>
      </w:tr>
      <w:tr w:rsidR="00EC464A" w:rsidRPr="00CE4971" w:rsidTr="00A46082">
        <w:trPr>
          <w:trHeight w:val="165"/>
        </w:trPr>
        <w:tc>
          <w:tcPr>
            <w:tcW w:w="1320" w:type="dxa"/>
            <w:tcBorders>
              <w:top w:val="nil"/>
              <w:left w:val="nil"/>
              <w:bottom w:val="nil"/>
              <w:right w:val="nil"/>
            </w:tcBorders>
            <w:shd w:val="clear" w:color="auto" w:fill="auto"/>
            <w:vAlign w:val="bottom"/>
          </w:tcPr>
          <w:p w:rsidR="00EC464A" w:rsidRPr="00CE4971" w:rsidRDefault="00EC464A" w:rsidP="00A46082">
            <w:pPr>
              <w:jc w:val="center"/>
              <w:rPr>
                <w:b/>
                <w:bCs/>
              </w:rPr>
            </w:pPr>
          </w:p>
        </w:tc>
        <w:tc>
          <w:tcPr>
            <w:tcW w:w="2318" w:type="dxa"/>
            <w:tcBorders>
              <w:top w:val="nil"/>
              <w:left w:val="nil"/>
              <w:bottom w:val="nil"/>
              <w:right w:val="nil"/>
            </w:tcBorders>
            <w:shd w:val="clear" w:color="auto" w:fill="auto"/>
            <w:vAlign w:val="bottom"/>
          </w:tcPr>
          <w:p w:rsidR="00EC464A" w:rsidRPr="00CE4971" w:rsidRDefault="00EC464A" w:rsidP="00A46082">
            <w:pPr>
              <w:jc w:val="center"/>
              <w:rPr>
                <w:rFonts w:ascii="Arial CYR" w:hAnsi="Arial CYR"/>
                <w:b/>
                <w:bCs/>
              </w:rPr>
            </w:pPr>
          </w:p>
        </w:tc>
        <w:tc>
          <w:tcPr>
            <w:tcW w:w="5844" w:type="dxa"/>
            <w:tcBorders>
              <w:top w:val="nil"/>
              <w:left w:val="nil"/>
              <w:bottom w:val="nil"/>
              <w:right w:val="nil"/>
            </w:tcBorders>
            <w:shd w:val="clear" w:color="auto" w:fill="auto"/>
            <w:vAlign w:val="bottom"/>
          </w:tcPr>
          <w:p w:rsidR="00EC464A" w:rsidRPr="00CE4971" w:rsidRDefault="00EC464A" w:rsidP="00A46082">
            <w:pPr>
              <w:jc w:val="center"/>
              <w:rPr>
                <w:rFonts w:ascii="Arial CYR" w:hAnsi="Arial CYR"/>
                <w:b/>
                <w:bCs/>
              </w:rPr>
            </w:pPr>
          </w:p>
        </w:tc>
      </w:tr>
      <w:tr w:rsidR="00EC464A" w:rsidRPr="00CE4971" w:rsidTr="00A46082">
        <w:trPr>
          <w:trHeight w:val="1185"/>
        </w:trPr>
        <w:tc>
          <w:tcPr>
            <w:tcW w:w="1320" w:type="dxa"/>
            <w:tcBorders>
              <w:top w:val="single" w:sz="4" w:space="0" w:color="auto"/>
              <w:left w:val="single" w:sz="4" w:space="0" w:color="auto"/>
              <w:bottom w:val="single" w:sz="4" w:space="0" w:color="auto"/>
              <w:right w:val="single" w:sz="4" w:space="0" w:color="auto"/>
            </w:tcBorders>
            <w:shd w:val="clear" w:color="auto" w:fill="auto"/>
            <w:vAlign w:val="bottom"/>
          </w:tcPr>
          <w:p w:rsidR="00EC464A" w:rsidRPr="00CE4971" w:rsidRDefault="00EC464A" w:rsidP="00A46082">
            <w:pPr>
              <w:jc w:val="center"/>
              <w:rPr>
                <w:sz w:val="16"/>
                <w:szCs w:val="16"/>
              </w:rPr>
            </w:pPr>
            <w:r w:rsidRPr="00CE4971">
              <w:rPr>
                <w:sz w:val="16"/>
                <w:szCs w:val="16"/>
              </w:rPr>
              <w:t xml:space="preserve">Код главного администратора </w:t>
            </w:r>
          </w:p>
        </w:tc>
        <w:tc>
          <w:tcPr>
            <w:tcW w:w="8162" w:type="dxa"/>
            <w:gridSpan w:val="2"/>
            <w:tcBorders>
              <w:top w:val="single" w:sz="4" w:space="0" w:color="auto"/>
              <w:left w:val="nil"/>
              <w:bottom w:val="single" w:sz="4" w:space="0" w:color="auto"/>
              <w:right w:val="single" w:sz="4" w:space="0" w:color="auto"/>
            </w:tcBorders>
            <w:shd w:val="clear" w:color="auto" w:fill="auto"/>
            <w:vAlign w:val="bottom"/>
          </w:tcPr>
          <w:p w:rsidR="00EC464A" w:rsidRPr="00CE4971" w:rsidRDefault="00EC464A" w:rsidP="00A46082">
            <w:pPr>
              <w:jc w:val="center"/>
              <w:rPr>
                <w:sz w:val="16"/>
                <w:szCs w:val="16"/>
              </w:rPr>
            </w:pPr>
            <w:r w:rsidRPr="00CE4971">
              <w:rPr>
                <w:sz w:val="16"/>
                <w:szCs w:val="16"/>
              </w:rPr>
              <w:t>Наименование главного администратора доходов</w:t>
            </w:r>
          </w:p>
        </w:tc>
      </w:tr>
      <w:tr w:rsidR="00EC464A" w:rsidRPr="00CE4971" w:rsidTr="00A46082">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rsidR="00EC464A" w:rsidRPr="00CE4971" w:rsidRDefault="00EC464A" w:rsidP="00A46082">
            <w:pPr>
              <w:jc w:val="right"/>
            </w:pPr>
            <w:r w:rsidRPr="00CE4971">
              <w:t>048</w:t>
            </w:r>
          </w:p>
        </w:tc>
        <w:tc>
          <w:tcPr>
            <w:tcW w:w="8162" w:type="dxa"/>
            <w:gridSpan w:val="2"/>
            <w:tcBorders>
              <w:top w:val="single" w:sz="4" w:space="0" w:color="auto"/>
              <w:left w:val="nil"/>
              <w:bottom w:val="single" w:sz="4" w:space="0" w:color="auto"/>
              <w:right w:val="single" w:sz="4" w:space="0" w:color="000000"/>
            </w:tcBorders>
            <w:shd w:val="clear" w:color="auto" w:fill="auto"/>
            <w:vAlign w:val="center"/>
          </w:tcPr>
          <w:p w:rsidR="00EC464A" w:rsidRPr="00CE4971" w:rsidRDefault="00EC464A" w:rsidP="00A46082">
            <w:r w:rsidRPr="00CE4971">
              <w:t>Управление Федеральной службы по надзору в сфере природопользования  по Удмуртской Республике</w:t>
            </w:r>
          </w:p>
        </w:tc>
      </w:tr>
      <w:tr w:rsidR="00EC464A" w:rsidRPr="00AD4D67" w:rsidTr="00A46082">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rsidR="00EC464A" w:rsidRPr="00CE4971" w:rsidRDefault="00EC464A" w:rsidP="00A46082">
            <w:pPr>
              <w:jc w:val="right"/>
            </w:pPr>
            <w:r w:rsidRPr="00CE4971">
              <w:t>096</w:t>
            </w:r>
          </w:p>
        </w:tc>
        <w:tc>
          <w:tcPr>
            <w:tcW w:w="8162" w:type="dxa"/>
            <w:gridSpan w:val="2"/>
            <w:tcBorders>
              <w:top w:val="single" w:sz="4" w:space="0" w:color="auto"/>
              <w:left w:val="nil"/>
              <w:bottom w:val="single" w:sz="4" w:space="0" w:color="auto"/>
              <w:right w:val="single" w:sz="4" w:space="0" w:color="000000"/>
            </w:tcBorders>
            <w:shd w:val="clear" w:color="auto" w:fill="auto"/>
            <w:vAlign w:val="center"/>
          </w:tcPr>
          <w:p w:rsidR="00EC464A" w:rsidRPr="00AD4D67" w:rsidRDefault="00EC464A" w:rsidP="00A46082">
            <w:r w:rsidRPr="00CE4971">
              <w:t>Управление Федеральной службы по надзору в сфере связи, информационных технологий и массовых коммуникаций по Удмуртской Республике</w:t>
            </w:r>
          </w:p>
        </w:tc>
      </w:tr>
      <w:tr w:rsidR="00EC464A" w:rsidRPr="00AD4D67" w:rsidTr="00A46082">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rsidR="00EC464A" w:rsidRPr="00AD4D67" w:rsidRDefault="00EC464A" w:rsidP="00A46082">
            <w:pPr>
              <w:jc w:val="right"/>
            </w:pPr>
            <w:r w:rsidRPr="00AD4D67">
              <w:t>141</w:t>
            </w:r>
          </w:p>
        </w:tc>
        <w:tc>
          <w:tcPr>
            <w:tcW w:w="8162" w:type="dxa"/>
            <w:gridSpan w:val="2"/>
            <w:tcBorders>
              <w:top w:val="single" w:sz="4" w:space="0" w:color="auto"/>
              <w:left w:val="nil"/>
              <w:bottom w:val="single" w:sz="4" w:space="0" w:color="auto"/>
              <w:right w:val="single" w:sz="4" w:space="0" w:color="000000"/>
            </w:tcBorders>
            <w:shd w:val="clear" w:color="auto" w:fill="auto"/>
            <w:vAlign w:val="center"/>
          </w:tcPr>
          <w:p w:rsidR="00EC464A" w:rsidRPr="00AD4D67" w:rsidRDefault="00EC464A" w:rsidP="00A46082">
            <w:r w:rsidRPr="00AD4D67">
              <w:t>Управление Федеральной службы по надзору в сфере защиты прав потребителей и благополучия человека по Удмуртской Республике</w:t>
            </w:r>
          </w:p>
        </w:tc>
      </w:tr>
      <w:tr w:rsidR="00EC464A" w:rsidRPr="00AD4D67" w:rsidTr="00A46082">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rsidR="00EC464A" w:rsidRPr="00AD4D67" w:rsidRDefault="00EC464A" w:rsidP="00A46082">
            <w:pPr>
              <w:jc w:val="right"/>
            </w:pPr>
            <w:r w:rsidRPr="00AD4D67">
              <w:t>161</w:t>
            </w:r>
          </w:p>
        </w:tc>
        <w:tc>
          <w:tcPr>
            <w:tcW w:w="8162" w:type="dxa"/>
            <w:gridSpan w:val="2"/>
            <w:tcBorders>
              <w:top w:val="single" w:sz="4" w:space="0" w:color="auto"/>
              <w:left w:val="nil"/>
              <w:bottom w:val="single" w:sz="4" w:space="0" w:color="auto"/>
              <w:right w:val="single" w:sz="4" w:space="0" w:color="000000"/>
            </w:tcBorders>
            <w:shd w:val="clear" w:color="auto" w:fill="auto"/>
            <w:vAlign w:val="center"/>
          </w:tcPr>
          <w:p w:rsidR="00EC464A" w:rsidRPr="00AD4D67" w:rsidRDefault="00EC464A" w:rsidP="00A46082">
            <w:r w:rsidRPr="00AD4D67">
              <w:t xml:space="preserve">Управление федеральной антимонопольной службы по Удмуртской Республике </w:t>
            </w:r>
          </w:p>
        </w:tc>
      </w:tr>
      <w:tr w:rsidR="00EC464A" w:rsidRPr="00AD4D67" w:rsidTr="00A46082">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rsidR="00EC464A" w:rsidRPr="00AD4D67" w:rsidRDefault="00EC464A" w:rsidP="00A46082">
            <w:pPr>
              <w:jc w:val="right"/>
            </w:pPr>
            <w:r w:rsidRPr="00AD4D67">
              <w:lastRenderedPageBreak/>
              <w:t>182</w:t>
            </w:r>
          </w:p>
        </w:tc>
        <w:tc>
          <w:tcPr>
            <w:tcW w:w="8162" w:type="dxa"/>
            <w:gridSpan w:val="2"/>
            <w:tcBorders>
              <w:top w:val="single" w:sz="4" w:space="0" w:color="auto"/>
              <w:left w:val="nil"/>
              <w:bottom w:val="single" w:sz="4" w:space="0" w:color="auto"/>
              <w:right w:val="single" w:sz="4" w:space="0" w:color="000000"/>
            </w:tcBorders>
            <w:shd w:val="clear" w:color="auto" w:fill="auto"/>
            <w:vAlign w:val="center"/>
          </w:tcPr>
          <w:p w:rsidR="00EC464A" w:rsidRPr="00AD4D67" w:rsidRDefault="00EC464A" w:rsidP="00A46082">
            <w:r w:rsidRPr="00AD4D67">
              <w:t>Управление Федеральной налоговой службы по Удмуртской Республике</w:t>
            </w:r>
          </w:p>
        </w:tc>
      </w:tr>
      <w:tr w:rsidR="00EC464A" w:rsidRPr="00AD4D67" w:rsidTr="00A46082">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rsidR="00EC464A" w:rsidRPr="00AD4D67" w:rsidRDefault="00EC464A" w:rsidP="00A46082">
            <w:pPr>
              <w:jc w:val="right"/>
            </w:pPr>
            <w:r w:rsidRPr="00AD4D67">
              <w:t>188</w:t>
            </w:r>
          </w:p>
        </w:tc>
        <w:tc>
          <w:tcPr>
            <w:tcW w:w="8162" w:type="dxa"/>
            <w:gridSpan w:val="2"/>
            <w:tcBorders>
              <w:top w:val="single" w:sz="4" w:space="0" w:color="auto"/>
              <w:left w:val="nil"/>
              <w:bottom w:val="single" w:sz="4" w:space="0" w:color="auto"/>
              <w:right w:val="single" w:sz="4" w:space="0" w:color="000000"/>
            </w:tcBorders>
            <w:shd w:val="clear" w:color="auto" w:fill="auto"/>
            <w:vAlign w:val="center"/>
          </w:tcPr>
          <w:p w:rsidR="00EC464A" w:rsidRPr="00AD4D67" w:rsidRDefault="00EC464A" w:rsidP="00A46082">
            <w:r w:rsidRPr="00AD4D67">
              <w:t>Министерство внутренних дел по Удмуртской Республике</w:t>
            </w:r>
          </w:p>
        </w:tc>
      </w:tr>
      <w:tr w:rsidR="00EC464A" w:rsidRPr="00AD4D67" w:rsidTr="00A46082">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rsidR="00EC464A" w:rsidRPr="00AD4D67" w:rsidRDefault="00EC464A" w:rsidP="00A46082">
            <w:pPr>
              <w:jc w:val="right"/>
            </w:pPr>
            <w:r w:rsidRPr="00AD4D67">
              <w:t>322</w:t>
            </w:r>
          </w:p>
        </w:tc>
        <w:tc>
          <w:tcPr>
            <w:tcW w:w="8162" w:type="dxa"/>
            <w:gridSpan w:val="2"/>
            <w:tcBorders>
              <w:top w:val="single" w:sz="4" w:space="0" w:color="auto"/>
              <w:left w:val="nil"/>
              <w:bottom w:val="single" w:sz="4" w:space="0" w:color="auto"/>
              <w:right w:val="single" w:sz="4" w:space="0" w:color="000000"/>
            </w:tcBorders>
            <w:shd w:val="clear" w:color="auto" w:fill="auto"/>
            <w:vAlign w:val="center"/>
          </w:tcPr>
          <w:p w:rsidR="00EC464A" w:rsidRPr="00AD4D67" w:rsidRDefault="00EC464A" w:rsidP="00A46082">
            <w:r w:rsidRPr="00AD4D67">
              <w:t>Управление Федеральной службы судебных приставов по Удмуртской Республике</w:t>
            </w:r>
          </w:p>
        </w:tc>
      </w:tr>
      <w:tr w:rsidR="00EC464A" w:rsidRPr="00AD4D67" w:rsidTr="00A46082">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rsidR="00EC464A" w:rsidRPr="00AD4D67" w:rsidRDefault="00EC464A" w:rsidP="00A46082">
            <w:pPr>
              <w:jc w:val="right"/>
            </w:pPr>
            <w:r w:rsidRPr="00AD4D67">
              <w:t>83</w:t>
            </w:r>
            <w:r>
              <w:t>3</w:t>
            </w:r>
          </w:p>
        </w:tc>
        <w:tc>
          <w:tcPr>
            <w:tcW w:w="8162" w:type="dxa"/>
            <w:gridSpan w:val="2"/>
            <w:tcBorders>
              <w:top w:val="single" w:sz="4" w:space="0" w:color="auto"/>
              <w:left w:val="nil"/>
              <w:bottom w:val="single" w:sz="4" w:space="0" w:color="auto"/>
              <w:right w:val="single" w:sz="4" w:space="0" w:color="000000"/>
            </w:tcBorders>
            <w:shd w:val="clear" w:color="auto" w:fill="auto"/>
            <w:vAlign w:val="center"/>
          </w:tcPr>
          <w:p w:rsidR="00EC464A" w:rsidRPr="00AD4D67" w:rsidRDefault="00EC464A" w:rsidP="00A46082">
            <w:r w:rsidRPr="00AD4D67">
              <w:t>Министерство</w:t>
            </w:r>
            <w:r>
              <w:t xml:space="preserve"> строительства, архитектуры и жилищной политики</w:t>
            </w:r>
            <w:r w:rsidRPr="00AD4D67">
              <w:t xml:space="preserve"> Удмуртской Республики</w:t>
            </w:r>
          </w:p>
        </w:tc>
      </w:tr>
      <w:tr w:rsidR="00EC464A" w:rsidRPr="00AD4D67" w:rsidTr="00A46082">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rsidR="00EC464A" w:rsidRPr="00AD4D67" w:rsidRDefault="00EC464A" w:rsidP="00A46082">
            <w:pPr>
              <w:jc w:val="right"/>
            </w:pPr>
            <w:r>
              <w:t>840</w:t>
            </w:r>
          </w:p>
        </w:tc>
        <w:tc>
          <w:tcPr>
            <w:tcW w:w="8162" w:type="dxa"/>
            <w:gridSpan w:val="2"/>
            <w:tcBorders>
              <w:top w:val="single" w:sz="4" w:space="0" w:color="auto"/>
              <w:left w:val="nil"/>
              <w:bottom w:val="single" w:sz="4" w:space="0" w:color="auto"/>
              <w:right w:val="single" w:sz="4" w:space="0" w:color="000000"/>
            </w:tcBorders>
            <w:shd w:val="clear" w:color="auto" w:fill="auto"/>
            <w:vAlign w:val="center"/>
          </w:tcPr>
          <w:p w:rsidR="00EC464A" w:rsidRPr="00AD4D67" w:rsidRDefault="00EC464A" w:rsidP="00A46082">
            <w:r w:rsidRPr="00AD4D67">
              <w:t>Министерство экономики Удмуртской Республики</w:t>
            </w:r>
          </w:p>
        </w:tc>
      </w:tr>
      <w:tr w:rsidR="00EC464A" w:rsidRPr="008968AD" w:rsidTr="00A46082">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rsidR="00EC464A" w:rsidRPr="00AD4D67" w:rsidRDefault="00EC464A" w:rsidP="00A46082">
            <w:pPr>
              <w:jc w:val="right"/>
            </w:pPr>
            <w:r w:rsidRPr="00AD4D67">
              <w:t>84</w:t>
            </w:r>
            <w:r>
              <w:t>2</w:t>
            </w:r>
          </w:p>
        </w:tc>
        <w:tc>
          <w:tcPr>
            <w:tcW w:w="8162" w:type="dxa"/>
            <w:gridSpan w:val="2"/>
            <w:tcBorders>
              <w:top w:val="single" w:sz="4" w:space="0" w:color="auto"/>
              <w:left w:val="nil"/>
              <w:bottom w:val="single" w:sz="4" w:space="0" w:color="auto"/>
              <w:right w:val="single" w:sz="4" w:space="0" w:color="000000"/>
            </w:tcBorders>
            <w:shd w:val="clear" w:color="auto" w:fill="auto"/>
            <w:vAlign w:val="center"/>
          </w:tcPr>
          <w:p w:rsidR="00EC464A" w:rsidRPr="008968AD" w:rsidRDefault="00EC464A" w:rsidP="00A46082">
            <w:r w:rsidRPr="00AD4D67">
              <w:t xml:space="preserve">Министерство </w:t>
            </w:r>
            <w:r>
              <w:t>промышленности и торговли</w:t>
            </w:r>
            <w:r w:rsidRPr="00AD4D67">
              <w:t xml:space="preserve"> Удмуртской Республики</w:t>
            </w:r>
          </w:p>
        </w:tc>
      </w:tr>
    </w:tbl>
    <w:p w:rsidR="00EC464A" w:rsidRDefault="00EC464A" w:rsidP="00EC464A">
      <w:pPr>
        <w:tabs>
          <w:tab w:val="left" w:pos="5220"/>
        </w:tabs>
        <w:ind w:firstLine="5040"/>
        <w:jc w:val="right"/>
        <w:rPr>
          <w:bCs/>
        </w:rPr>
      </w:pPr>
    </w:p>
    <w:p w:rsidR="00EC464A" w:rsidRDefault="00EC464A" w:rsidP="00EC464A">
      <w:pPr>
        <w:tabs>
          <w:tab w:val="left" w:pos="5220"/>
        </w:tabs>
        <w:ind w:firstLine="5040"/>
        <w:jc w:val="right"/>
        <w:rPr>
          <w:bCs/>
        </w:rPr>
      </w:pPr>
    </w:p>
    <w:p w:rsidR="000B5808" w:rsidRDefault="006E6FF2" w:rsidP="006E6FF2">
      <w:pPr>
        <w:tabs>
          <w:tab w:val="left" w:pos="5220"/>
        </w:tabs>
        <w:ind w:firstLine="5040"/>
        <w:jc w:val="right"/>
        <w:rPr>
          <w:b/>
        </w:rPr>
      </w:pPr>
      <w:r w:rsidRPr="00E474FE">
        <w:rPr>
          <w:b/>
        </w:rPr>
        <w:t xml:space="preserve">  </w:t>
      </w: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6E6FF2" w:rsidRPr="004B4B53" w:rsidRDefault="006E6FF2" w:rsidP="006E6FF2">
      <w:pPr>
        <w:tabs>
          <w:tab w:val="left" w:pos="5220"/>
        </w:tabs>
        <w:ind w:firstLine="5040"/>
        <w:jc w:val="right"/>
        <w:rPr>
          <w:bCs/>
        </w:rPr>
      </w:pPr>
      <w:r w:rsidRPr="00E474FE">
        <w:rPr>
          <w:b/>
        </w:rPr>
        <w:lastRenderedPageBreak/>
        <w:t xml:space="preserve">      </w:t>
      </w:r>
      <w:r w:rsidRPr="004B4B53">
        <w:t>П</w:t>
      </w:r>
      <w:r w:rsidRPr="004B4B53">
        <w:rPr>
          <w:bCs/>
        </w:rPr>
        <w:t xml:space="preserve">риложение № </w:t>
      </w:r>
      <w:r>
        <w:rPr>
          <w:bCs/>
        </w:rPr>
        <w:t>4</w:t>
      </w:r>
    </w:p>
    <w:p w:rsidR="006E6FF2" w:rsidRPr="004B4B53" w:rsidRDefault="006E6FF2" w:rsidP="006E6FF2">
      <w:pPr>
        <w:tabs>
          <w:tab w:val="left" w:pos="5220"/>
        </w:tabs>
        <w:ind w:firstLine="5040"/>
        <w:jc w:val="right"/>
        <w:rPr>
          <w:bCs/>
        </w:rPr>
      </w:pPr>
      <w:r w:rsidRPr="004B4B53">
        <w:rPr>
          <w:bCs/>
        </w:rPr>
        <w:t>к решению Совета депутатов</w:t>
      </w:r>
    </w:p>
    <w:p w:rsidR="006E6FF2" w:rsidRPr="004B4B53" w:rsidRDefault="006E6FF2" w:rsidP="006E6FF2">
      <w:pPr>
        <w:tabs>
          <w:tab w:val="left" w:pos="5220"/>
        </w:tabs>
        <w:ind w:firstLine="5040"/>
        <w:jc w:val="right"/>
        <w:rPr>
          <w:bCs/>
        </w:rPr>
      </w:pPr>
      <w:r w:rsidRPr="004B4B53">
        <w:rPr>
          <w:bCs/>
        </w:rPr>
        <w:t>муниципального образования «Штанигуртское»</w:t>
      </w:r>
    </w:p>
    <w:p w:rsidR="006E6FF2" w:rsidRPr="004B4B53" w:rsidRDefault="006E6FF2" w:rsidP="006E6FF2">
      <w:pPr>
        <w:widowControl w:val="0"/>
        <w:autoSpaceDE w:val="0"/>
        <w:autoSpaceDN w:val="0"/>
        <w:adjustRightInd w:val="0"/>
        <w:ind w:left="6372"/>
        <w:jc w:val="center"/>
      </w:pPr>
      <w:r w:rsidRPr="004B4B53">
        <w:t xml:space="preserve">             от  ___декабря 2015 № ___  </w:t>
      </w:r>
    </w:p>
    <w:p w:rsidR="006E6FF2" w:rsidRPr="004B4B53" w:rsidRDefault="006E6FF2" w:rsidP="006E6FF2">
      <w:pPr>
        <w:tabs>
          <w:tab w:val="left" w:pos="5220"/>
        </w:tabs>
        <w:ind w:firstLine="5040"/>
        <w:jc w:val="right"/>
        <w:rPr>
          <w:bCs/>
        </w:rPr>
      </w:pPr>
      <w:r w:rsidRPr="004B4B53">
        <w:rPr>
          <w:bCs/>
        </w:rPr>
        <w:t xml:space="preserve"> </w:t>
      </w:r>
    </w:p>
    <w:p w:rsidR="006E6FF2" w:rsidRPr="004B4B53" w:rsidRDefault="006E6FF2" w:rsidP="006E6FF2">
      <w:pPr>
        <w:shd w:val="clear" w:color="auto" w:fill="FFFFFF"/>
        <w:jc w:val="center"/>
        <w:rPr>
          <w:b/>
          <w:color w:val="000000"/>
          <w:spacing w:val="-7"/>
        </w:rPr>
      </w:pPr>
      <w:r w:rsidRPr="004B4B53">
        <w:rPr>
          <w:b/>
          <w:color w:val="000000"/>
          <w:spacing w:val="-7"/>
        </w:rPr>
        <w:t xml:space="preserve">Перечень главных </w:t>
      </w:r>
      <w:proofErr w:type="gramStart"/>
      <w:r w:rsidRPr="004B4B53">
        <w:rPr>
          <w:b/>
          <w:color w:val="000000"/>
          <w:spacing w:val="-7"/>
        </w:rPr>
        <w:t>администраторов источников финансирования дефицита бюджета</w:t>
      </w:r>
      <w:proofErr w:type="gramEnd"/>
      <w:r w:rsidRPr="004B4B53">
        <w:rPr>
          <w:b/>
          <w:color w:val="000000"/>
          <w:spacing w:val="-7"/>
        </w:rPr>
        <w:t xml:space="preserve">           </w:t>
      </w:r>
    </w:p>
    <w:p w:rsidR="006E6FF2" w:rsidRPr="004B4B53" w:rsidRDefault="006E6FF2" w:rsidP="006E6FF2">
      <w:pPr>
        <w:shd w:val="clear" w:color="auto" w:fill="FFFFFF"/>
        <w:jc w:val="center"/>
        <w:rPr>
          <w:b/>
          <w:color w:val="000000"/>
          <w:spacing w:val="-7"/>
        </w:rPr>
      </w:pPr>
      <w:r w:rsidRPr="004B4B53">
        <w:rPr>
          <w:b/>
          <w:color w:val="000000"/>
          <w:spacing w:val="-7"/>
        </w:rPr>
        <w:t>муниципального образования «Штанигуртское»</w:t>
      </w:r>
    </w:p>
    <w:p w:rsidR="006E6FF2" w:rsidRPr="004B4B53" w:rsidRDefault="006E6FF2" w:rsidP="006E6FF2">
      <w:pPr>
        <w:shd w:val="clear" w:color="auto" w:fill="FFFFFF"/>
        <w:ind w:left="2124"/>
        <w:rPr>
          <w:b/>
          <w:color w:val="000000"/>
          <w:spacing w:val="-7"/>
        </w:rPr>
      </w:pPr>
    </w:p>
    <w:tbl>
      <w:tblPr>
        <w:tblW w:w="4891" w:type="pct"/>
        <w:tblInd w:w="-176" w:type="dxa"/>
        <w:tblLayout w:type="fixed"/>
        <w:tblLook w:val="0000"/>
      </w:tblPr>
      <w:tblGrid>
        <w:gridCol w:w="575"/>
        <w:gridCol w:w="2429"/>
        <w:gridCol w:w="6718"/>
      </w:tblGrid>
      <w:tr w:rsidR="006E6FF2" w:rsidRPr="004B4B53" w:rsidTr="00A46082">
        <w:trPr>
          <w:trHeight w:val="397"/>
        </w:trPr>
        <w:tc>
          <w:tcPr>
            <w:tcW w:w="296" w:type="pct"/>
            <w:tcBorders>
              <w:top w:val="single" w:sz="4" w:space="0" w:color="auto"/>
              <w:left w:val="single" w:sz="4" w:space="0" w:color="auto"/>
              <w:bottom w:val="single" w:sz="4" w:space="0" w:color="auto"/>
              <w:right w:val="single" w:sz="4" w:space="0" w:color="auto"/>
            </w:tcBorders>
            <w:vAlign w:val="center"/>
          </w:tcPr>
          <w:p w:rsidR="006E6FF2" w:rsidRPr="004B4B53" w:rsidRDefault="006E6FF2" w:rsidP="00A46082">
            <w:pPr>
              <w:rPr>
                <w:b/>
              </w:rPr>
            </w:pPr>
            <w:r w:rsidRPr="004B4B53">
              <w:rPr>
                <w:b/>
              </w:rPr>
              <w:t>Код администратора</w:t>
            </w:r>
          </w:p>
        </w:tc>
        <w:tc>
          <w:tcPr>
            <w:tcW w:w="1249" w:type="pct"/>
            <w:tcBorders>
              <w:top w:val="single" w:sz="4" w:space="0" w:color="auto"/>
              <w:left w:val="nil"/>
              <w:bottom w:val="single" w:sz="4" w:space="0" w:color="auto"/>
              <w:right w:val="single" w:sz="4" w:space="0" w:color="auto"/>
            </w:tcBorders>
            <w:vAlign w:val="center"/>
          </w:tcPr>
          <w:p w:rsidR="006E6FF2" w:rsidRPr="004B4B53" w:rsidRDefault="006E6FF2" w:rsidP="00A46082">
            <w:pPr>
              <w:jc w:val="center"/>
              <w:rPr>
                <w:b/>
              </w:rPr>
            </w:pPr>
            <w:r w:rsidRPr="004B4B53">
              <w:rPr>
                <w:b/>
              </w:rPr>
              <w:t>Коды бюджетной классификации</w:t>
            </w:r>
          </w:p>
        </w:tc>
        <w:tc>
          <w:tcPr>
            <w:tcW w:w="3455" w:type="pct"/>
            <w:tcBorders>
              <w:top w:val="single" w:sz="4" w:space="0" w:color="auto"/>
              <w:left w:val="nil"/>
              <w:bottom w:val="single" w:sz="4" w:space="0" w:color="auto"/>
              <w:right w:val="single" w:sz="4" w:space="0" w:color="auto"/>
            </w:tcBorders>
            <w:vAlign w:val="center"/>
          </w:tcPr>
          <w:p w:rsidR="006E6FF2" w:rsidRPr="004B4B53" w:rsidRDefault="006E6FF2" w:rsidP="00A46082">
            <w:pPr>
              <w:jc w:val="center"/>
              <w:rPr>
                <w:b/>
                <w:bCs/>
              </w:rPr>
            </w:pPr>
            <w:r w:rsidRPr="004B4B53">
              <w:rPr>
                <w:b/>
              </w:rPr>
              <w:t>Наименование главного</w:t>
            </w:r>
            <w:r w:rsidRPr="004B4B53">
              <w:rPr>
                <w:b/>
                <w:bCs/>
              </w:rPr>
              <w:t xml:space="preserve"> </w:t>
            </w:r>
            <w:proofErr w:type="gramStart"/>
            <w:r w:rsidRPr="004B4B53">
              <w:rPr>
                <w:b/>
                <w:bCs/>
              </w:rPr>
              <w:t>администратора</w:t>
            </w:r>
            <w:r w:rsidRPr="004B4B53">
              <w:rPr>
                <w:b/>
              </w:rPr>
              <w:t xml:space="preserve"> источников финансирования дефицита бюджета поселения</w:t>
            </w:r>
            <w:proofErr w:type="gramEnd"/>
            <w:r w:rsidRPr="004B4B53">
              <w:rPr>
                <w:b/>
              </w:rPr>
              <w:t xml:space="preserve"> </w:t>
            </w:r>
          </w:p>
        </w:tc>
      </w:tr>
      <w:tr w:rsidR="006E6FF2" w:rsidRPr="004B4B53" w:rsidTr="00A46082">
        <w:trPr>
          <w:trHeight w:val="397"/>
        </w:trPr>
        <w:tc>
          <w:tcPr>
            <w:tcW w:w="5000" w:type="pct"/>
            <w:gridSpan w:val="3"/>
            <w:tcBorders>
              <w:top w:val="single" w:sz="4" w:space="0" w:color="auto"/>
              <w:left w:val="single" w:sz="4" w:space="0" w:color="auto"/>
              <w:bottom w:val="single" w:sz="4" w:space="0" w:color="auto"/>
              <w:right w:val="single" w:sz="4" w:space="0" w:color="auto"/>
            </w:tcBorders>
            <w:vAlign w:val="center"/>
          </w:tcPr>
          <w:p w:rsidR="006E6FF2" w:rsidRPr="004B4B53" w:rsidRDefault="006E6FF2" w:rsidP="00A46082">
            <w:pPr>
              <w:jc w:val="center"/>
              <w:rPr>
                <w:b/>
              </w:rPr>
            </w:pPr>
            <w:r w:rsidRPr="004B4B53">
              <w:rPr>
                <w:b/>
              </w:rPr>
              <w:t>Управление финансов Администрации муниципального образования «</w:t>
            </w:r>
            <w:proofErr w:type="spellStart"/>
            <w:r w:rsidRPr="004B4B53">
              <w:rPr>
                <w:b/>
              </w:rPr>
              <w:t>Глазовский</w:t>
            </w:r>
            <w:proofErr w:type="spellEnd"/>
            <w:r w:rsidRPr="004B4B53">
              <w:rPr>
                <w:b/>
              </w:rPr>
              <w:t xml:space="preserve"> район»</w:t>
            </w:r>
          </w:p>
        </w:tc>
      </w:tr>
      <w:tr w:rsidR="006E6FF2" w:rsidRPr="004B4B53" w:rsidTr="00A46082">
        <w:trPr>
          <w:trHeight w:val="397"/>
        </w:trPr>
        <w:tc>
          <w:tcPr>
            <w:tcW w:w="296" w:type="pct"/>
            <w:tcBorders>
              <w:top w:val="nil"/>
              <w:left w:val="single" w:sz="4" w:space="0" w:color="auto"/>
              <w:bottom w:val="single" w:sz="4" w:space="0" w:color="auto"/>
              <w:right w:val="single" w:sz="4" w:space="0" w:color="auto"/>
            </w:tcBorders>
            <w:vAlign w:val="center"/>
          </w:tcPr>
          <w:p w:rsidR="006E6FF2" w:rsidRPr="0036796A" w:rsidRDefault="006E6FF2" w:rsidP="00A46082">
            <w:pPr>
              <w:rPr>
                <w:sz w:val="20"/>
                <w:szCs w:val="20"/>
              </w:rPr>
            </w:pPr>
            <w:r w:rsidRPr="0036796A">
              <w:rPr>
                <w:sz w:val="20"/>
                <w:szCs w:val="20"/>
              </w:rPr>
              <w:t>230</w:t>
            </w:r>
          </w:p>
        </w:tc>
        <w:tc>
          <w:tcPr>
            <w:tcW w:w="1249" w:type="pct"/>
            <w:tcBorders>
              <w:top w:val="nil"/>
              <w:left w:val="nil"/>
              <w:bottom w:val="single" w:sz="4" w:space="0" w:color="auto"/>
              <w:right w:val="single" w:sz="4" w:space="0" w:color="auto"/>
            </w:tcBorders>
            <w:noWrap/>
            <w:vAlign w:val="center"/>
          </w:tcPr>
          <w:p w:rsidR="006E6FF2" w:rsidRPr="0036796A" w:rsidRDefault="006E6FF2" w:rsidP="00A46082">
            <w:pPr>
              <w:rPr>
                <w:sz w:val="20"/>
                <w:szCs w:val="20"/>
              </w:rPr>
            </w:pPr>
            <w:r w:rsidRPr="0036796A">
              <w:rPr>
                <w:sz w:val="20"/>
                <w:szCs w:val="20"/>
              </w:rPr>
              <w:t xml:space="preserve">01 02 00 </w:t>
            </w:r>
            <w:proofErr w:type="spellStart"/>
            <w:r w:rsidRPr="0036796A">
              <w:rPr>
                <w:sz w:val="20"/>
                <w:szCs w:val="20"/>
              </w:rPr>
              <w:t>00</w:t>
            </w:r>
            <w:proofErr w:type="spellEnd"/>
            <w:r w:rsidRPr="0036796A">
              <w:rPr>
                <w:sz w:val="20"/>
                <w:szCs w:val="20"/>
              </w:rPr>
              <w:t xml:space="preserve"> 10 0000 710</w:t>
            </w:r>
          </w:p>
        </w:tc>
        <w:tc>
          <w:tcPr>
            <w:tcW w:w="3455" w:type="pct"/>
            <w:tcBorders>
              <w:top w:val="nil"/>
              <w:left w:val="nil"/>
              <w:bottom w:val="single" w:sz="4" w:space="0" w:color="auto"/>
              <w:right w:val="single" w:sz="4" w:space="0" w:color="auto"/>
            </w:tcBorders>
            <w:noWrap/>
            <w:vAlign w:val="center"/>
          </w:tcPr>
          <w:p w:rsidR="006E6FF2" w:rsidRPr="004B4B53" w:rsidRDefault="006E6FF2" w:rsidP="00A46082">
            <w:r w:rsidRPr="004B4B53">
              <w:t xml:space="preserve">Получение кредитов от кредитных организаций бюджетами сельских поселений в валюте Российской Федерации </w:t>
            </w:r>
          </w:p>
        </w:tc>
      </w:tr>
      <w:tr w:rsidR="006E6FF2" w:rsidRPr="004B4B53" w:rsidTr="00A46082">
        <w:trPr>
          <w:trHeight w:val="397"/>
        </w:trPr>
        <w:tc>
          <w:tcPr>
            <w:tcW w:w="296" w:type="pct"/>
            <w:tcBorders>
              <w:top w:val="nil"/>
              <w:left w:val="single" w:sz="4" w:space="0" w:color="auto"/>
              <w:bottom w:val="single" w:sz="4" w:space="0" w:color="auto"/>
              <w:right w:val="single" w:sz="4" w:space="0" w:color="auto"/>
            </w:tcBorders>
            <w:vAlign w:val="center"/>
          </w:tcPr>
          <w:p w:rsidR="006E6FF2" w:rsidRPr="0036796A" w:rsidRDefault="006E6FF2" w:rsidP="00A46082">
            <w:pPr>
              <w:rPr>
                <w:sz w:val="20"/>
                <w:szCs w:val="20"/>
              </w:rPr>
            </w:pPr>
            <w:r w:rsidRPr="0036796A">
              <w:rPr>
                <w:sz w:val="20"/>
                <w:szCs w:val="20"/>
              </w:rPr>
              <w:t>230</w:t>
            </w:r>
          </w:p>
        </w:tc>
        <w:tc>
          <w:tcPr>
            <w:tcW w:w="1249" w:type="pct"/>
            <w:tcBorders>
              <w:top w:val="nil"/>
              <w:left w:val="nil"/>
              <w:bottom w:val="single" w:sz="4" w:space="0" w:color="auto"/>
              <w:right w:val="single" w:sz="4" w:space="0" w:color="auto"/>
            </w:tcBorders>
            <w:noWrap/>
            <w:vAlign w:val="center"/>
          </w:tcPr>
          <w:p w:rsidR="006E6FF2" w:rsidRPr="0036796A" w:rsidRDefault="006E6FF2" w:rsidP="00A46082">
            <w:pPr>
              <w:rPr>
                <w:sz w:val="20"/>
                <w:szCs w:val="20"/>
              </w:rPr>
            </w:pPr>
            <w:r w:rsidRPr="0036796A">
              <w:rPr>
                <w:sz w:val="20"/>
                <w:szCs w:val="20"/>
              </w:rPr>
              <w:t xml:space="preserve">01 02 00 </w:t>
            </w:r>
            <w:proofErr w:type="spellStart"/>
            <w:r w:rsidRPr="0036796A">
              <w:rPr>
                <w:sz w:val="20"/>
                <w:szCs w:val="20"/>
              </w:rPr>
              <w:t>00</w:t>
            </w:r>
            <w:proofErr w:type="spellEnd"/>
            <w:r w:rsidRPr="0036796A">
              <w:rPr>
                <w:sz w:val="20"/>
                <w:szCs w:val="20"/>
              </w:rPr>
              <w:t xml:space="preserve"> 10 0000 810</w:t>
            </w:r>
          </w:p>
        </w:tc>
        <w:tc>
          <w:tcPr>
            <w:tcW w:w="3455" w:type="pct"/>
            <w:tcBorders>
              <w:top w:val="nil"/>
              <w:left w:val="nil"/>
              <w:bottom w:val="single" w:sz="4" w:space="0" w:color="auto"/>
              <w:right w:val="single" w:sz="4" w:space="0" w:color="auto"/>
            </w:tcBorders>
            <w:noWrap/>
            <w:vAlign w:val="center"/>
          </w:tcPr>
          <w:p w:rsidR="006E6FF2" w:rsidRPr="004B4B53" w:rsidRDefault="006E6FF2" w:rsidP="00A46082">
            <w:r w:rsidRPr="004B4B53">
              <w:t>Погашение бюджетами сельских поселений кредитов от кредитных организаций в валюте Российской Федерации</w:t>
            </w:r>
          </w:p>
        </w:tc>
      </w:tr>
      <w:tr w:rsidR="006E6FF2" w:rsidRPr="004B4B53" w:rsidTr="00A46082">
        <w:trPr>
          <w:trHeight w:val="397"/>
        </w:trPr>
        <w:tc>
          <w:tcPr>
            <w:tcW w:w="296" w:type="pct"/>
            <w:tcBorders>
              <w:top w:val="single" w:sz="4" w:space="0" w:color="auto"/>
              <w:left w:val="single" w:sz="4" w:space="0" w:color="auto"/>
              <w:bottom w:val="single" w:sz="4" w:space="0" w:color="auto"/>
              <w:right w:val="single" w:sz="4" w:space="0" w:color="auto"/>
            </w:tcBorders>
            <w:vAlign w:val="center"/>
          </w:tcPr>
          <w:p w:rsidR="006E6FF2" w:rsidRPr="0036796A" w:rsidRDefault="006E6FF2" w:rsidP="00A46082">
            <w:pPr>
              <w:rPr>
                <w:sz w:val="20"/>
                <w:szCs w:val="20"/>
              </w:rPr>
            </w:pPr>
            <w:r w:rsidRPr="0036796A">
              <w:rPr>
                <w:sz w:val="20"/>
                <w:szCs w:val="20"/>
              </w:rPr>
              <w:t>230</w:t>
            </w:r>
          </w:p>
        </w:tc>
        <w:tc>
          <w:tcPr>
            <w:tcW w:w="1249" w:type="pct"/>
            <w:tcBorders>
              <w:top w:val="single" w:sz="4" w:space="0" w:color="auto"/>
              <w:left w:val="nil"/>
              <w:bottom w:val="single" w:sz="4" w:space="0" w:color="auto"/>
              <w:right w:val="single" w:sz="4" w:space="0" w:color="auto"/>
            </w:tcBorders>
            <w:noWrap/>
            <w:vAlign w:val="center"/>
          </w:tcPr>
          <w:p w:rsidR="006E6FF2" w:rsidRPr="0036796A" w:rsidRDefault="006E6FF2" w:rsidP="00A46082">
            <w:pPr>
              <w:rPr>
                <w:sz w:val="20"/>
                <w:szCs w:val="20"/>
              </w:rPr>
            </w:pPr>
            <w:r w:rsidRPr="0036796A">
              <w:rPr>
                <w:sz w:val="20"/>
                <w:szCs w:val="20"/>
              </w:rPr>
              <w:t>01 03 01 00 10 0000 710</w:t>
            </w:r>
          </w:p>
        </w:tc>
        <w:tc>
          <w:tcPr>
            <w:tcW w:w="3455" w:type="pct"/>
            <w:tcBorders>
              <w:top w:val="single" w:sz="4" w:space="0" w:color="auto"/>
              <w:left w:val="nil"/>
              <w:bottom w:val="single" w:sz="4" w:space="0" w:color="auto"/>
              <w:right w:val="single" w:sz="4" w:space="0" w:color="auto"/>
            </w:tcBorders>
            <w:noWrap/>
            <w:vAlign w:val="center"/>
          </w:tcPr>
          <w:p w:rsidR="006E6FF2" w:rsidRPr="004B4B53" w:rsidRDefault="006E6FF2" w:rsidP="00A46082">
            <w:r w:rsidRPr="004B4B53">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6E6FF2" w:rsidRPr="004B4B53" w:rsidTr="00A46082">
        <w:trPr>
          <w:trHeight w:val="397"/>
        </w:trPr>
        <w:tc>
          <w:tcPr>
            <w:tcW w:w="296" w:type="pct"/>
            <w:tcBorders>
              <w:top w:val="single" w:sz="4" w:space="0" w:color="auto"/>
              <w:left w:val="single" w:sz="4" w:space="0" w:color="auto"/>
              <w:bottom w:val="single" w:sz="4" w:space="0" w:color="auto"/>
              <w:right w:val="single" w:sz="4" w:space="0" w:color="auto"/>
            </w:tcBorders>
            <w:vAlign w:val="center"/>
          </w:tcPr>
          <w:p w:rsidR="006E6FF2" w:rsidRPr="0036796A" w:rsidRDefault="006E6FF2" w:rsidP="00A46082">
            <w:pPr>
              <w:rPr>
                <w:sz w:val="20"/>
                <w:szCs w:val="20"/>
              </w:rPr>
            </w:pPr>
            <w:r w:rsidRPr="0036796A">
              <w:rPr>
                <w:sz w:val="20"/>
                <w:szCs w:val="20"/>
              </w:rPr>
              <w:t>230</w:t>
            </w:r>
          </w:p>
        </w:tc>
        <w:tc>
          <w:tcPr>
            <w:tcW w:w="1249" w:type="pct"/>
            <w:tcBorders>
              <w:top w:val="single" w:sz="4" w:space="0" w:color="auto"/>
              <w:left w:val="nil"/>
              <w:bottom w:val="single" w:sz="4" w:space="0" w:color="auto"/>
              <w:right w:val="single" w:sz="4" w:space="0" w:color="auto"/>
            </w:tcBorders>
            <w:noWrap/>
            <w:vAlign w:val="center"/>
          </w:tcPr>
          <w:p w:rsidR="006E6FF2" w:rsidRPr="0036796A" w:rsidRDefault="006E6FF2" w:rsidP="00A46082">
            <w:pPr>
              <w:rPr>
                <w:sz w:val="20"/>
                <w:szCs w:val="20"/>
              </w:rPr>
            </w:pPr>
            <w:r w:rsidRPr="0036796A">
              <w:rPr>
                <w:sz w:val="20"/>
                <w:szCs w:val="20"/>
              </w:rPr>
              <w:t>01 03 01 00 10 0000 810</w:t>
            </w:r>
          </w:p>
        </w:tc>
        <w:tc>
          <w:tcPr>
            <w:tcW w:w="3455" w:type="pct"/>
            <w:tcBorders>
              <w:top w:val="single" w:sz="4" w:space="0" w:color="auto"/>
              <w:left w:val="nil"/>
              <w:bottom w:val="single" w:sz="4" w:space="0" w:color="auto"/>
              <w:right w:val="single" w:sz="4" w:space="0" w:color="auto"/>
            </w:tcBorders>
            <w:noWrap/>
            <w:vAlign w:val="center"/>
          </w:tcPr>
          <w:p w:rsidR="006E6FF2" w:rsidRPr="004B4B53" w:rsidRDefault="006E6FF2" w:rsidP="00A46082">
            <w:r w:rsidRPr="004B4B53">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6E6FF2" w:rsidRPr="004B4B53" w:rsidTr="00A46082">
        <w:trPr>
          <w:trHeight w:val="397"/>
        </w:trPr>
        <w:tc>
          <w:tcPr>
            <w:tcW w:w="296" w:type="pct"/>
            <w:tcBorders>
              <w:top w:val="nil"/>
              <w:left w:val="single" w:sz="4" w:space="0" w:color="auto"/>
              <w:bottom w:val="single" w:sz="4" w:space="0" w:color="auto"/>
              <w:right w:val="single" w:sz="4" w:space="0" w:color="auto"/>
            </w:tcBorders>
            <w:vAlign w:val="center"/>
          </w:tcPr>
          <w:p w:rsidR="006E6FF2" w:rsidRPr="0036796A" w:rsidRDefault="006E6FF2" w:rsidP="00A46082">
            <w:pPr>
              <w:rPr>
                <w:sz w:val="20"/>
                <w:szCs w:val="20"/>
              </w:rPr>
            </w:pPr>
            <w:r w:rsidRPr="0036796A">
              <w:rPr>
                <w:sz w:val="20"/>
                <w:szCs w:val="20"/>
              </w:rPr>
              <w:t>230</w:t>
            </w:r>
          </w:p>
        </w:tc>
        <w:tc>
          <w:tcPr>
            <w:tcW w:w="1249" w:type="pct"/>
            <w:tcBorders>
              <w:top w:val="nil"/>
              <w:left w:val="nil"/>
              <w:bottom w:val="single" w:sz="4" w:space="0" w:color="auto"/>
              <w:right w:val="single" w:sz="4" w:space="0" w:color="auto"/>
            </w:tcBorders>
            <w:noWrap/>
            <w:vAlign w:val="center"/>
          </w:tcPr>
          <w:p w:rsidR="006E6FF2" w:rsidRPr="0036796A" w:rsidRDefault="006E6FF2" w:rsidP="00A46082">
            <w:pPr>
              <w:rPr>
                <w:sz w:val="20"/>
                <w:szCs w:val="20"/>
              </w:rPr>
            </w:pPr>
            <w:r w:rsidRPr="0036796A">
              <w:rPr>
                <w:sz w:val="20"/>
                <w:szCs w:val="20"/>
              </w:rPr>
              <w:t>01 05 02 01 10 0000 510</w:t>
            </w:r>
          </w:p>
        </w:tc>
        <w:tc>
          <w:tcPr>
            <w:tcW w:w="3455" w:type="pct"/>
            <w:tcBorders>
              <w:top w:val="nil"/>
              <w:left w:val="nil"/>
              <w:bottom w:val="single" w:sz="4" w:space="0" w:color="auto"/>
              <w:right w:val="single" w:sz="4" w:space="0" w:color="auto"/>
            </w:tcBorders>
            <w:noWrap/>
            <w:vAlign w:val="center"/>
          </w:tcPr>
          <w:p w:rsidR="006E6FF2" w:rsidRPr="004B4B53" w:rsidRDefault="006E6FF2" w:rsidP="00A46082">
            <w:r w:rsidRPr="004B4B53">
              <w:t>Увеличение прочих остатков денежных средств бюджетов сельских поселений</w:t>
            </w:r>
          </w:p>
        </w:tc>
      </w:tr>
      <w:tr w:rsidR="006E6FF2" w:rsidRPr="004B4B53" w:rsidTr="00A46082">
        <w:trPr>
          <w:trHeight w:val="397"/>
        </w:trPr>
        <w:tc>
          <w:tcPr>
            <w:tcW w:w="296" w:type="pct"/>
            <w:tcBorders>
              <w:top w:val="single" w:sz="4" w:space="0" w:color="auto"/>
              <w:left w:val="single" w:sz="4" w:space="0" w:color="auto"/>
              <w:bottom w:val="single" w:sz="4" w:space="0" w:color="auto"/>
              <w:right w:val="single" w:sz="4" w:space="0" w:color="auto"/>
            </w:tcBorders>
            <w:vAlign w:val="center"/>
          </w:tcPr>
          <w:p w:rsidR="006E6FF2" w:rsidRPr="0036796A" w:rsidRDefault="006E6FF2" w:rsidP="00A46082">
            <w:pPr>
              <w:rPr>
                <w:sz w:val="20"/>
                <w:szCs w:val="20"/>
              </w:rPr>
            </w:pPr>
            <w:r w:rsidRPr="0036796A">
              <w:rPr>
                <w:sz w:val="20"/>
                <w:szCs w:val="20"/>
              </w:rPr>
              <w:t>230</w:t>
            </w:r>
          </w:p>
        </w:tc>
        <w:tc>
          <w:tcPr>
            <w:tcW w:w="1249" w:type="pct"/>
            <w:tcBorders>
              <w:top w:val="single" w:sz="4" w:space="0" w:color="auto"/>
              <w:left w:val="nil"/>
              <w:bottom w:val="single" w:sz="4" w:space="0" w:color="auto"/>
              <w:right w:val="single" w:sz="4" w:space="0" w:color="auto"/>
            </w:tcBorders>
            <w:noWrap/>
            <w:vAlign w:val="center"/>
          </w:tcPr>
          <w:p w:rsidR="006E6FF2" w:rsidRPr="0036796A" w:rsidRDefault="006E6FF2" w:rsidP="00A46082">
            <w:pPr>
              <w:rPr>
                <w:sz w:val="20"/>
                <w:szCs w:val="20"/>
              </w:rPr>
            </w:pPr>
            <w:r w:rsidRPr="0036796A">
              <w:rPr>
                <w:sz w:val="20"/>
                <w:szCs w:val="20"/>
              </w:rPr>
              <w:t>01 05 02 01 10 0000 610</w:t>
            </w:r>
          </w:p>
        </w:tc>
        <w:tc>
          <w:tcPr>
            <w:tcW w:w="3455" w:type="pct"/>
            <w:tcBorders>
              <w:top w:val="single" w:sz="4" w:space="0" w:color="auto"/>
              <w:left w:val="nil"/>
              <w:bottom w:val="single" w:sz="4" w:space="0" w:color="auto"/>
              <w:right w:val="single" w:sz="4" w:space="0" w:color="auto"/>
            </w:tcBorders>
            <w:noWrap/>
            <w:vAlign w:val="center"/>
          </w:tcPr>
          <w:p w:rsidR="006E6FF2" w:rsidRPr="004B4B53" w:rsidRDefault="006E6FF2" w:rsidP="00A46082">
            <w:r w:rsidRPr="004B4B53">
              <w:t>Уменьшение прочих остатков денежных средств бюджетов сельских поселений</w:t>
            </w:r>
          </w:p>
        </w:tc>
      </w:tr>
      <w:tr w:rsidR="006E6FF2" w:rsidRPr="004B4B53" w:rsidTr="00A46082">
        <w:trPr>
          <w:trHeight w:val="397"/>
        </w:trPr>
        <w:tc>
          <w:tcPr>
            <w:tcW w:w="296" w:type="pct"/>
            <w:tcBorders>
              <w:top w:val="single" w:sz="4" w:space="0" w:color="auto"/>
              <w:left w:val="single" w:sz="4" w:space="0" w:color="auto"/>
              <w:bottom w:val="single" w:sz="4" w:space="0" w:color="auto"/>
              <w:right w:val="single" w:sz="4" w:space="0" w:color="auto"/>
            </w:tcBorders>
            <w:vAlign w:val="center"/>
          </w:tcPr>
          <w:p w:rsidR="006E6FF2" w:rsidRPr="0036796A" w:rsidRDefault="006E6FF2" w:rsidP="00A46082">
            <w:pPr>
              <w:rPr>
                <w:sz w:val="20"/>
                <w:szCs w:val="20"/>
              </w:rPr>
            </w:pPr>
            <w:r w:rsidRPr="0036796A">
              <w:rPr>
                <w:sz w:val="20"/>
                <w:szCs w:val="20"/>
              </w:rPr>
              <w:t>230</w:t>
            </w:r>
          </w:p>
        </w:tc>
        <w:tc>
          <w:tcPr>
            <w:tcW w:w="1249" w:type="pct"/>
            <w:tcBorders>
              <w:top w:val="single" w:sz="4" w:space="0" w:color="auto"/>
              <w:left w:val="nil"/>
              <w:bottom w:val="single" w:sz="4" w:space="0" w:color="auto"/>
              <w:right w:val="single" w:sz="4" w:space="0" w:color="auto"/>
            </w:tcBorders>
            <w:noWrap/>
            <w:vAlign w:val="center"/>
          </w:tcPr>
          <w:p w:rsidR="006E6FF2" w:rsidRPr="0036796A" w:rsidRDefault="006E6FF2" w:rsidP="00A46082">
            <w:pPr>
              <w:rPr>
                <w:sz w:val="20"/>
                <w:szCs w:val="20"/>
              </w:rPr>
            </w:pPr>
            <w:r w:rsidRPr="0036796A">
              <w:rPr>
                <w:sz w:val="20"/>
                <w:szCs w:val="20"/>
              </w:rPr>
              <w:t>01 06 03 00 10 0000 171</w:t>
            </w:r>
          </w:p>
        </w:tc>
        <w:tc>
          <w:tcPr>
            <w:tcW w:w="3455" w:type="pct"/>
            <w:tcBorders>
              <w:top w:val="single" w:sz="4" w:space="0" w:color="auto"/>
              <w:left w:val="nil"/>
              <w:bottom w:val="single" w:sz="4" w:space="0" w:color="auto"/>
              <w:right w:val="single" w:sz="4" w:space="0" w:color="auto"/>
            </w:tcBorders>
            <w:noWrap/>
            <w:vAlign w:val="center"/>
          </w:tcPr>
          <w:p w:rsidR="006E6FF2" w:rsidRPr="004B4B53" w:rsidRDefault="006E6FF2" w:rsidP="00A46082">
            <w:r w:rsidRPr="004B4B53">
              <w:t>Курсовая разница по средствам бюджетов сельских поселений</w:t>
            </w:r>
          </w:p>
        </w:tc>
      </w:tr>
      <w:tr w:rsidR="006E6FF2" w:rsidRPr="004B4B53" w:rsidTr="00A46082">
        <w:trPr>
          <w:trHeight w:val="397"/>
        </w:trPr>
        <w:tc>
          <w:tcPr>
            <w:tcW w:w="296" w:type="pct"/>
            <w:tcBorders>
              <w:top w:val="single" w:sz="4" w:space="0" w:color="auto"/>
              <w:left w:val="single" w:sz="4" w:space="0" w:color="auto"/>
              <w:bottom w:val="single" w:sz="4" w:space="0" w:color="auto"/>
              <w:right w:val="single" w:sz="4" w:space="0" w:color="auto"/>
            </w:tcBorders>
            <w:vAlign w:val="center"/>
          </w:tcPr>
          <w:p w:rsidR="006E6FF2" w:rsidRPr="0036796A" w:rsidRDefault="006E6FF2" w:rsidP="00A46082">
            <w:pPr>
              <w:rPr>
                <w:sz w:val="20"/>
                <w:szCs w:val="20"/>
              </w:rPr>
            </w:pPr>
            <w:r w:rsidRPr="0036796A">
              <w:rPr>
                <w:sz w:val="20"/>
                <w:szCs w:val="20"/>
              </w:rPr>
              <w:t>230</w:t>
            </w:r>
          </w:p>
        </w:tc>
        <w:tc>
          <w:tcPr>
            <w:tcW w:w="1249" w:type="pct"/>
            <w:tcBorders>
              <w:top w:val="single" w:sz="4" w:space="0" w:color="auto"/>
              <w:left w:val="nil"/>
              <w:bottom w:val="single" w:sz="4" w:space="0" w:color="auto"/>
              <w:right w:val="single" w:sz="4" w:space="0" w:color="auto"/>
            </w:tcBorders>
            <w:noWrap/>
            <w:vAlign w:val="center"/>
          </w:tcPr>
          <w:p w:rsidR="006E6FF2" w:rsidRPr="0036796A" w:rsidRDefault="006E6FF2" w:rsidP="00A46082">
            <w:pPr>
              <w:rPr>
                <w:sz w:val="20"/>
                <w:szCs w:val="20"/>
              </w:rPr>
            </w:pPr>
            <w:r w:rsidRPr="0036796A">
              <w:rPr>
                <w:sz w:val="20"/>
                <w:szCs w:val="20"/>
              </w:rPr>
              <w:t>01 06 04 01 10 0000 810</w:t>
            </w:r>
          </w:p>
        </w:tc>
        <w:tc>
          <w:tcPr>
            <w:tcW w:w="3455" w:type="pct"/>
            <w:tcBorders>
              <w:top w:val="single" w:sz="4" w:space="0" w:color="auto"/>
              <w:left w:val="nil"/>
              <w:bottom w:val="single" w:sz="4" w:space="0" w:color="auto"/>
              <w:right w:val="single" w:sz="4" w:space="0" w:color="auto"/>
            </w:tcBorders>
            <w:noWrap/>
            <w:vAlign w:val="center"/>
          </w:tcPr>
          <w:p w:rsidR="006E6FF2" w:rsidRPr="004B4B53" w:rsidRDefault="006E6FF2" w:rsidP="00A46082">
            <w:r w:rsidRPr="004B4B53">
              <w:t xml:space="preserve">Исполнение государственных гарантий сельских поселений в валюте Российской Федерации в случае, если исполнение гарантом государственных гарантий ведет к возникновению права регрессного требования гаранта к </w:t>
            </w:r>
            <w:proofErr w:type="gramStart"/>
            <w:r w:rsidRPr="004B4B53">
              <w:t>принципалу</w:t>
            </w:r>
            <w:proofErr w:type="gramEnd"/>
            <w:r w:rsidRPr="004B4B53">
              <w:t xml:space="preserve"> либо обусловлено уступкой гаранту прав требований бенефициара к принципалу</w:t>
            </w:r>
          </w:p>
        </w:tc>
      </w:tr>
      <w:tr w:rsidR="006E6FF2" w:rsidRPr="004B4B53" w:rsidTr="00A46082">
        <w:trPr>
          <w:trHeight w:val="397"/>
        </w:trPr>
        <w:tc>
          <w:tcPr>
            <w:tcW w:w="296" w:type="pct"/>
            <w:tcBorders>
              <w:top w:val="single" w:sz="4" w:space="0" w:color="auto"/>
              <w:left w:val="single" w:sz="4" w:space="0" w:color="auto"/>
              <w:bottom w:val="single" w:sz="4" w:space="0" w:color="auto"/>
              <w:right w:val="single" w:sz="4" w:space="0" w:color="auto"/>
            </w:tcBorders>
            <w:vAlign w:val="center"/>
          </w:tcPr>
          <w:p w:rsidR="006E6FF2" w:rsidRPr="0036796A" w:rsidRDefault="006E6FF2" w:rsidP="00A46082">
            <w:pPr>
              <w:rPr>
                <w:sz w:val="20"/>
                <w:szCs w:val="20"/>
              </w:rPr>
            </w:pPr>
            <w:r w:rsidRPr="0036796A">
              <w:rPr>
                <w:sz w:val="20"/>
                <w:szCs w:val="20"/>
              </w:rPr>
              <w:t>230</w:t>
            </w:r>
          </w:p>
        </w:tc>
        <w:tc>
          <w:tcPr>
            <w:tcW w:w="1249" w:type="pct"/>
            <w:tcBorders>
              <w:top w:val="single" w:sz="4" w:space="0" w:color="auto"/>
              <w:left w:val="nil"/>
              <w:bottom w:val="single" w:sz="4" w:space="0" w:color="auto"/>
              <w:right w:val="single" w:sz="4" w:space="0" w:color="auto"/>
            </w:tcBorders>
            <w:noWrap/>
            <w:vAlign w:val="center"/>
          </w:tcPr>
          <w:p w:rsidR="006E6FF2" w:rsidRPr="0036796A" w:rsidRDefault="006E6FF2" w:rsidP="00A46082">
            <w:pPr>
              <w:rPr>
                <w:sz w:val="20"/>
                <w:szCs w:val="20"/>
              </w:rPr>
            </w:pPr>
            <w:r w:rsidRPr="0036796A">
              <w:rPr>
                <w:sz w:val="20"/>
                <w:szCs w:val="20"/>
              </w:rPr>
              <w:t>01 06 05 01 10 0000 640</w:t>
            </w:r>
          </w:p>
        </w:tc>
        <w:tc>
          <w:tcPr>
            <w:tcW w:w="3455" w:type="pct"/>
            <w:tcBorders>
              <w:top w:val="single" w:sz="4" w:space="0" w:color="auto"/>
              <w:left w:val="nil"/>
              <w:bottom w:val="single" w:sz="4" w:space="0" w:color="auto"/>
              <w:right w:val="single" w:sz="4" w:space="0" w:color="auto"/>
            </w:tcBorders>
            <w:noWrap/>
            <w:vAlign w:val="center"/>
          </w:tcPr>
          <w:p w:rsidR="006E6FF2" w:rsidRPr="004B4B53" w:rsidRDefault="006E6FF2" w:rsidP="00A46082">
            <w:r w:rsidRPr="004B4B53">
              <w:t>Возврат бюджетных кредитов, предоставленных юридическим лицам из бюджетов сельских поселений в валюте Российской Федерации</w:t>
            </w:r>
          </w:p>
        </w:tc>
      </w:tr>
      <w:tr w:rsidR="006E6FF2" w:rsidRPr="004B4B53" w:rsidTr="00A46082">
        <w:trPr>
          <w:trHeight w:val="397"/>
        </w:trPr>
        <w:tc>
          <w:tcPr>
            <w:tcW w:w="296" w:type="pct"/>
            <w:tcBorders>
              <w:top w:val="single" w:sz="4" w:space="0" w:color="auto"/>
              <w:left w:val="single" w:sz="4" w:space="0" w:color="auto"/>
              <w:bottom w:val="single" w:sz="4" w:space="0" w:color="auto"/>
              <w:right w:val="single" w:sz="4" w:space="0" w:color="auto"/>
            </w:tcBorders>
            <w:vAlign w:val="center"/>
          </w:tcPr>
          <w:p w:rsidR="006E6FF2" w:rsidRPr="0036796A" w:rsidRDefault="006E6FF2" w:rsidP="00A46082">
            <w:pPr>
              <w:rPr>
                <w:sz w:val="20"/>
                <w:szCs w:val="20"/>
              </w:rPr>
            </w:pPr>
            <w:r w:rsidRPr="0036796A">
              <w:rPr>
                <w:sz w:val="20"/>
                <w:szCs w:val="20"/>
              </w:rPr>
              <w:t>230</w:t>
            </w:r>
          </w:p>
        </w:tc>
        <w:tc>
          <w:tcPr>
            <w:tcW w:w="1249" w:type="pct"/>
            <w:tcBorders>
              <w:top w:val="single" w:sz="4" w:space="0" w:color="auto"/>
              <w:left w:val="nil"/>
              <w:bottom w:val="single" w:sz="4" w:space="0" w:color="auto"/>
              <w:right w:val="single" w:sz="4" w:space="0" w:color="auto"/>
            </w:tcBorders>
            <w:noWrap/>
            <w:vAlign w:val="center"/>
          </w:tcPr>
          <w:p w:rsidR="006E6FF2" w:rsidRPr="0036796A" w:rsidRDefault="006E6FF2" w:rsidP="00A46082">
            <w:pPr>
              <w:rPr>
                <w:sz w:val="20"/>
                <w:szCs w:val="20"/>
              </w:rPr>
            </w:pPr>
            <w:r w:rsidRPr="0036796A">
              <w:rPr>
                <w:sz w:val="20"/>
                <w:szCs w:val="20"/>
              </w:rPr>
              <w:t>01 06 05 01 10 0000 540</w:t>
            </w:r>
          </w:p>
        </w:tc>
        <w:tc>
          <w:tcPr>
            <w:tcW w:w="3455" w:type="pct"/>
            <w:tcBorders>
              <w:top w:val="single" w:sz="4" w:space="0" w:color="auto"/>
              <w:left w:val="nil"/>
              <w:bottom w:val="single" w:sz="4" w:space="0" w:color="auto"/>
              <w:right w:val="single" w:sz="4" w:space="0" w:color="auto"/>
            </w:tcBorders>
            <w:noWrap/>
            <w:vAlign w:val="center"/>
          </w:tcPr>
          <w:p w:rsidR="006E6FF2" w:rsidRPr="004B4B53" w:rsidRDefault="006E6FF2" w:rsidP="00A46082">
            <w:r w:rsidRPr="004B4B53">
              <w:t>Возврат бюджетных кредитов юридическим лицам из бюджетов сельских поселений в валюте Российской Федерации</w:t>
            </w:r>
          </w:p>
        </w:tc>
      </w:tr>
      <w:tr w:rsidR="006E6FF2" w:rsidRPr="004B4B53" w:rsidTr="00A46082">
        <w:trPr>
          <w:trHeight w:val="397"/>
        </w:trPr>
        <w:tc>
          <w:tcPr>
            <w:tcW w:w="296" w:type="pct"/>
            <w:tcBorders>
              <w:top w:val="single" w:sz="4" w:space="0" w:color="auto"/>
              <w:left w:val="single" w:sz="4" w:space="0" w:color="auto"/>
              <w:bottom w:val="single" w:sz="4" w:space="0" w:color="auto"/>
              <w:right w:val="single" w:sz="4" w:space="0" w:color="auto"/>
            </w:tcBorders>
            <w:vAlign w:val="center"/>
          </w:tcPr>
          <w:p w:rsidR="006E6FF2" w:rsidRPr="0036796A" w:rsidRDefault="006E6FF2" w:rsidP="00A46082">
            <w:pPr>
              <w:rPr>
                <w:sz w:val="20"/>
                <w:szCs w:val="20"/>
              </w:rPr>
            </w:pPr>
            <w:r w:rsidRPr="0036796A">
              <w:rPr>
                <w:sz w:val="20"/>
                <w:szCs w:val="20"/>
              </w:rPr>
              <w:t xml:space="preserve">230 </w:t>
            </w:r>
          </w:p>
        </w:tc>
        <w:tc>
          <w:tcPr>
            <w:tcW w:w="1249" w:type="pct"/>
            <w:tcBorders>
              <w:top w:val="single" w:sz="4" w:space="0" w:color="auto"/>
              <w:left w:val="nil"/>
              <w:bottom w:val="single" w:sz="4" w:space="0" w:color="auto"/>
              <w:right w:val="single" w:sz="4" w:space="0" w:color="auto"/>
            </w:tcBorders>
            <w:noWrap/>
            <w:vAlign w:val="center"/>
          </w:tcPr>
          <w:p w:rsidR="006E6FF2" w:rsidRPr="0036796A" w:rsidRDefault="006E6FF2" w:rsidP="00A46082">
            <w:pPr>
              <w:rPr>
                <w:sz w:val="20"/>
                <w:szCs w:val="20"/>
              </w:rPr>
            </w:pPr>
            <w:r w:rsidRPr="0036796A">
              <w:rPr>
                <w:sz w:val="20"/>
                <w:szCs w:val="20"/>
              </w:rPr>
              <w:t xml:space="preserve">01 06 </w:t>
            </w:r>
            <w:proofErr w:type="spellStart"/>
            <w:r w:rsidRPr="0036796A">
              <w:rPr>
                <w:sz w:val="20"/>
                <w:szCs w:val="20"/>
              </w:rPr>
              <w:t>06</w:t>
            </w:r>
            <w:proofErr w:type="spellEnd"/>
            <w:r w:rsidRPr="0036796A">
              <w:rPr>
                <w:sz w:val="20"/>
                <w:szCs w:val="20"/>
              </w:rPr>
              <w:t xml:space="preserve"> 00 10 0000 710</w:t>
            </w:r>
          </w:p>
        </w:tc>
        <w:tc>
          <w:tcPr>
            <w:tcW w:w="3455" w:type="pct"/>
            <w:tcBorders>
              <w:top w:val="single" w:sz="4" w:space="0" w:color="auto"/>
              <w:left w:val="nil"/>
              <w:bottom w:val="single" w:sz="4" w:space="0" w:color="auto"/>
              <w:right w:val="single" w:sz="4" w:space="0" w:color="auto"/>
            </w:tcBorders>
            <w:noWrap/>
            <w:vAlign w:val="center"/>
          </w:tcPr>
          <w:p w:rsidR="006E6FF2" w:rsidRPr="004B4B53" w:rsidRDefault="006E6FF2" w:rsidP="00A46082">
            <w:r w:rsidRPr="004B4B53">
              <w:t xml:space="preserve">Привлечение прочих </w:t>
            </w:r>
            <w:proofErr w:type="gramStart"/>
            <w:r w:rsidRPr="004B4B53">
              <w:t>источников внутреннего финансирования дефицитов бюджетов сельских поселений</w:t>
            </w:r>
            <w:proofErr w:type="gramEnd"/>
          </w:p>
        </w:tc>
      </w:tr>
      <w:tr w:rsidR="006E6FF2" w:rsidRPr="004B4B53" w:rsidTr="00A46082">
        <w:trPr>
          <w:trHeight w:val="397"/>
        </w:trPr>
        <w:tc>
          <w:tcPr>
            <w:tcW w:w="296" w:type="pct"/>
            <w:tcBorders>
              <w:top w:val="single" w:sz="4" w:space="0" w:color="auto"/>
              <w:left w:val="single" w:sz="4" w:space="0" w:color="auto"/>
              <w:bottom w:val="single" w:sz="4" w:space="0" w:color="auto"/>
              <w:right w:val="single" w:sz="4" w:space="0" w:color="auto"/>
            </w:tcBorders>
            <w:vAlign w:val="center"/>
          </w:tcPr>
          <w:p w:rsidR="006E6FF2" w:rsidRPr="0036796A" w:rsidRDefault="006E6FF2" w:rsidP="00A46082">
            <w:pPr>
              <w:rPr>
                <w:sz w:val="20"/>
                <w:szCs w:val="20"/>
              </w:rPr>
            </w:pPr>
            <w:r w:rsidRPr="0036796A">
              <w:rPr>
                <w:sz w:val="20"/>
                <w:szCs w:val="20"/>
              </w:rPr>
              <w:t>230</w:t>
            </w:r>
          </w:p>
        </w:tc>
        <w:tc>
          <w:tcPr>
            <w:tcW w:w="1249" w:type="pct"/>
            <w:tcBorders>
              <w:top w:val="single" w:sz="4" w:space="0" w:color="auto"/>
              <w:left w:val="nil"/>
              <w:bottom w:val="single" w:sz="4" w:space="0" w:color="auto"/>
              <w:right w:val="single" w:sz="4" w:space="0" w:color="auto"/>
            </w:tcBorders>
            <w:noWrap/>
            <w:vAlign w:val="center"/>
          </w:tcPr>
          <w:p w:rsidR="006E6FF2" w:rsidRPr="0036796A" w:rsidRDefault="006E6FF2" w:rsidP="00A46082">
            <w:pPr>
              <w:rPr>
                <w:sz w:val="20"/>
                <w:szCs w:val="20"/>
              </w:rPr>
            </w:pPr>
            <w:r w:rsidRPr="0036796A">
              <w:rPr>
                <w:sz w:val="20"/>
                <w:szCs w:val="20"/>
              </w:rPr>
              <w:t xml:space="preserve">01 06 </w:t>
            </w:r>
            <w:proofErr w:type="spellStart"/>
            <w:r w:rsidRPr="0036796A">
              <w:rPr>
                <w:sz w:val="20"/>
                <w:szCs w:val="20"/>
              </w:rPr>
              <w:t>06</w:t>
            </w:r>
            <w:proofErr w:type="spellEnd"/>
            <w:r w:rsidRPr="0036796A">
              <w:rPr>
                <w:sz w:val="20"/>
                <w:szCs w:val="20"/>
              </w:rPr>
              <w:t xml:space="preserve"> 00 10 0000 810</w:t>
            </w:r>
          </w:p>
        </w:tc>
        <w:tc>
          <w:tcPr>
            <w:tcW w:w="3455" w:type="pct"/>
            <w:tcBorders>
              <w:top w:val="single" w:sz="4" w:space="0" w:color="auto"/>
              <w:left w:val="nil"/>
              <w:bottom w:val="single" w:sz="4" w:space="0" w:color="auto"/>
              <w:right w:val="single" w:sz="4" w:space="0" w:color="auto"/>
            </w:tcBorders>
            <w:noWrap/>
            <w:vAlign w:val="center"/>
          </w:tcPr>
          <w:p w:rsidR="006E6FF2" w:rsidRPr="004B4B53" w:rsidRDefault="006E6FF2" w:rsidP="00A46082">
            <w:r w:rsidRPr="004B4B53">
              <w:t xml:space="preserve">Погашение обязательств за счет прочих </w:t>
            </w:r>
            <w:proofErr w:type="gramStart"/>
            <w:r w:rsidRPr="004B4B53">
              <w:t>источников внутреннего финансирования дефицитов бюджетов сельских поселений</w:t>
            </w:r>
            <w:proofErr w:type="gramEnd"/>
          </w:p>
        </w:tc>
      </w:tr>
    </w:tbl>
    <w:p w:rsidR="006E6FF2" w:rsidRPr="004B4B53" w:rsidRDefault="006E6FF2" w:rsidP="006E6FF2"/>
    <w:p w:rsidR="006E6FF2" w:rsidRPr="004B4B53" w:rsidRDefault="006E6FF2" w:rsidP="006E6FF2"/>
    <w:p w:rsidR="006E6FF2" w:rsidRPr="004B4B53" w:rsidRDefault="006E6FF2" w:rsidP="006E6FF2"/>
    <w:p w:rsidR="006E6FF2" w:rsidRPr="004B4B53" w:rsidRDefault="006E6FF2" w:rsidP="006E6FF2">
      <w:pPr>
        <w:shd w:val="clear" w:color="auto" w:fill="FFFFFF"/>
        <w:ind w:left="2124"/>
        <w:jc w:val="center"/>
        <w:rPr>
          <w:b/>
          <w:color w:val="000000"/>
          <w:spacing w:val="-7"/>
        </w:rPr>
      </w:pPr>
      <w:r w:rsidRPr="004B4B53">
        <w:rPr>
          <w:b/>
        </w:rPr>
        <w:lastRenderedPageBreak/>
        <w:t xml:space="preserve">Иные источники финансирования дефицита бюджета муниципального образования «Штанигуртское», администрирование которых может осуществляться главными </w:t>
      </w:r>
      <w:r w:rsidRPr="004B4B53">
        <w:rPr>
          <w:b/>
          <w:color w:val="000000"/>
          <w:spacing w:val="-7"/>
        </w:rPr>
        <w:t>администраторами источников финансирования дефицита бюджета муниципального образования «Штанигуртское» в пределах их компетенции</w:t>
      </w:r>
    </w:p>
    <w:p w:rsidR="006E6FF2" w:rsidRPr="004B4B53" w:rsidRDefault="006E6FF2" w:rsidP="006E6FF2">
      <w:pPr>
        <w:shd w:val="clear" w:color="auto" w:fill="FFFFFF"/>
        <w:ind w:left="2124"/>
        <w:jc w:val="center"/>
        <w:rPr>
          <w:b/>
          <w:color w:val="000000"/>
          <w:spacing w:val="-7"/>
        </w:rPr>
      </w:pPr>
    </w:p>
    <w:tbl>
      <w:tblPr>
        <w:tblW w:w="99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410"/>
        <w:gridCol w:w="7020"/>
      </w:tblGrid>
      <w:tr w:rsidR="006E6FF2" w:rsidRPr="004B4B53" w:rsidTr="00A46082">
        <w:trPr>
          <w:trHeight w:val="690"/>
        </w:trPr>
        <w:tc>
          <w:tcPr>
            <w:tcW w:w="568" w:type="dxa"/>
            <w:shd w:val="clear" w:color="auto" w:fill="auto"/>
            <w:vAlign w:val="center"/>
          </w:tcPr>
          <w:p w:rsidR="006E6FF2" w:rsidRPr="004B4B53" w:rsidRDefault="006E6FF2" w:rsidP="00A46082">
            <w:pPr>
              <w:rPr>
                <w:b/>
              </w:rPr>
            </w:pPr>
            <w:r w:rsidRPr="004B4B53">
              <w:rPr>
                <w:b/>
              </w:rPr>
              <w:t>Код администратора</w:t>
            </w:r>
          </w:p>
        </w:tc>
        <w:tc>
          <w:tcPr>
            <w:tcW w:w="2410" w:type="dxa"/>
            <w:shd w:val="clear" w:color="auto" w:fill="auto"/>
            <w:vAlign w:val="center"/>
          </w:tcPr>
          <w:p w:rsidR="006E6FF2" w:rsidRPr="004B4B53" w:rsidRDefault="006E6FF2" w:rsidP="00A46082">
            <w:pPr>
              <w:rPr>
                <w:b/>
                <w:color w:val="000000"/>
              </w:rPr>
            </w:pPr>
            <w:r w:rsidRPr="004B4B53">
              <w:rPr>
                <w:b/>
                <w:color w:val="000000"/>
              </w:rPr>
              <w:t>Коды бюджетной классификации</w:t>
            </w:r>
          </w:p>
        </w:tc>
        <w:tc>
          <w:tcPr>
            <w:tcW w:w="7020" w:type="dxa"/>
            <w:shd w:val="clear" w:color="auto" w:fill="auto"/>
            <w:vAlign w:val="center"/>
          </w:tcPr>
          <w:p w:rsidR="006E6FF2" w:rsidRPr="004B4B53" w:rsidRDefault="006E6FF2" w:rsidP="00A46082">
            <w:pPr>
              <w:tabs>
                <w:tab w:val="left" w:pos="6837"/>
              </w:tabs>
              <w:rPr>
                <w:b/>
                <w:color w:val="000000"/>
              </w:rPr>
            </w:pPr>
            <w:r w:rsidRPr="004B4B53">
              <w:rPr>
                <w:b/>
                <w:color w:val="000000"/>
              </w:rPr>
              <w:t xml:space="preserve">Наименование главного </w:t>
            </w:r>
            <w:proofErr w:type="gramStart"/>
            <w:r w:rsidRPr="004B4B53">
              <w:rPr>
                <w:b/>
                <w:color w:val="000000"/>
              </w:rPr>
              <w:t>администратора источников финансирования дефицита бюджета поселения</w:t>
            </w:r>
            <w:proofErr w:type="gramEnd"/>
            <w:r w:rsidRPr="004B4B53">
              <w:rPr>
                <w:b/>
                <w:color w:val="000000"/>
              </w:rPr>
              <w:t xml:space="preserve"> </w:t>
            </w:r>
          </w:p>
        </w:tc>
      </w:tr>
      <w:tr w:rsidR="006E6FF2" w:rsidRPr="00CD5625" w:rsidTr="00A46082">
        <w:trPr>
          <w:trHeight w:val="555"/>
        </w:trPr>
        <w:tc>
          <w:tcPr>
            <w:tcW w:w="568" w:type="dxa"/>
            <w:shd w:val="clear" w:color="auto" w:fill="auto"/>
            <w:vAlign w:val="center"/>
          </w:tcPr>
          <w:p w:rsidR="006E6FF2" w:rsidRPr="004B4B53" w:rsidRDefault="006E6FF2" w:rsidP="00A46082">
            <w:pPr>
              <w:jc w:val="center"/>
            </w:pPr>
            <w:r w:rsidRPr="004B4B53">
              <w:t>000</w:t>
            </w:r>
          </w:p>
        </w:tc>
        <w:tc>
          <w:tcPr>
            <w:tcW w:w="2410" w:type="dxa"/>
            <w:shd w:val="clear" w:color="auto" w:fill="auto"/>
            <w:vAlign w:val="center"/>
          </w:tcPr>
          <w:p w:rsidR="006E6FF2" w:rsidRPr="004B4B53" w:rsidRDefault="006E6FF2" w:rsidP="00A46082">
            <w:pPr>
              <w:jc w:val="center"/>
              <w:rPr>
                <w:color w:val="000000"/>
              </w:rPr>
            </w:pPr>
            <w:r w:rsidRPr="004B4B53">
              <w:rPr>
                <w:color w:val="000000"/>
              </w:rPr>
              <w:t>01 06 05 01 10 0000 640</w:t>
            </w:r>
          </w:p>
        </w:tc>
        <w:tc>
          <w:tcPr>
            <w:tcW w:w="7020" w:type="dxa"/>
            <w:shd w:val="clear" w:color="auto" w:fill="auto"/>
            <w:vAlign w:val="center"/>
          </w:tcPr>
          <w:p w:rsidR="006E6FF2" w:rsidRPr="00CD5625" w:rsidRDefault="006E6FF2" w:rsidP="00A46082">
            <w:pPr>
              <w:jc w:val="both"/>
              <w:rPr>
                <w:color w:val="000000"/>
              </w:rPr>
            </w:pPr>
            <w:r w:rsidRPr="004B4B53">
              <w:rPr>
                <w:color w:val="000000"/>
              </w:rPr>
              <w:t xml:space="preserve">Возврат бюджетных кредитов, предоставленных юридическим лицам из бюджетов </w:t>
            </w:r>
            <w:r w:rsidRPr="004B4B53">
              <w:t xml:space="preserve">сельских </w:t>
            </w:r>
            <w:r w:rsidRPr="004B4B53">
              <w:rPr>
                <w:color w:val="000000"/>
              </w:rPr>
              <w:t>поселений в валюте Российской Федерации</w:t>
            </w:r>
          </w:p>
        </w:tc>
      </w:tr>
    </w:tbl>
    <w:p w:rsidR="006E6FF2" w:rsidRPr="008E723B" w:rsidRDefault="006E6FF2" w:rsidP="006E6FF2"/>
    <w:p w:rsidR="006E6FF2" w:rsidRPr="00511184" w:rsidRDefault="006E6FF2" w:rsidP="006E6FF2">
      <w:pPr>
        <w:jc w:val="both"/>
        <w:rPr>
          <w:b/>
        </w:rPr>
      </w:pPr>
    </w:p>
    <w:p w:rsidR="006E6FF2" w:rsidRDefault="006E6FF2" w:rsidP="006E6FF2"/>
    <w:tbl>
      <w:tblPr>
        <w:tblW w:w="9846" w:type="dxa"/>
        <w:tblInd w:w="93" w:type="dxa"/>
        <w:tblLook w:val="04A0"/>
      </w:tblPr>
      <w:tblGrid>
        <w:gridCol w:w="3417"/>
        <w:gridCol w:w="703"/>
        <w:gridCol w:w="458"/>
        <w:gridCol w:w="458"/>
        <w:gridCol w:w="1196"/>
        <w:gridCol w:w="309"/>
        <w:gridCol w:w="180"/>
        <w:gridCol w:w="431"/>
        <w:gridCol w:w="2694"/>
      </w:tblGrid>
      <w:tr w:rsidR="00ED0270" w:rsidRPr="00ED0270" w:rsidTr="0036796A">
        <w:trPr>
          <w:trHeight w:val="300"/>
        </w:trPr>
        <w:tc>
          <w:tcPr>
            <w:tcW w:w="3424" w:type="dxa"/>
            <w:tcBorders>
              <w:top w:val="nil"/>
              <w:left w:val="nil"/>
              <w:bottom w:val="nil"/>
              <w:right w:val="nil"/>
            </w:tcBorders>
            <w:shd w:val="clear" w:color="auto" w:fill="auto"/>
            <w:noWrap/>
            <w:vAlign w:val="bottom"/>
            <w:hideMark/>
          </w:tcPr>
          <w:p w:rsidR="00ED0270" w:rsidRPr="00ED0270" w:rsidRDefault="00ED0270" w:rsidP="00ED0270">
            <w:pPr>
              <w:rPr>
                <w:color w:val="000000"/>
              </w:rPr>
            </w:pPr>
          </w:p>
        </w:tc>
        <w:tc>
          <w:tcPr>
            <w:tcW w:w="695" w:type="dxa"/>
            <w:tcBorders>
              <w:top w:val="nil"/>
              <w:left w:val="nil"/>
              <w:bottom w:val="nil"/>
              <w:right w:val="nil"/>
            </w:tcBorders>
            <w:shd w:val="clear" w:color="auto" w:fill="auto"/>
            <w:noWrap/>
            <w:vAlign w:val="bottom"/>
            <w:hideMark/>
          </w:tcPr>
          <w:p w:rsidR="00ED0270" w:rsidRPr="00ED0270" w:rsidRDefault="00ED0270" w:rsidP="00ED0270">
            <w:pPr>
              <w:jc w:val="center"/>
              <w:rPr>
                <w:color w:val="000000"/>
              </w:rPr>
            </w:pPr>
          </w:p>
        </w:tc>
        <w:tc>
          <w:tcPr>
            <w:tcW w:w="455" w:type="dxa"/>
            <w:tcBorders>
              <w:top w:val="nil"/>
              <w:left w:val="nil"/>
              <w:bottom w:val="nil"/>
              <w:right w:val="nil"/>
            </w:tcBorders>
            <w:shd w:val="clear" w:color="auto" w:fill="auto"/>
            <w:noWrap/>
            <w:vAlign w:val="bottom"/>
            <w:hideMark/>
          </w:tcPr>
          <w:p w:rsidR="00ED0270" w:rsidRPr="00ED0270" w:rsidRDefault="00ED0270" w:rsidP="00ED0270">
            <w:pPr>
              <w:jc w:val="center"/>
              <w:rPr>
                <w:color w:val="000000"/>
              </w:rPr>
            </w:pPr>
          </w:p>
        </w:tc>
        <w:tc>
          <w:tcPr>
            <w:tcW w:w="455" w:type="dxa"/>
            <w:tcBorders>
              <w:top w:val="nil"/>
              <w:left w:val="nil"/>
              <w:bottom w:val="nil"/>
              <w:right w:val="nil"/>
            </w:tcBorders>
            <w:shd w:val="clear" w:color="auto" w:fill="auto"/>
            <w:noWrap/>
            <w:vAlign w:val="bottom"/>
            <w:hideMark/>
          </w:tcPr>
          <w:p w:rsidR="00ED0270" w:rsidRPr="00ED0270" w:rsidRDefault="00ED0270" w:rsidP="00ED0270">
            <w:pPr>
              <w:jc w:val="center"/>
              <w:rPr>
                <w:color w:val="000000"/>
              </w:rPr>
            </w:pPr>
          </w:p>
        </w:tc>
        <w:tc>
          <w:tcPr>
            <w:tcW w:w="1198" w:type="dxa"/>
            <w:tcBorders>
              <w:top w:val="nil"/>
              <w:left w:val="nil"/>
              <w:bottom w:val="nil"/>
              <w:right w:val="nil"/>
            </w:tcBorders>
            <w:shd w:val="clear" w:color="auto" w:fill="auto"/>
            <w:noWrap/>
            <w:vAlign w:val="bottom"/>
            <w:hideMark/>
          </w:tcPr>
          <w:p w:rsidR="00ED0270" w:rsidRPr="00ED0270" w:rsidRDefault="00ED0270" w:rsidP="00ED0270">
            <w:pPr>
              <w:rPr>
                <w:sz w:val="20"/>
                <w:szCs w:val="20"/>
              </w:rPr>
            </w:pPr>
          </w:p>
        </w:tc>
        <w:tc>
          <w:tcPr>
            <w:tcW w:w="489" w:type="dxa"/>
            <w:gridSpan w:val="2"/>
            <w:tcBorders>
              <w:top w:val="nil"/>
              <w:left w:val="nil"/>
              <w:bottom w:val="nil"/>
              <w:right w:val="nil"/>
            </w:tcBorders>
            <w:shd w:val="clear" w:color="auto" w:fill="auto"/>
            <w:noWrap/>
            <w:vAlign w:val="bottom"/>
            <w:hideMark/>
          </w:tcPr>
          <w:p w:rsidR="00ED0270" w:rsidRPr="00ED0270" w:rsidRDefault="00ED0270" w:rsidP="00ED0270">
            <w:pPr>
              <w:rPr>
                <w:sz w:val="20"/>
                <w:szCs w:val="20"/>
              </w:rPr>
            </w:pPr>
          </w:p>
        </w:tc>
        <w:tc>
          <w:tcPr>
            <w:tcW w:w="3130" w:type="dxa"/>
            <w:gridSpan w:val="2"/>
            <w:tcBorders>
              <w:top w:val="nil"/>
              <w:left w:val="nil"/>
              <w:bottom w:val="nil"/>
              <w:right w:val="nil"/>
            </w:tcBorders>
            <w:shd w:val="clear" w:color="auto" w:fill="auto"/>
            <w:noWrap/>
            <w:vAlign w:val="bottom"/>
            <w:hideMark/>
          </w:tcPr>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ED0270" w:rsidRPr="00ED0270" w:rsidRDefault="00ED0270" w:rsidP="00ED0270">
            <w:pPr>
              <w:jc w:val="right"/>
            </w:pPr>
            <w:r w:rsidRPr="00ED0270">
              <w:rPr>
                <w:sz w:val="22"/>
                <w:szCs w:val="22"/>
              </w:rPr>
              <w:t>Приложение № 6</w:t>
            </w:r>
          </w:p>
        </w:tc>
      </w:tr>
      <w:tr w:rsidR="00ED0270" w:rsidRPr="00ED0270" w:rsidTr="0036796A">
        <w:trPr>
          <w:trHeight w:val="300"/>
        </w:trPr>
        <w:tc>
          <w:tcPr>
            <w:tcW w:w="3424" w:type="dxa"/>
            <w:tcBorders>
              <w:top w:val="nil"/>
              <w:left w:val="nil"/>
              <w:bottom w:val="nil"/>
              <w:right w:val="nil"/>
            </w:tcBorders>
            <w:shd w:val="clear" w:color="auto" w:fill="auto"/>
            <w:noWrap/>
            <w:vAlign w:val="bottom"/>
            <w:hideMark/>
          </w:tcPr>
          <w:p w:rsidR="00ED0270" w:rsidRPr="00ED0270" w:rsidRDefault="00ED0270" w:rsidP="00ED0270">
            <w:pPr>
              <w:rPr>
                <w:sz w:val="20"/>
                <w:szCs w:val="20"/>
              </w:rPr>
            </w:pPr>
          </w:p>
        </w:tc>
        <w:tc>
          <w:tcPr>
            <w:tcW w:w="695" w:type="dxa"/>
            <w:tcBorders>
              <w:top w:val="nil"/>
              <w:left w:val="nil"/>
              <w:bottom w:val="nil"/>
              <w:right w:val="nil"/>
            </w:tcBorders>
            <w:shd w:val="clear" w:color="auto" w:fill="auto"/>
            <w:noWrap/>
            <w:vAlign w:val="bottom"/>
            <w:hideMark/>
          </w:tcPr>
          <w:p w:rsidR="00ED0270" w:rsidRPr="00ED0270" w:rsidRDefault="00ED0270" w:rsidP="00ED0270">
            <w:pPr>
              <w:rPr>
                <w:sz w:val="20"/>
                <w:szCs w:val="20"/>
              </w:rPr>
            </w:pPr>
          </w:p>
        </w:tc>
        <w:tc>
          <w:tcPr>
            <w:tcW w:w="455" w:type="dxa"/>
            <w:tcBorders>
              <w:top w:val="nil"/>
              <w:left w:val="nil"/>
              <w:bottom w:val="nil"/>
              <w:right w:val="nil"/>
            </w:tcBorders>
            <w:shd w:val="clear" w:color="auto" w:fill="auto"/>
            <w:noWrap/>
            <w:vAlign w:val="bottom"/>
            <w:hideMark/>
          </w:tcPr>
          <w:p w:rsidR="00ED0270" w:rsidRPr="00ED0270" w:rsidRDefault="00ED0270" w:rsidP="00ED0270">
            <w:pPr>
              <w:rPr>
                <w:sz w:val="20"/>
                <w:szCs w:val="20"/>
              </w:rPr>
            </w:pPr>
          </w:p>
        </w:tc>
        <w:tc>
          <w:tcPr>
            <w:tcW w:w="455" w:type="dxa"/>
            <w:tcBorders>
              <w:top w:val="nil"/>
              <w:left w:val="nil"/>
              <w:bottom w:val="nil"/>
              <w:right w:val="nil"/>
            </w:tcBorders>
            <w:shd w:val="clear" w:color="auto" w:fill="auto"/>
            <w:noWrap/>
            <w:vAlign w:val="bottom"/>
            <w:hideMark/>
          </w:tcPr>
          <w:p w:rsidR="00ED0270" w:rsidRPr="00ED0270" w:rsidRDefault="00ED0270" w:rsidP="00ED0270">
            <w:pPr>
              <w:rPr>
                <w:sz w:val="20"/>
                <w:szCs w:val="20"/>
              </w:rPr>
            </w:pPr>
          </w:p>
        </w:tc>
        <w:tc>
          <w:tcPr>
            <w:tcW w:w="1198" w:type="dxa"/>
            <w:tcBorders>
              <w:top w:val="nil"/>
              <w:left w:val="nil"/>
              <w:bottom w:val="nil"/>
              <w:right w:val="nil"/>
            </w:tcBorders>
            <w:shd w:val="clear" w:color="auto" w:fill="auto"/>
            <w:noWrap/>
            <w:vAlign w:val="bottom"/>
            <w:hideMark/>
          </w:tcPr>
          <w:p w:rsidR="00ED0270" w:rsidRPr="00ED0270" w:rsidRDefault="00ED0270" w:rsidP="00ED0270">
            <w:pPr>
              <w:rPr>
                <w:sz w:val="20"/>
                <w:szCs w:val="20"/>
              </w:rPr>
            </w:pPr>
          </w:p>
        </w:tc>
        <w:tc>
          <w:tcPr>
            <w:tcW w:w="489" w:type="dxa"/>
            <w:gridSpan w:val="2"/>
            <w:tcBorders>
              <w:top w:val="nil"/>
              <w:left w:val="nil"/>
              <w:bottom w:val="nil"/>
              <w:right w:val="nil"/>
            </w:tcBorders>
            <w:shd w:val="clear" w:color="auto" w:fill="auto"/>
            <w:noWrap/>
            <w:vAlign w:val="bottom"/>
            <w:hideMark/>
          </w:tcPr>
          <w:p w:rsidR="00ED0270" w:rsidRPr="00ED0270" w:rsidRDefault="00ED0270" w:rsidP="00ED0270">
            <w:pPr>
              <w:rPr>
                <w:sz w:val="20"/>
                <w:szCs w:val="20"/>
              </w:rPr>
            </w:pPr>
          </w:p>
        </w:tc>
        <w:tc>
          <w:tcPr>
            <w:tcW w:w="3130" w:type="dxa"/>
            <w:gridSpan w:val="2"/>
            <w:tcBorders>
              <w:top w:val="nil"/>
              <w:left w:val="nil"/>
              <w:bottom w:val="nil"/>
              <w:right w:val="nil"/>
            </w:tcBorders>
            <w:shd w:val="clear" w:color="auto" w:fill="auto"/>
            <w:noWrap/>
            <w:vAlign w:val="bottom"/>
            <w:hideMark/>
          </w:tcPr>
          <w:p w:rsidR="00ED0270" w:rsidRPr="00ED0270" w:rsidRDefault="00ED0270" w:rsidP="00ED0270">
            <w:pPr>
              <w:jc w:val="right"/>
            </w:pPr>
            <w:r w:rsidRPr="00ED0270">
              <w:rPr>
                <w:sz w:val="22"/>
                <w:szCs w:val="22"/>
              </w:rPr>
              <w:t>к решению Совета депутатов</w:t>
            </w:r>
          </w:p>
        </w:tc>
      </w:tr>
      <w:tr w:rsidR="00ED0270" w:rsidRPr="00ED0270" w:rsidTr="0036796A">
        <w:trPr>
          <w:trHeight w:val="300"/>
        </w:trPr>
        <w:tc>
          <w:tcPr>
            <w:tcW w:w="3424" w:type="dxa"/>
            <w:tcBorders>
              <w:top w:val="nil"/>
              <w:left w:val="nil"/>
              <w:bottom w:val="nil"/>
              <w:right w:val="nil"/>
            </w:tcBorders>
            <w:shd w:val="clear" w:color="auto" w:fill="auto"/>
            <w:noWrap/>
            <w:vAlign w:val="bottom"/>
            <w:hideMark/>
          </w:tcPr>
          <w:p w:rsidR="00ED0270" w:rsidRPr="00ED0270" w:rsidRDefault="00ED0270" w:rsidP="00ED0270">
            <w:pPr>
              <w:rPr>
                <w:sz w:val="20"/>
                <w:szCs w:val="20"/>
              </w:rPr>
            </w:pPr>
          </w:p>
        </w:tc>
        <w:tc>
          <w:tcPr>
            <w:tcW w:w="695" w:type="dxa"/>
            <w:tcBorders>
              <w:top w:val="nil"/>
              <w:left w:val="nil"/>
              <w:bottom w:val="nil"/>
              <w:right w:val="nil"/>
            </w:tcBorders>
            <w:shd w:val="clear" w:color="auto" w:fill="auto"/>
            <w:noWrap/>
            <w:vAlign w:val="bottom"/>
            <w:hideMark/>
          </w:tcPr>
          <w:p w:rsidR="00ED0270" w:rsidRPr="00ED0270" w:rsidRDefault="00ED0270" w:rsidP="00ED0270">
            <w:pPr>
              <w:rPr>
                <w:sz w:val="20"/>
                <w:szCs w:val="20"/>
              </w:rPr>
            </w:pPr>
          </w:p>
        </w:tc>
        <w:tc>
          <w:tcPr>
            <w:tcW w:w="455" w:type="dxa"/>
            <w:tcBorders>
              <w:top w:val="nil"/>
              <w:left w:val="nil"/>
              <w:bottom w:val="nil"/>
              <w:right w:val="nil"/>
            </w:tcBorders>
            <w:shd w:val="clear" w:color="auto" w:fill="auto"/>
            <w:noWrap/>
            <w:vAlign w:val="bottom"/>
            <w:hideMark/>
          </w:tcPr>
          <w:p w:rsidR="00ED0270" w:rsidRPr="00ED0270" w:rsidRDefault="00ED0270" w:rsidP="00ED0270">
            <w:pPr>
              <w:rPr>
                <w:sz w:val="20"/>
                <w:szCs w:val="20"/>
              </w:rPr>
            </w:pPr>
          </w:p>
        </w:tc>
        <w:tc>
          <w:tcPr>
            <w:tcW w:w="455" w:type="dxa"/>
            <w:tcBorders>
              <w:top w:val="nil"/>
              <w:left w:val="nil"/>
              <w:bottom w:val="nil"/>
              <w:right w:val="nil"/>
            </w:tcBorders>
            <w:shd w:val="clear" w:color="auto" w:fill="auto"/>
            <w:noWrap/>
            <w:vAlign w:val="bottom"/>
            <w:hideMark/>
          </w:tcPr>
          <w:p w:rsidR="00ED0270" w:rsidRPr="00ED0270" w:rsidRDefault="00ED0270" w:rsidP="00ED0270">
            <w:pPr>
              <w:rPr>
                <w:sz w:val="20"/>
                <w:szCs w:val="20"/>
              </w:rPr>
            </w:pPr>
          </w:p>
        </w:tc>
        <w:tc>
          <w:tcPr>
            <w:tcW w:w="1198" w:type="dxa"/>
            <w:tcBorders>
              <w:top w:val="nil"/>
              <w:left w:val="nil"/>
              <w:bottom w:val="nil"/>
              <w:right w:val="nil"/>
            </w:tcBorders>
            <w:shd w:val="clear" w:color="auto" w:fill="auto"/>
            <w:noWrap/>
            <w:vAlign w:val="bottom"/>
            <w:hideMark/>
          </w:tcPr>
          <w:p w:rsidR="00ED0270" w:rsidRPr="00ED0270" w:rsidRDefault="00ED0270" w:rsidP="00ED0270">
            <w:pPr>
              <w:rPr>
                <w:sz w:val="20"/>
                <w:szCs w:val="20"/>
              </w:rPr>
            </w:pPr>
          </w:p>
        </w:tc>
        <w:tc>
          <w:tcPr>
            <w:tcW w:w="489" w:type="dxa"/>
            <w:gridSpan w:val="2"/>
            <w:tcBorders>
              <w:top w:val="nil"/>
              <w:left w:val="nil"/>
              <w:bottom w:val="nil"/>
              <w:right w:val="nil"/>
            </w:tcBorders>
            <w:shd w:val="clear" w:color="auto" w:fill="auto"/>
            <w:noWrap/>
            <w:vAlign w:val="bottom"/>
            <w:hideMark/>
          </w:tcPr>
          <w:p w:rsidR="00ED0270" w:rsidRPr="00ED0270" w:rsidRDefault="00ED0270" w:rsidP="00ED0270">
            <w:pPr>
              <w:rPr>
                <w:sz w:val="20"/>
                <w:szCs w:val="20"/>
              </w:rPr>
            </w:pPr>
          </w:p>
        </w:tc>
        <w:tc>
          <w:tcPr>
            <w:tcW w:w="3130" w:type="dxa"/>
            <w:gridSpan w:val="2"/>
            <w:tcBorders>
              <w:top w:val="nil"/>
              <w:left w:val="nil"/>
              <w:bottom w:val="nil"/>
              <w:right w:val="nil"/>
            </w:tcBorders>
            <w:shd w:val="clear" w:color="auto" w:fill="auto"/>
            <w:noWrap/>
            <w:vAlign w:val="bottom"/>
            <w:hideMark/>
          </w:tcPr>
          <w:p w:rsidR="00ED0270" w:rsidRPr="00ED0270" w:rsidRDefault="00ED0270" w:rsidP="00ED0270">
            <w:pPr>
              <w:jc w:val="right"/>
            </w:pPr>
            <w:r w:rsidRPr="00ED0270">
              <w:rPr>
                <w:sz w:val="22"/>
                <w:szCs w:val="22"/>
              </w:rPr>
              <w:t>муниципального образования "Штанигуртское"</w:t>
            </w:r>
          </w:p>
        </w:tc>
      </w:tr>
      <w:tr w:rsidR="00ED0270" w:rsidRPr="00ED0270" w:rsidTr="0036796A">
        <w:trPr>
          <w:trHeight w:val="300"/>
        </w:trPr>
        <w:tc>
          <w:tcPr>
            <w:tcW w:w="3424" w:type="dxa"/>
            <w:tcBorders>
              <w:top w:val="nil"/>
              <w:left w:val="nil"/>
              <w:bottom w:val="nil"/>
              <w:right w:val="nil"/>
            </w:tcBorders>
            <w:shd w:val="clear" w:color="auto" w:fill="auto"/>
            <w:noWrap/>
            <w:vAlign w:val="bottom"/>
            <w:hideMark/>
          </w:tcPr>
          <w:p w:rsidR="00ED0270" w:rsidRPr="00ED0270" w:rsidRDefault="00ED0270" w:rsidP="00ED0270">
            <w:pPr>
              <w:rPr>
                <w:color w:val="000000"/>
              </w:rPr>
            </w:pPr>
          </w:p>
        </w:tc>
        <w:tc>
          <w:tcPr>
            <w:tcW w:w="695" w:type="dxa"/>
            <w:tcBorders>
              <w:top w:val="nil"/>
              <w:left w:val="nil"/>
              <w:bottom w:val="nil"/>
              <w:right w:val="nil"/>
            </w:tcBorders>
            <w:shd w:val="clear" w:color="auto" w:fill="auto"/>
            <w:noWrap/>
            <w:vAlign w:val="bottom"/>
            <w:hideMark/>
          </w:tcPr>
          <w:p w:rsidR="00ED0270" w:rsidRPr="00ED0270" w:rsidRDefault="00ED0270" w:rsidP="00ED0270">
            <w:pPr>
              <w:jc w:val="center"/>
              <w:rPr>
                <w:color w:val="000000"/>
              </w:rPr>
            </w:pPr>
          </w:p>
        </w:tc>
        <w:tc>
          <w:tcPr>
            <w:tcW w:w="455" w:type="dxa"/>
            <w:tcBorders>
              <w:top w:val="nil"/>
              <w:left w:val="nil"/>
              <w:bottom w:val="nil"/>
              <w:right w:val="nil"/>
            </w:tcBorders>
            <w:shd w:val="clear" w:color="auto" w:fill="auto"/>
            <w:noWrap/>
            <w:vAlign w:val="bottom"/>
            <w:hideMark/>
          </w:tcPr>
          <w:p w:rsidR="00ED0270" w:rsidRPr="00ED0270" w:rsidRDefault="00ED0270" w:rsidP="00ED0270">
            <w:pPr>
              <w:rPr>
                <w:color w:val="000000"/>
              </w:rPr>
            </w:pPr>
          </w:p>
        </w:tc>
        <w:tc>
          <w:tcPr>
            <w:tcW w:w="455" w:type="dxa"/>
            <w:tcBorders>
              <w:top w:val="nil"/>
              <w:left w:val="nil"/>
              <w:bottom w:val="nil"/>
              <w:right w:val="nil"/>
            </w:tcBorders>
            <w:shd w:val="clear" w:color="auto" w:fill="auto"/>
            <w:noWrap/>
            <w:vAlign w:val="bottom"/>
            <w:hideMark/>
          </w:tcPr>
          <w:p w:rsidR="00ED0270" w:rsidRPr="00ED0270" w:rsidRDefault="00ED0270" w:rsidP="00ED0270">
            <w:pPr>
              <w:rPr>
                <w:color w:val="000000"/>
              </w:rPr>
            </w:pPr>
          </w:p>
        </w:tc>
        <w:tc>
          <w:tcPr>
            <w:tcW w:w="1198" w:type="dxa"/>
            <w:tcBorders>
              <w:top w:val="nil"/>
              <w:left w:val="nil"/>
              <w:bottom w:val="nil"/>
              <w:right w:val="nil"/>
            </w:tcBorders>
            <w:shd w:val="clear" w:color="auto" w:fill="auto"/>
            <w:noWrap/>
            <w:vAlign w:val="bottom"/>
            <w:hideMark/>
          </w:tcPr>
          <w:p w:rsidR="00ED0270" w:rsidRPr="00ED0270" w:rsidRDefault="00ED0270" w:rsidP="00ED0270">
            <w:pPr>
              <w:rPr>
                <w:color w:val="000000"/>
              </w:rPr>
            </w:pPr>
          </w:p>
        </w:tc>
        <w:tc>
          <w:tcPr>
            <w:tcW w:w="489" w:type="dxa"/>
            <w:gridSpan w:val="2"/>
            <w:tcBorders>
              <w:top w:val="nil"/>
              <w:left w:val="nil"/>
              <w:bottom w:val="nil"/>
              <w:right w:val="nil"/>
            </w:tcBorders>
            <w:shd w:val="clear" w:color="auto" w:fill="auto"/>
            <w:noWrap/>
            <w:vAlign w:val="bottom"/>
            <w:hideMark/>
          </w:tcPr>
          <w:p w:rsidR="00ED0270" w:rsidRPr="00ED0270" w:rsidRDefault="00ED0270" w:rsidP="00ED0270">
            <w:pPr>
              <w:rPr>
                <w:color w:val="000000"/>
              </w:rPr>
            </w:pPr>
          </w:p>
        </w:tc>
        <w:tc>
          <w:tcPr>
            <w:tcW w:w="3130" w:type="dxa"/>
            <w:gridSpan w:val="2"/>
            <w:tcBorders>
              <w:top w:val="nil"/>
              <w:left w:val="nil"/>
              <w:bottom w:val="nil"/>
              <w:right w:val="nil"/>
            </w:tcBorders>
            <w:shd w:val="clear" w:color="auto" w:fill="auto"/>
            <w:noWrap/>
            <w:vAlign w:val="bottom"/>
            <w:hideMark/>
          </w:tcPr>
          <w:p w:rsidR="00ED0270" w:rsidRPr="00ED0270" w:rsidRDefault="00ED0270" w:rsidP="00ED0270">
            <w:pPr>
              <w:jc w:val="right"/>
            </w:pPr>
            <w:proofErr w:type="spellStart"/>
            <w:r w:rsidRPr="00ED0270">
              <w:rPr>
                <w:sz w:val="22"/>
                <w:szCs w:val="22"/>
              </w:rPr>
              <w:t>Глазовского</w:t>
            </w:r>
            <w:proofErr w:type="spellEnd"/>
            <w:r w:rsidRPr="00ED0270">
              <w:rPr>
                <w:sz w:val="22"/>
                <w:szCs w:val="22"/>
              </w:rPr>
              <w:t xml:space="preserve"> района Удмуртской Республики</w:t>
            </w:r>
          </w:p>
        </w:tc>
      </w:tr>
      <w:tr w:rsidR="00ED0270" w:rsidRPr="00ED0270" w:rsidTr="0036796A">
        <w:trPr>
          <w:trHeight w:val="300"/>
        </w:trPr>
        <w:tc>
          <w:tcPr>
            <w:tcW w:w="3424" w:type="dxa"/>
            <w:tcBorders>
              <w:top w:val="nil"/>
              <w:left w:val="nil"/>
              <w:bottom w:val="nil"/>
              <w:right w:val="nil"/>
            </w:tcBorders>
            <w:shd w:val="clear" w:color="auto" w:fill="auto"/>
            <w:noWrap/>
            <w:vAlign w:val="bottom"/>
            <w:hideMark/>
          </w:tcPr>
          <w:p w:rsidR="00ED0270" w:rsidRPr="00ED0270" w:rsidRDefault="00ED0270" w:rsidP="00ED0270">
            <w:pPr>
              <w:rPr>
                <w:color w:val="000000"/>
              </w:rPr>
            </w:pPr>
          </w:p>
        </w:tc>
        <w:tc>
          <w:tcPr>
            <w:tcW w:w="695" w:type="dxa"/>
            <w:tcBorders>
              <w:top w:val="nil"/>
              <w:left w:val="nil"/>
              <w:bottom w:val="nil"/>
              <w:right w:val="nil"/>
            </w:tcBorders>
            <w:shd w:val="clear" w:color="auto" w:fill="auto"/>
            <w:noWrap/>
            <w:vAlign w:val="bottom"/>
            <w:hideMark/>
          </w:tcPr>
          <w:p w:rsidR="00ED0270" w:rsidRPr="00ED0270" w:rsidRDefault="00ED0270" w:rsidP="00ED0270">
            <w:pPr>
              <w:jc w:val="center"/>
              <w:rPr>
                <w:color w:val="000000"/>
              </w:rPr>
            </w:pPr>
          </w:p>
        </w:tc>
        <w:tc>
          <w:tcPr>
            <w:tcW w:w="455" w:type="dxa"/>
            <w:tcBorders>
              <w:top w:val="nil"/>
              <w:left w:val="nil"/>
              <w:bottom w:val="nil"/>
              <w:right w:val="nil"/>
            </w:tcBorders>
            <w:shd w:val="clear" w:color="auto" w:fill="auto"/>
            <w:noWrap/>
            <w:vAlign w:val="bottom"/>
            <w:hideMark/>
          </w:tcPr>
          <w:p w:rsidR="00ED0270" w:rsidRPr="00ED0270" w:rsidRDefault="00ED0270" w:rsidP="00ED0270">
            <w:pPr>
              <w:jc w:val="center"/>
              <w:rPr>
                <w:color w:val="000000"/>
              </w:rPr>
            </w:pPr>
          </w:p>
        </w:tc>
        <w:tc>
          <w:tcPr>
            <w:tcW w:w="455" w:type="dxa"/>
            <w:tcBorders>
              <w:top w:val="nil"/>
              <w:left w:val="nil"/>
              <w:bottom w:val="nil"/>
              <w:right w:val="nil"/>
            </w:tcBorders>
            <w:shd w:val="clear" w:color="auto" w:fill="auto"/>
            <w:noWrap/>
            <w:vAlign w:val="bottom"/>
            <w:hideMark/>
          </w:tcPr>
          <w:p w:rsidR="00ED0270" w:rsidRPr="00ED0270" w:rsidRDefault="00ED0270" w:rsidP="00ED0270">
            <w:pPr>
              <w:jc w:val="center"/>
              <w:rPr>
                <w:color w:val="000000"/>
              </w:rPr>
            </w:pPr>
          </w:p>
        </w:tc>
        <w:tc>
          <w:tcPr>
            <w:tcW w:w="1198" w:type="dxa"/>
            <w:tcBorders>
              <w:top w:val="nil"/>
              <w:left w:val="nil"/>
              <w:bottom w:val="nil"/>
              <w:right w:val="nil"/>
            </w:tcBorders>
            <w:shd w:val="clear" w:color="auto" w:fill="auto"/>
            <w:noWrap/>
            <w:vAlign w:val="bottom"/>
            <w:hideMark/>
          </w:tcPr>
          <w:p w:rsidR="00ED0270" w:rsidRPr="00ED0270" w:rsidRDefault="00ED0270" w:rsidP="00ED0270">
            <w:pPr>
              <w:jc w:val="center"/>
              <w:rPr>
                <w:color w:val="000000"/>
              </w:rPr>
            </w:pPr>
          </w:p>
        </w:tc>
        <w:tc>
          <w:tcPr>
            <w:tcW w:w="489" w:type="dxa"/>
            <w:gridSpan w:val="2"/>
            <w:tcBorders>
              <w:top w:val="nil"/>
              <w:left w:val="nil"/>
              <w:bottom w:val="nil"/>
              <w:right w:val="nil"/>
            </w:tcBorders>
            <w:shd w:val="clear" w:color="auto" w:fill="auto"/>
            <w:noWrap/>
            <w:vAlign w:val="bottom"/>
            <w:hideMark/>
          </w:tcPr>
          <w:p w:rsidR="00ED0270" w:rsidRPr="00ED0270" w:rsidRDefault="00ED0270" w:rsidP="00ED0270">
            <w:pPr>
              <w:jc w:val="center"/>
              <w:rPr>
                <w:color w:val="000000"/>
              </w:rPr>
            </w:pPr>
          </w:p>
        </w:tc>
        <w:tc>
          <w:tcPr>
            <w:tcW w:w="3130" w:type="dxa"/>
            <w:gridSpan w:val="2"/>
            <w:tcBorders>
              <w:top w:val="nil"/>
              <w:left w:val="nil"/>
              <w:bottom w:val="nil"/>
              <w:right w:val="nil"/>
            </w:tcBorders>
            <w:shd w:val="clear" w:color="auto" w:fill="auto"/>
            <w:noWrap/>
            <w:vAlign w:val="bottom"/>
            <w:hideMark/>
          </w:tcPr>
          <w:p w:rsidR="00ED0270" w:rsidRPr="00ED0270" w:rsidRDefault="00ED0270" w:rsidP="00ED0270">
            <w:pPr>
              <w:jc w:val="right"/>
            </w:pPr>
            <w:r w:rsidRPr="00ED0270">
              <w:rPr>
                <w:sz w:val="22"/>
                <w:szCs w:val="22"/>
              </w:rPr>
              <w:t>от__ ________ 2015 года  №_____</w:t>
            </w:r>
          </w:p>
        </w:tc>
      </w:tr>
      <w:tr w:rsidR="00ED0270" w:rsidRPr="00ED0270" w:rsidTr="0036796A">
        <w:trPr>
          <w:trHeight w:val="1020"/>
        </w:trPr>
        <w:tc>
          <w:tcPr>
            <w:tcW w:w="9846" w:type="dxa"/>
            <w:gridSpan w:val="9"/>
            <w:tcBorders>
              <w:top w:val="nil"/>
              <w:left w:val="nil"/>
              <w:bottom w:val="nil"/>
              <w:right w:val="nil"/>
            </w:tcBorders>
            <w:shd w:val="clear" w:color="auto" w:fill="auto"/>
            <w:vAlign w:val="center"/>
            <w:hideMark/>
          </w:tcPr>
          <w:p w:rsidR="00ED0270" w:rsidRPr="00ED0270" w:rsidRDefault="00ED0270" w:rsidP="00ED0270">
            <w:pPr>
              <w:jc w:val="center"/>
              <w:rPr>
                <w:b/>
                <w:bCs/>
                <w:sz w:val="26"/>
                <w:szCs w:val="26"/>
              </w:rPr>
            </w:pPr>
            <w:r w:rsidRPr="00ED0270">
              <w:rPr>
                <w:b/>
                <w:bCs/>
                <w:sz w:val="26"/>
                <w:szCs w:val="26"/>
              </w:rPr>
              <w:t xml:space="preserve">Ведомственная структура расходов бюджета поселения "Штанигуртское"  </w:t>
            </w:r>
            <w:proofErr w:type="spellStart"/>
            <w:r w:rsidRPr="00ED0270">
              <w:rPr>
                <w:b/>
                <w:bCs/>
                <w:sz w:val="26"/>
                <w:szCs w:val="26"/>
              </w:rPr>
              <w:t>Глазовского</w:t>
            </w:r>
            <w:proofErr w:type="spellEnd"/>
            <w:r w:rsidRPr="00ED0270">
              <w:rPr>
                <w:b/>
                <w:bCs/>
                <w:sz w:val="26"/>
                <w:szCs w:val="26"/>
              </w:rPr>
              <w:t xml:space="preserve"> района на 2016 год</w:t>
            </w:r>
          </w:p>
        </w:tc>
      </w:tr>
      <w:tr w:rsidR="00ED0270" w:rsidRPr="00ED0270" w:rsidTr="0036796A">
        <w:trPr>
          <w:trHeight w:val="300"/>
        </w:trPr>
        <w:tc>
          <w:tcPr>
            <w:tcW w:w="3424" w:type="dxa"/>
            <w:tcBorders>
              <w:top w:val="nil"/>
              <w:left w:val="nil"/>
              <w:bottom w:val="nil"/>
              <w:right w:val="nil"/>
            </w:tcBorders>
            <w:shd w:val="clear" w:color="auto" w:fill="auto"/>
            <w:noWrap/>
            <w:vAlign w:val="bottom"/>
            <w:hideMark/>
          </w:tcPr>
          <w:p w:rsidR="00ED0270" w:rsidRPr="00ED0270" w:rsidRDefault="00ED0270" w:rsidP="00ED0270">
            <w:pPr>
              <w:rPr>
                <w:color w:val="000000"/>
              </w:rPr>
            </w:pPr>
          </w:p>
        </w:tc>
        <w:tc>
          <w:tcPr>
            <w:tcW w:w="695" w:type="dxa"/>
            <w:tcBorders>
              <w:top w:val="nil"/>
              <w:left w:val="nil"/>
              <w:bottom w:val="nil"/>
              <w:right w:val="nil"/>
            </w:tcBorders>
            <w:shd w:val="clear" w:color="auto" w:fill="auto"/>
            <w:noWrap/>
            <w:vAlign w:val="bottom"/>
            <w:hideMark/>
          </w:tcPr>
          <w:p w:rsidR="00ED0270" w:rsidRPr="00ED0270" w:rsidRDefault="00ED0270" w:rsidP="00ED0270">
            <w:pPr>
              <w:jc w:val="center"/>
              <w:rPr>
                <w:color w:val="000000"/>
              </w:rPr>
            </w:pPr>
          </w:p>
        </w:tc>
        <w:tc>
          <w:tcPr>
            <w:tcW w:w="455" w:type="dxa"/>
            <w:tcBorders>
              <w:top w:val="nil"/>
              <w:left w:val="nil"/>
              <w:bottom w:val="nil"/>
              <w:right w:val="nil"/>
            </w:tcBorders>
            <w:shd w:val="clear" w:color="auto" w:fill="auto"/>
            <w:noWrap/>
            <w:vAlign w:val="bottom"/>
            <w:hideMark/>
          </w:tcPr>
          <w:p w:rsidR="00ED0270" w:rsidRPr="00ED0270" w:rsidRDefault="00ED0270" w:rsidP="00ED0270">
            <w:pPr>
              <w:jc w:val="center"/>
              <w:rPr>
                <w:color w:val="000000"/>
              </w:rPr>
            </w:pPr>
          </w:p>
        </w:tc>
        <w:tc>
          <w:tcPr>
            <w:tcW w:w="455" w:type="dxa"/>
            <w:tcBorders>
              <w:top w:val="nil"/>
              <w:left w:val="nil"/>
              <w:bottom w:val="nil"/>
              <w:right w:val="nil"/>
            </w:tcBorders>
            <w:shd w:val="clear" w:color="auto" w:fill="auto"/>
            <w:noWrap/>
            <w:vAlign w:val="bottom"/>
            <w:hideMark/>
          </w:tcPr>
          <w:p w:rsidR="00ED0270" w:rsidRPr="00ED0270" w:rsidRDefault="00ED0270" w:rsidP="00ED0270">
            <w:pPr>
              <w:jc w:val="center"/>
              <w:rPr>
                <w:color w:val="000000"/>
              </w:rPr>
            </w:pPr>
          </w:p>
        </w:tc>
        <w:tc>
          <w:tcPr>
            <w:tcW w:w="1507" w:type="dxa"/>
            <w:gridSpan w:val="2"/>
            <w:tcBorders>
              <w:top w:val="nil"/>
              <w:left w:val="nil"/>
              <w:bottom w:val="nil"/>
              <w:right w:val="nil"/>
            </w:tcBorders>
            <w:shd w:val="clear" w:color="auto" w:fill="auto"/>
            <w:noWrap/>
            <w:vAlign w:val="bottom"/>
            <w:hideMark/>
          </w:tcPr>
          <w:p w:rsidR="00ED0270" w:rsidRPr="00ED0270" w:rsidRDefault="00ED0270" w:rsidP="00ED0270">
            <w:pPr>
              <w:jc w:val="center"/>
              <w:rPr>
                <w:color w:val="000000"/>
              </w:rPr>
            </w:pPr>
          </w:p>
        </w:tc>
        <w:tc>
          <w:tcPr>
            <w:tcW w:w="611" w:type="dxa"/>
            <w:gridSpan w:val="2"/>
            <w:tcBorders>
              <w:top w:val="nil"/>
              <w:left w:val="nil"/>
              <w:bottom w:val="nil"/>
              <w:right w:val="nil"/>
            </w:tcBorders>
            <w:shd w:val="clear" w:color="auto" w:fill="auto"/>
            <w:noWrap/>
            <w:vAlign w:val="bottom"/>
            <w:hideMark/>
          </w:tcPr>
          <w:p w:rsidR="00ED0270" w:rsidRPr="00ED0270" w:rsidRDefault="00ED0270" w:rsidP="00ED0270">
            <w:pPr>
              <w:jc w:val="center"/>
              <w:rPr>
                <w:color w:val="000000"/>
              </w:rPr>
            </w:pPr>
          </w:p>
        </w:tc>
        <w:tc>
          <w:tcPr>
            <w:tcW w:w="2699" w:type="dxa"/>
            <w:tcBorders>
              <w:top w:val="nil"/>
              <w:left w:val="nil"/>
              <w:bottom w:val="nil"/>
              <w:right w:val="nil"/>
            </w:tcBorders>
            <w:shd w:val="clear" w:color="auto" w:fill="auto"/>
            <w:noWrap/>
            <w:vAlign w:val="bottom"/>
            <w:hideMark/>
          </w:tcPr>
          <w:p w:rsidR="00ED0270" w:rsidRPr="00ED0270" w:rsidRDefault="00ED0270" w:rsidP="00ED0270">
            <w:pPr>
              <w:jc w:val="right"/>
              <w:rPr>
                <w:color w:val="000000"/>
              </w:rPr>
            </w:pPr>
            <w:r w:rsidRPr="00ED0270">
              <w:rPr>
                <w:color w:val="000000"/>
                <w:sz w:val="22"/>
                <w:szCs w:val="22"/>
              </w:rPr>
              <w:t>тыс. руб.</w:t>
            </w:r>
          </w:p>
        </w:tc>
      </w:tr>
      <w:tr w:rsidR="00ED0270" w:rsidRPr="00ED0270" w:rsidTr="0036796A">
        <w:trPr>
          <w:trHeight w:val="1155"/>
        </w:trPr>
        <w:tc>
          <w:tcPr>
            <w:tcW w:w="3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270" w:rsidRPr="00ED0270" w:rsidRDefault="00ED0270" w:rsidP="00ED0270">
            <w:pPr>
              <w:jc w:val="center"/>
              <w:rPr>
                <w:sz w:val="20"/>
                <w:szCs w:val="20"/>
              </w:rPr>
            </w:pPr>
            <w:r w:rsidRPr="00ED0270">
              <w:rPr>
                <w:sz w:val="20"/>
                <w:szCs w:val="20"/>
              </w:rPr>
              <w:t>Название</w:t>
            </w:r>
          </w:p>
        </w:tc>
        <w:tc>
          <w:tcPr>
            <w:tcW w:w="695" w:type="dxa"/>
            <w:tcBorders>
              <w:top w:val="single" w:sz="4" w:space="0" w:color="auto"/>
              <w:left w:val="nil"/>
              <w:bottom w:val="single" w:sz="4" w:space="0" w:color="auto"/>
              <w:right w:val="single" w:sz="4" w:space="0" w:color="auto"/>
            </w:tcBorders>
            <w:shd w:val="clear" w:color="auto" w:fill="auto"/>
            <w:vAlign w:val="center"/>
            <w:hideMark/>
          </w:tcPr>
          <w:p w:rsidR="00ED0270" w:rsidRPr="00ED0270" w:rsidRDefault="00ED0270" w:rsidP="00ED0270">
            <w:pPr>
              <w:jc w:val="center"/>
              <w:rPr>
                <w:sz w:val="20"/>
                <w:szCs w:val="20"/>
              </w:rPr>
            </w:pPr>
            <w:r w:rsidRPr="00ED0270">
              <w:rPr>
                <w:sz w:val="20"/>
                <w:szCs w:val="20"/>
              </w:rPr>
              <w:t>Глава</w:t>
            </w:r>
          </w:p>
        </w:tc>
        <w:tc>
          <w:tcPr>
            <w:tcW w:w="455" w:type="dxa"/>
            <w:tcBorders>
              <w:top w:val="single" w:sz="4" w:space="0" w:color="auto"/>
              <w:left w:val="nil"/>
              <w:bottom w:val="single" w:sz="4" w:space="0" w:color="auto"/>
              <w:right w:val="single" w:sz="4" w:space="0" w:color="auto"/>
            </w:tcBorders>
            <w:shd w:val="clear" w:color="auto" w:fill="auto"/>
            <w:textDirection w:val="btLr"/>
            <w:vAlign w:val="center"/>
            <w:hideMark/>
          </w:tcPr>
          <w:p w:rsidR="00ED0270" w:rsidRPr="00ED0270" w:rsidRDefault="00ED0270" w:rsidP="00ED0270">
            <w:pPr>
              <w:jc w:val="center"/>
              <w:rPr>
                <w:sz w:val="20"/>
                <w:szCs w:val="20"/>
              </w:rPr>
            </w:pPr>
            <w:r w:rsidRPr="00ED0270">
              <w:rPr>
                <w:sz w:val="20"/>
                <w:szCs w:val="20"/>
              </w:rPr>
              <w:t>Раздел</w:t>
            </w:r>
          </w:p>
        </w:tc>
        <w:tc>
          <w:tcPr>
            <w:tcW w:w="455" w:type="dxa"/>
            <w:tcBorders>
              <w:top w:val="single" w:sz="4" w:space="0" w:color="auto"/>
              <w:left w:val="nil"/>
              <w:bottom w:val="single" w:sz="4" w:space="0" w:color="auto"/>
              <w:right w:val="single" w:sz="4" w:space="0" w:color="auto"/>
            </w:tcBorders>
            <w:shd w:val="clear" w:color="auto" w:fill="auto"/>
            <w:textDirection w:val="btLr"/>
            <w:vAlign w:val="center"/>
            <w:hideMark/>
          </w:tcPr>
          <w:p w:rsidR="00ED0270" w:rsidRPr="00ED0270" w:rsidRDefault="00ED0270" w:rsidP="00ED0270">
            <w:pPr>
              <w:jc w:val="center"/>
              <w:rPr>
                <w:sz w:val="20"/>
                <w:szCs w:val="20"/>
              </w:rPr>
            </w:pPr>
            <w:r w:rsidRPr="00ED0270">
              <w:rPr>
                <w:sz w:val="20"/>
                <w:szCs w:val="20"/>
              </w:rPr>
              <w:t>Подраздел</w:t>
            </w:r>
          </w:p>
        </w:tc>
        <w:tc>
          <w:tcPr>
            <w:tcW w:w="1507" w:type="dxa"/>
            <w:gridSpan w:val="2"/>
            <w:tcBorders>
              <w:top w:val="single" w:sz="4" w:space="0" w:color="auto"/>
              <w:left w:val="nil"/>
              <w:bottom w:val="single" w:sz="4" w:space="0" w:color="auto"/>
              <w:right w:val="single" w:sz="4" w:space="0" w:color="auto"/>
            </w:tcBorders>
            <w:shd w:val="clear" w:color="auto" w:fill="auto"/>
            <w:vAlign w:val="center"/>
            <w:hideMark/>
          </w:tcPr>
          <w:p w:rsidR="00ED0270" w:rsidRPr="00ED0270" w:rsidRDefault="00ED0270" w:rsidP="00ED0270">
            <w:pPr>
              <w:jc w:val="center"/>
              <w:rPr>
                <w:sz w:val="20"/>
                <w:szCs w:val="20"/>
              </w:rPr>
            </w:pPr>
            <w:r w:rsidRPr="00ED0270">
              <w:rPr>
                <w:sz w:val="20"/>
                <w:szCs w:val="20"/>
              </w:rPr>
              <w:t>Целевая статья</w:t>
            </w:r>
          </w:p>
        </w:tc>
        <w:tc>
          <w:tcPr>
            <w:tcW w:w="611"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ED0270" w:rsidRPr="00ED0270" w:rsidRDefault="00ED0270" w:rsidP="00ED0270">
            <w:pPr>
              <w:jc w:val="center"/>
              <w:rPr>
                <w:sz w:val="20"/>
                <w:szCs w:val="20"/>
              </w:rPr>
            </w:pPr>
            <w:r w:rsidRPr="00ED0270">
              <w:rPr>
                <w:sz w:val="20"/>
                <w:szCs w:val="20"/>
              </w:rPr>
              <w:t>Вид расходов</w:t>
            </w:r>
          </w:p>
        </w:tc>
        <w:tc>
          <w:tcPr>
            <w:tcW w:w="2699" w:type="dxa"/>
            <w:tcBorders>
              <w:top w:val="single" w:sz="4" w:space="0" w:color="auto"/>
              <w:left w:val="nil"/>
              <w:bottom w:val="single" w:sz="4" w:space="0" w:color="auto"/>
              <w:right w:val="single" w:sz="4" w:space="0" w:color="auto"/>
            </w:tcBorders>
            <w:shd w:val="clear" w:color="auto" w:fill="auto"/>
            <w:vAlign w:val="center"/>
            <w:hideMark/>
          </w:tcPr>
          <w:p w:rsidR="00ED0270" w:rsidRPr="00ED0270" w:rsidRDefault="00ED0270" w:rsidP="00ED0270">
            <w:pPr>
              <w:jc w:val="center"/>
              <w:rPr>
                <w:sz w:val="20"/>
                <w:szCs w:val="20"/>
              </w:rPr>
            </w:pPr>
            <w:r w:rsidRPr="00ED0270">
              <w:rPr>
                <w:sz w:val="20"/>
                <w:szCs w:val="20"/>
              </w:rPr>
              <w:t>Сумма на 2016 год</w:t>
            </w:r>
          </w:p>
        </w:tc>
      </w:tr>
      <w:tr w:rsidR="00ED0270" w:rsidRPr="00ED0270" w:rsidTr="0036796A">
        <w:trPr>
          <w:trHeight w:val="28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Администрация МО "Штанигуртское"</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2588,8</w:t>
            </w:r>
          </w:p>
        </w:tc>
      </w:tr>
      <w:tr w:rsidR="00ED0270" w:rsidRPr="00ED0270" w:rsidTr="0036796A">
        <w:trPr>
          <w:trHeight w:val="28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Общегосударственные вопросы</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1344,5</w:t>
            </w:r>
          </w:p>
        </w:tc>
      </w:tr>
      <w:tr w:rsidR="00ED0270" w:rsidRPr="00ED0270" w:rsidTr="0036796A">
        <w:trPr>
          <w:trHeight w:val="72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Функционирование высшего должностного лица субъекта Российской Федерации и муниципального образования</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02</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543,7</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proofErr w:type="spellStart"/>
            <w:r w:rsidRPr="00ED0270">
              <w:rPr>
                <w:b/>
                <w:bCs/>
                <w:sz w:val="18"/>
                <w:szCs w:val="18"/>
              </w:rPr>
              <w:t>Непрограммные</w:t>
            </w:r>
            <w:proofErr w:type="spellEnd"/>
            <w:r w:rsidRPr="00ED0270">
              <w:rPr>
                <w:b/>
                <w:bCs/>
                <w:sz w:val="18"/>
                <w:szCs w:val="18"/>
              </w:rPr>
              <w:t xml:space="preserve"> направления деятельности</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02</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9900000000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543,7</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Глава муниципального образования</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02</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9900060010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543,7</w:t>
            </w:r>
          </w:p>
        </w:tc>
      </w:tr>
      <w:tr w:rsidR="00ED0270" w:rsidRPr="00ED0270" w:rsidTr="0036796A">
        <w:trPr>
          <w:trHeight w:val="49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sz w:val="18"/>
                <w:szCs w:val="18"/>
              </w:rPr>
            </w:pPr>
            <w:r w:rsidRPr="00ED0270">
              <w:rPr>
                <w:sz w:val="18"/>
                <w:szCs w:val="18"/>
              </w:rPr>
              <w:t>Фонд оплаты труда государственных (муниципальных) органов</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02</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9900060010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121</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sz w:val="20"/>
                <w:szCs w:val="20"/>
              </w:rPr>
            </w:pPr>
            <w:r w:rsidRPr="00ED0270">
              <w:rPr>
                <w:sz w:val="20"/>
                <w:szCs w:val="20"/>
              </w:rPr>
              <w:t>543,7</w:t>
            </w:r>
          </w:p>
        </w:tc>
      </w:tr>
      <w:tr w:rsidR="00ED0270" w:rsidRPr="00ED0270" w:rsidTr="0036796A">
        <w:trPr>
          <w:trHeight w:val="72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03</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10</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proofErr w:type="spellStart"/>
            <w:r w:rsidRPr="00ED0270">
              <w:rPr>
                <w:b/>
                <w:bCs/>
                <w:sz w:val="18"/>
                <w:szCs w:val="18"/>
              </w:rPr>
              <w:t>Непрограммные</w:t>
            </w:r>
            <w:proofErr w:type="spellEnd"/>
            <w:r w:rsidRPr="00ED0270">
              <w:rPr>
                <w:b/>
                <w:bCs/>
                <w:sz w:val="18"/>
                <w:szCs w:val="18"/>
              </w:rPr>
              <w:t xml:space="preserve"> направления деятельности</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03</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9900000000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10</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Депутаты представительного органа муниципального образования</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03</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9900060040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10</w:t>
            </w:r>
          </w:p>
        </w:tc>
      </w:tr>
      <w:tr w:rsidR="00ED0270" w:rsidRPr="00ED0270" w:rsidTr="0036796A">
        <w:trPr>
          <w:trHeight w:val="49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sz w:val="18"/>
                <w:szCs w:val="18"/>
              </w:rPr>
            </w:pPr>
            <w:r w:rsidRPr="00ED0270">
              <w:rPr>
                <w:sz w:val="18"/>
                <w:szCs w:val="18"/>
              </w:rPr>
              <w:t>Иные выплаты персоналу государственных (муниципальных) органов, за исключением фонда оплаты труда</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03</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9900060040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122</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sz w:val="20"/>
                <w:szCs w:val="20"/>
              </w:rPr>
            </w:pPr>
            <w:r w:rsidRPr="00ED0270">
              <w:rPr>
                <w:sz w:val="20"/>
                <w:szCs w:val="20"/>
              </w:rPr>
              <w:t>10</w:t>
            </w:r>
          </w:p>
        </w:tc>
      </w:tr>
      <w:tr w:rsidR="00ED0270" w:rsidRPr="00ED0270" w:rsidTr="0036796A">
        <w:trPr>
          <w:trHeight w:val="96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04</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769,8</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proofErr w:type="spellStart"/>
            <w:r w:rsidRPr="00ED0270">
              <w:rPr>
                <w:b/>
                <w:bCs/>
                <w:sz w:val="18"/>
                <w:szCs w:val="18"/>
              </w:rPr>
              <w:t>Непрограммные</w:t>
            </w:r>
            <w:proofErr w:type="spellEnd"/>
            <w:r w:rsidRPr="00ED0270">
              <w:rPr>
                <w:b/>
                <w:bCs/>
                <w:sz w:val="18"/>
                <w:szCs w:val="18"/>
              </w:rPr>
              <w:t xml:space="preserve"> направления деятельности</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04</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9900000000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769,8</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Центральный аппарат</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04</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9900060030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769</w:t>
            </w:r>
          </w:p>
        </w:tc>
      </w:tr>
      <w:tr w:rsidR="00ED0270" w:rsidRPr="00ED0270" w:rsidTr="0036796A">
        <w:trPr>
          <w:trHeight w:val="566"/>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sz w:val="18"/>
                <w:szCs w:val="18"/>
              </w:rPr>
            </w:pPr>
            <w:r w:rsidRPr="00ED0270">
              <w:rPr>
                <w:sz w:val="18"/>
                <w:szCs w:val="18"/>
              </w:rPr>
              <w:t>Фонд оплаты труда государственных (муниципальных) органов</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04</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9900060030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121</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sz w:val="20"/>
                <w:szCs w:val="20"/>
              </w:rPr>
            </w:pPr>
            <w:r w:rsidRPr="00ED0270">
              <w:rPr>
                <w:sz w:val="20"/>
                <w:szCs w:val="20"/>
              </w:rPr>
              <w:t>604,7</w:t>
            </w:r>
          </w:p>
        </w:tc>
      </w:tr>
      <w:tr w:rsidR="00ED0270" w:rsidRPr="00ED0270" w:rsidTr="0036796A">
        <w:trPr>
          <w:trHeight w:val="49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sz w:val="18"/>
                <w:szCs w:val="18"/>
              </w:rPr>
            </w:pPr>
            <w:r w:rsidRPr="00ED0270">
              <w:rPr>
                <w:sz w:val="18"/>
                <w:szCs w:val="18"/>
              </w:rPr>
              <w:t>Закупка товаров, работ, услуг в сфере информационно-коммуникационных технологий</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04</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9900060030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242</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sz w:val="20"/>
                <w:szCs w:val="20"/>
              </w:rPr>
            </w:pPr>
            <w:r w:rsidRPr="00ED0270">
              <w:rPr>
                <w:sz w:val="20"/>
                <w:szCs w:val="20"/>
              </w:rPr>
              <w:t>32,9</w:t>
            </w:r>
          </w:p>
        </w:tc>
      </w:tr>
      <w:tr w:rsidR="00ED0270" w:rsidRPr="00ED0270" w:rsidTr="0036796A">
        <w:trPr>
          <w:trHeight w:val="49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sz w:val="18"/>
                <w:szCs w:val="18"/>
              </w:rPr>
            </w:pPr>
            <w:r w:rsidRPr="00ED0270">
              <w:rPr>
                <w:sz w:val="18"/>
                <w:szCs w:val="18"/>
              </w:rPr>
              <w:t>Прочая закупка товаров, работ и услуг для обеспечения государственных (муниципальных) нужд</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04</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9900060030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244</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sz w:val="20"/>
                <w:szCs w:val="20"/>
              </w:rPr>
            </w:pPr>
            <w:r w:rsidRPr="00ED0270">
              <w:rPr>
                <w:sz w:val="20"/>
                <w:szCs w:val="20"/>
              </w:rPr>
              <w:t>130</w:t>
            </w:r>
          </w:p>
        </w:tc>
      </w:tr>
      <w:tr w:rsidR="00ED0270" w:rsidRPr="00ED0270" w:rsidTr="0036796A">
        <w:trPr>
          <w:trHeight w:val="30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sz w:val="18"/>
                <w:szCs w:val="18"/>
              </w:rPr>
            </w:pPr>
            <w:r w:rsidRPr="00ED0270">
              <w:rPr>
                <w:sz w:val="18"/>
                <w:szCs w:val="18"/>
              </w:rPr>
              <w:lastRenderedPageBreak/>
              <w:t>Уплата прочих налогов, сборов</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04</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9900060030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852</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sz w:val="20"/>
                <w:szCs w:val="20"/>
              </w:rPr>
            </w:pPr>
            <w:r w:rsidRPr="00ED0270">
              <w:rPr>
                <w:sz w:val="20"/>
                <w:szCs w:val="20"/>
              </w:rPr>
              <w:t>1,4</w:t>
            </w:r>
          </w:p>
        </w:tc>
      </w:tr>
      <w:tr w:rsidR="00ED0270" w:rsidRPr="00ED0270" w:rsidTr="0036796A">
        <w:trPr>
          <w:trHeight w:val="72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Налог на имущество организаций, находящихся в муниципальной собственности за счет средств местного бюджета</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04</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9900060620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0,8</w:t>
            </w:r>
          </w:p>
        </w:tc>
      </w:tr>
      <w:tr w:rsidR="00ED0270" w:rsidRPr="00ED0270" w:rsidTr="0036796A">
        <w:trPr>
          <w:trHeight w:val="49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sz w:val="18"/>
                <w:szCs w:val="18"/>
              </w:rPr>
            </w:pPr>
            <w:r w:rsidRPr="00ED0270">
              <w:rPr>
                <w:sz w:val="18"/>
                <w:szCs w:val="18"/>
              </w:rPr>
              <w:t>Уплата налога на имущество организаций и земельного налога</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04</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9900060620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851</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sz w:val="20"/>
                <w:szCs w:val="20"/>
              </w:rPr>
            </w:pPr>
            <w:r w:rsidRPr="00ED0270">
              <w:rPr>
                <w:sz w:val="20"/>
                <w:szCs w:val="20"/>
              </w:rPr>
              <w:t>0,8</w:t>
            </w:r>
          </w:p>
        </w:tc>
      </w:tr>
      <w:tr w:rsidR="00ED0270" w:rsidRPr="00ED0270" w:rsidTr="0036796A">
        <w:trPr>
          <w:trHeight w:val="28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Резервные фонды</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11</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10</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proofErr w:type="spellStart"/>
            <w:r w:rsidRPr="00ED0270">
              <w:rPr>
                <w:b/>
                <w:bCs/>
                <w:sz w:val="18"/>
                <w:szCs w:val="18"/>
              </w:rPr>
              <w:t>Непрограммные</w:t>
            </w:r>
            <w:proofErr w:type="spellEnd"/>
            <w:r w:rsidRPr="00ED0270">
              <w:rPr>
                <w:b/>
                <w:bCs/>
                <w:sz w:val="18"/>
                <w:szCs w:val="18"/>
              </w:rPr>
              <w:t xml:space="preserve"> направления деятельности</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11</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9900000000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10</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Резервные фонды</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11</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9900060080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10</w:t>
            </w:r>
          </w:p>
        </w:tc>
      </w:tr>
      <w:tr w:rsidR="00ED0270" w:rsidRPr="00ED0270" w:rsidTr="0036796A">
        <w:trPr>
          <w:trHeight w:val="30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sz w:val="18"/>
                <w:szCs w:val="18"/>
              </w:rPr>
            </w:pPr>
            <w:r w:rsidRPr="00ED0270">
              <w:rPr>
                <w:sz w:val="18"/>
                <w:szCs w:val="18"/>
              </w:rPr>
              <w:t>Резервные средства</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11</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9900060080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870</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sz w:val="20"/>
                <w:szCs w:val="20"/>
              </w:rPr>
            </w:pPr>
            <w:r w:rsidRPr="00ED0270">
              <w:rPr>
                <w:sz w:val="20"/>
                <w:szCs w:val="20"/>
              </w:rPr>
              <w:t>10</w:t>
            </w:r>
          </w:p>
        </w:tc>
      </w:tr>
      <w:tr w:rsidR="00ED0270" w:rsidRPr="00ED0270" w:rsidTr="0036796A">
        <w:trPr>
          <w:trHeight w:val="28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Другие общегосударственные вопросы</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13</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11</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Муниципальная программа "Муниципальное управление"</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13</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0900000000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8</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Подпрограмма "Управление муниципальным имуществом и земельными ресурсами"</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13</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0940000000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8</w:t>
            </w:r>
          </w:p>
        </w:tc>
      </w:tr>
      <w:tr w:rsidR="00ED0270" w:rsidRPr="00ED0270" w:rsidTr="0036796A">
        <w:trPr>
          <w:trHeight w:val="72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Оценка недвижимости</w:t>
            </w:r>
            <w:proofErr w:type="gramStart"/>
            <w:r w:rsidRPr="00ED0270">
              <w:rPr>
                <w:b/>
                <w:bCs/>
                <w:sz w:val="18"/>
                <w:szCs w:val="18"/>
              </w:rPr>
              <w:t xml:space="preserve"> ,</w:t>
            </w:r>
            <w:proofErr w:type="gramEnd"/>
            <w:r w:rsidRPr="00ED0270">
              <w:rPr>
                <w:b/>
                <w:bCs/>
                <w:sz w:val="18"/>
                <w:szCs w:val="18"/>
              </w:rPr>
              <w:t xml:space="preserve"> признание прав и регулирование отношений в сфере управления государственной и муниципальной собственностью МО "Штанигуртское"</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13</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0940063920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8</w:t>
            </w:r>
          </w:p>
        </w:tc>
      </w:tr>
      <w:tr w:rsidR="00ED0270" w:rsidRPr="00ED0270" w:rsidTr="0036796A">
        <w:trPr>
          <w:trHeight w:val="30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sz w:val="18"/>
                <w:szCs w:val="18"/>
              </w:rPr>
            </w:pPr>
            <w:r w:rsidRPr="00ED0270">
              <w:rPr>
                <w:sz w:val="18"/>
                <w:szCs w:val="18"/>
              </w:rPr>
              <w:t>Субвенции</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13</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0940163920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530</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sz w:val="20"/>
                <w:szCs w:val="20"/>
              </w:rPr>
            </w:pPr>
            <w:r w:rsidRPr="00ED0270">
              <w:rPr>
                <w:sz w:val="20"/>
                <w:szCs w:val="20"/>
              </w:rPr>
              <w:t>8</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proofErr w:type="spellStart"/>
            <w:r w:rsidRPr="00ED0270">
              <w:rPr>
                <w:b/>
                <w:bCs/>
                <w:sz w:val="18"/>
                <w:szCs w:val="18"/>
              </w:rPr>
              <w:t>Непрограммные</w:t>
            </w:r>
            <w:proofErr w:type="spellEnd"/>
            <w:r w:rsidRPr="00ED0270">
              <w:rPr>
                <w:b/>
                <w:bCs/>
                <w:sz w:val="18"/>
                <w:szCs w:val="18"/>
              </w:rPr>
              <w:t xml:space="preserve"> направления деятельности</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13</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9900000000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3</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Обеспечение деятельности старост сельских поселений</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13</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9900060190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3</w:t>
            </w:r>
          </w:p>
        </w:tc>
      </w:tr>
      <w:tr w:rsidR="00ED0270" w:rsidRPr="00ED0270" w:rsidTr="0036796A">
        <w:trPr>
          <w:trHeight w:val="49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sz w:val="18"/>
                <w:szCs w:val="18"/>
              </w:rPr>
            </w:pPr>
            <w:r w:rsidRPr="00ED0270">
              <w:rPr>
                <w:sz w:val="18"/>
                <w:szCs w:val="18"/>
              </w:rPr>
              <w:t>Прочая закупка товаров, работ и услуг для обеспечения государственных (муниципальных) нужд</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13</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9900060190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244</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sz w:val="20"/>
                <w:szCs w:val="20"/>
              </w:rPr>
            </w:pPr>
            <w:r w:rsidRPr="00ED0270">
              <w:rPr>
                <w:sz w:val="20"/>
                <w:szCs w:val="20"/>
              </w:rPr>
              <w:t>3</w:t>
            </w:r>
          </w:p>
        </w:tc>
      </w:tr>
      <w:tr w:rsidR="00ED0270" w:rsidRPr="00ED0270" w:rsidTr="0036796A">
        <w:trPr>
          <w:trHeight w:val="28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Национальная оборона</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67,8</w:t>
            </w:r>
          </w:p>
        </w:tc>
      </w:tr>
      <w:tr w:rsidR="00ED0270" w:rsidRPr="00ED0270" w:rsidTr="0036796A">
        <w:trPr>
          <w:trHeight w:val="28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Мобилизационная и вневойсковая подготовка</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03</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67,8</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proofErr w:type="spellStart"/>
            <w:r w:rsidRPr="00ED0270">
              <w:rPr>
                <w:b/>
                <w:bCs/>
                <w:sz w:val="18"/>
                <w:szCs w:val="18"/>
              </w:rPr>
              <w:t>Непрограммные</w:t>
            </w:r>
            <w:proofErr w:type="spellEnd"/>
            <w:r w:rsidRPr="00ED0270">
              <w:rPr>
                <w:b/>
                <w:bCs/>
                <w:sz w:val="18"/>
                <w:szCs w:val="18"/>
              </w:rPr>
              <w:t xml:space="preserve"> направления деятельности</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03</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9900000000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67,8</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Осуществление первичного воинского учёта на территориях, где отсутствуют военные комиссариаты</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03</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9900051180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67,8</w:t>
            </w:r>
          </w:p>
        </w:tc>
      </w:tr>
      <w:tr w:rsidR="00ED0270" w:rsidRPr="00ED0270" w:rsidTr="0036796A">
        <w:trPr>
          <w:trHeight w:val="49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sz w:val="18"/>
                <w:szCs w:val="18"/>
              </w:rPr>
            </w:pPr>
            <w:r w:rsidRPr="00ED0270">
              <w:rPr>
                <w:sz w:val="18"/>
                <w:szCs w:val="18"/>
              </w:rPr>
              <w:t>Фонд оплаты труда государственных (муниципальных) органов</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03</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9900051180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121</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sz w:val="20"/>
                <w:szCs w:val="20"/>
              </w:rPr>
            </w:pPr>
            <w:r w:rsidRPr="00ED0270">
              <w:rPr>
                <w:sz w:val="20"/>
                <w:szCs w:val="20"/>
              </w:rPr>
              <w:t>63,9</w:t>
            </w:r>
          </w:p>
        </w:tc>
      </w:tr>
      <w:tr w:rsidR="00ED0270" w:rsidRPr="00ED0270" w:rsidTr="0036796A">
        <w:trPr>
          <w:trHeight w:val="49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sz w:val="18"/>
                <w:szCs w:val="18"/>
              </w:rPr>
            </w:pPr>
            <w:r w:rsidRPr="00ED0270">
              <w:rPr>
                <w:sz w:val="18"/>
                <w:szCs w:val="18"/>
              </w:rPr>
              <w:t>Прочая закупка товаров, работ и услуг для обеспечения государственных (муниципальных) нужд</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03</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9900051180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244</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sz w:val="20"/>
                <w:szCs w:val="20"/>
              </w:rPr>
            </w:pPr>
            <w:r w:rsidRPr="00ED0270">
              <w:rPr>
                <w:sz w:val="20"/>
                <w:szCs w:val="20"/>
              </w:rPr>
              <w:t>3,9</w:t>
            </w:r>
          </w:p>
        </w:tc>
      </w:tr>
      <w:tr w:rsidR="00ED0270" w:rsidRPr="00ED0270" w:rsidTr="0036796A">
        <w:trPr>
          <w:trHeight w:val="48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Национальная безопасность и правоохранительная деятельность</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03</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13</w:t>
            </w:r>
          </w:p>
        </w:tc>
      </w:tr>
      <w:tr w:rsidR="00ED0270" w:rsidRPr="00ED0270" w:rsidTr="0036796A">
        <w:trPr>
          <w:trHeight w:val="72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Защита населения и территории от чрезвычайных ситуаций природного и техногенного характера, гражданская оборона</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03</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09</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1</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proofErr w:type="spellStart"/>
            <w:r w:rsidRPr="00ED0270">
              <w:rPr>
                <w:b/>
                <w:bCs/>
                <w:sz w:val="18"/>
                <w:szCs w:val="18"/>
              </w:rPr>
              <w:t>Непрограммные</w:t>
            </w:r>
            <w:proofErr w:type="spellEnd"/>
            <w:r w:rsidRPr="00ED0270">
              <w:rPr>
                <w:b/>
                <w:bCs/>
                <w:sz w:val="18"/>
                <w:szCs w:val="18"/>
              </w:rPr>
              <w:t xml:space="preserve"> направления деятельности</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03</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09</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9900000000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1</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Мероприятия в сфере гражданской обороны, защиты населения и территорий от чрезвычайных ситуаций</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03</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09</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9900061900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1</w:t>
            </w:r>
          </w:p>
        </w:tc>
      </w:tr>
      <w:tr w:rsidR="00ED0270" w:rsidRPr="00ED0270" w:rsidTr="0036796A">
        <w:trPr>
          <w:trHeight w:val="49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sz w:val="18"/>
                <w:szCs w:val="18"/>
              </w:rPr>
            </w:pPr>
            <w:r w:rsidRPr="00ED0270">
              <w:rPr>
                <w:sz w:val="18"/>
                <w:szCs w:val="18"/>
              </w:rPr>
              <w:t>Прочая закупка товаров, работ и услуг для обеспечения государственных (муниципальных) нужд</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03</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09</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9900061900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244</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sz w:val="20"/>
                <w:szCs w:val="20"/>
              </w:rPr>
            </w:pPr>
            <w:r w:rsidRPr="00ED0270">
              <w:rPr>
                <w:sz w:val="20"/>
                <w:szCs w:val="20"/>
              </w:rPr>
              <w:t>1</w:t>
            </w:r>
          </w:p>
        </w:tc>
      </w:tr>
      <w:tr w:rsidR="00ED0270" w:rsidRPr="00ED0270" w:rsidTr="0036796A">
        <w:trPr>
          <w:trHeight w:val="28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Обеспечение пожарной безопасности</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03</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10</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9</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proofErr w:type="spellStart"/>
            <w:r w:rsidRPr="00ED0270">
              <w:rPr>
                <w:b/>
                <w:bCs/>
                <w:sz w:val="18"/>
                <w:szCs w:val="18"/>
              </w:rPr>
              <w:t>Непрограммные</w:t>
            </w:r>
            <w:proofErr w:type="spellEnd"/>
            <w:r w:rsidRPr="00ED0270">
              <w:rPr>
                <w:b/>
                <w:bCs/>
                <w:sz w:val="18"/>
                <w:szCs w:val="18"/>
              </w:rPr>
              <w:t xml:space="preserve"> направления деятельности</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03</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10</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9900000000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9</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Обеспечение первичных мер пожарной безопасности</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03</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10</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9900061910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8</w:t>
            </w:r>
          </w:p>
        </w:tc>
      </w:tr>
      <w:tr w:rsidR="00ED0270" w:rsidRPr="00ED0270" w:rsidTr="0036796A">
        <w:trPr>
          <w:trHeight w:val="49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sz w:val="18"/>
                <w:szCs w:val="18"/>
              </w:rPr>
            </w:pPr>
            <w:r w:rsidRPr="00ED0270">
              <w:rPr>
                <w:sz w:val="18"/>
                <w:szCs w:val="18"/>
              </w:rPr>
              <w:lastRenderedPageBreak/>
              <w:t>Прочая закупка товаров, работ и услуг для обеспечения государственных (муниципальных) нужд</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03</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10</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9900061910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244</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sz w:val="20"/>
                <w:szCs w:val="20"/>
              </w:rPr>
            </w:pPr>
            <w:r w:rsidRPr="00ED0270">
              <w:rPr>
                <w:sz w:val="20"/>
                <w:szCs w:val="20"/>
              </w:rPr>
              <w:t>8</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Расходы по обеспечению деятельности добровольной пожарной охраны</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03</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10</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9900061950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1</w:t>
            </w:r>
          </w:p>
        </w:tc>
      </w:tr>
      <w:tr w:rsidR="00ED0270" w:rsidRPr="00ED0270" w:rsidTr="0036796A">
        <w:trPr>
          <w:trHeight w:val="49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sz w:val="18"/>
                <w:szCs w:val="18"/>
              </w:rPr>
            </w:pPr>
            <w:r w:rsidRPr="00ED0270">
              <w:rPr>
                <w:sz w:val="18"/>
                <w:szCs w:val="18"/>
              </w:rPr>
              <w:t>Прочая закупка товаров, работ и услуг для обеспечения государственных (муниципальных) нужд</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03</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10</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9900061950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244</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sz w:val="20"/>
                <w:szCs w:val="20"/>
              </w:rPr>
            </w:pPr>
            <w:r w:rsidRPr="00ED0270">
              <w:rPr>
                <w:sz w:val="20"/>
                <w:szCs w:val="20"/>
              </w:rPr>
              <w:t>1</w:t>
            </w:r>
          </w:p>
        </w:tc>
      </w:tr>
      <w:tr w:rsidR="00ED0270" w:rsidRPr="00ED0270" w:rsidTr="0036796A">
        <w:trPr>
          <w:trHeight w:val="48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Другие вопросы в области национальной безопасности и правоохранительной деятельности</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03</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14</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3</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proofErr w:type="spellStart"/>
            <w:r w:rsidRPr="00ED0270">
              <w:rPr>
                <w:b/>
                <w:bCs/>
                <w:sz w:val="18"/>
                <w:szCs w:val="18"/>
              </w:rPr>
              <w:t>Непрограммные</w:t>
            </w:r>
            <w:proofErr w:type="spellEnd"/>
            <w:r w:rsidRPr="00ED0270">
              <w:rPr>
                <w:b/>
                <w:bCs/>
                <w:sz w:val="18"/>
                <w:szCs w:val="18"/>
              </w:rPr>
              <w:t xml:space="preserve"> направления деятельности</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03</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14</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9900000000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3</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Расходы по обеспечению национальной безопасности (ДНД)</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03</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14</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9900061960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3</w:t>
            </w:r>
          </w:p>
        </w:tc>
      </w:tr>
      <w:tr w:rsidR="00ED0270" w:rsidRPr="00ED0270" w:rsidTr="0036796A">
        <w:trPr>
          <w:trHeight w:val="30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sz w:val="18"/>
                <w:szCs w:val="18"/>
              </w:rPr>
            </w:pPr>
            <w:r w:rsidRPr="00ED0270">
              <w:rPr>
                <w:sz w:val="18"/>
                <w:szCs w:val="18"/>
              </w:rPr>
              <w:t>Субвенции</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03</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14</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9900061960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530</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sz w:val="20"/>
                <w:szCs w:val="20"/>
              </w:rPr>
            </w:pPr>
            <w:r w:rsidRPr="00ED0270">
              <w:rPr>
                <w:sz w:val="20"/>
                <w:szCs w:val="20"/>
              </w:rPr>
              <w:t>3</w:t>
            </w:r>
          </w:p>
        </w:tc>
      </w:tr>
      <w:tr w:rsidR="00ED0270" w:rsidRPr="00ED0270" w:rsidTr="0036796A">
        <w:trPr>
          <w:trHeight w:val="28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Национальная экономика</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04</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646</w:t>
            </w:r>
          </w:p>
        </w:tc>
      </w:tr>
      <w:tr w:rsidR="00ED0270" w:rsidRPr="00ED0270" w:rsidTr="0036796A">
        <w:trPr>
          <w:trHeight w:val="28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Дорожное хозяйство</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04</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09</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646</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Муниципальная программа "Муниципальное хозяйство на 2015-2020 годы"</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04</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09</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0700000000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646</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Подпрограмма "Развитие транспортной системы"</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04</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09</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0740000000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646</w:t>
            </w:r>
          </w:p>
        </w:tc>
      </w:tr>
      <w:tr w:rsidR="00ED0270" w:rsidRPr="00ED0270" w:rsidTr="0036796A">
        <w:trPr>
          <w:trHeight w:val="72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Капитальный ремонт, ремонт и содержание автомобильных дорог общего пользования местного значения вне границ населенных пунктов</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04</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09</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0740062510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131</w:t>
            </w:r>
          </w:p>
        </w:tc>
      </w:tr>
      <w:tr w:rsidR="00ED0270" w:rsidRPr="00ED0270" w:rsidTr="0036796A">
        <w:trPr>
          <w:trHeight w:val="72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Капитальный ремонт, ремонт и содержание автомобильных дорог общего пользования местного значения в границах населенных пунктов</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04</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09</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0740062520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515</w:t>
            </w:r>
          </w:p>
        </w:tc>
      </w:tr>
      <w:tr w:rsidR="00ED0270" w:rsidRPr="00ED0270" w:rsidTr="0036796A">
        <w:trPr>
          <w:trHeight w:val="49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sz w:val="18"/>
                <w:szCs w:val="18"/>
              </w:rPr>
            </w:pPr>
            <w:r w:rsidRPr="00ED0270">
              <w:rPr>
                <w:sz w:val="18"/>
                <w:szCs w:val="18"/>
              </w:rPr>
              <w:t>Прочая закупка товаров, работ и услуг для обеспечения государственных (муниципальных) нужд</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04</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09</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0740462510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244</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sz w:val="20"/>
                <w:szCs w:val="20"/>
              </w:rPr>
            </w:pPr>
            <w:r w:rsidRPr="00ED0270">
              <w:rPr>
                <w:sz w:val="20"/>
                <w:szCs w:val="20"/>
              </w:rPr>
              <w:t>131</w:t>
            </w:r>
          </w:p>
        </w:tc>
      </w:tr>
      <w:tr w:rsidR="00ED0270" w:rsidRPr="00ED0270" w:rsidTr="0036796A">
        <w:trPr>
          <w:trHeight w:val="73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sz w:val="18"/>
                <w:szCs w:val="18"/>
              </w:rPr>
            </w:pPr>
            <w:r w:rsidRPr="00ED0270">
              <w:rPr>
                <w:sz w:val="18"/>
                <w:szCs w:val="18"/>
              </w:rPr>
              <w:t>Капитальный ремонт, ремонт и содержание автомобильных дорог общего пользования местного значения в границах населенных пунктов</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04</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09</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0740462520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244</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sz w:val="20"/>
                <w:szCs w:val="20"/>
              </w:rPr>
            </w:pPr>
            <w:r w:rsidRPr="00ED0270">
              <w:rPr>
                <w:sz w:val="20"/>
                <w:szCs w:val="20"/>
              </w:rPr>
              <w:t>515</w:t>
            </w:r>
          </w:p>
        </w:tc>
      </w:tr>
      <w:tr w:rsidR="00ED0270" w:rsidRPr="00ED0270" w:rsidTr="0036796A">
        <w:trPr>
          <w:trHeight w:val="28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Жилищно-коммунальное хозяйство</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05</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80,9</w:t>
            </w:r>
          </w:p>
        </w:tc>
      </w:tr>
      <w:tr w:rsidR="00ED0270" w:rsidRPr="00ED0270" w:rsidTr="0036796A">
        <w:trPr>
          <w:trHeight w:val="28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Коммунальное хозяйство</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05</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02</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5</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proofErr w:type="spellStart"/>
            <w:r w:rsidRPr="00ED0270">
              <w:rPr>
                <w:b/>
                <w:bCs/>
                <w:sz w:val="18"/>
                <w:szCs w:val="18"/>
              </w:rPr>
              <w:t>Непрограммные</w:t>
            </w:r>
            <w:proofErr w:type="spellEnd"/>
            <w:r w:rsidRPr="00ED0270">
              <w:rPr>
                <w:b/>
                <w:bCs/>
                <w:sz w:val="18"/>
                <w:szCs w:val="18"/>
              </w:rPr>
              <w:t xml:space="preserve"> направления деятельности</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05</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02</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9900000000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5</w:t>
            </w:r>
          </w:p>
        </w:tc>
      </w:tr>
      <w:tr w:rsidR="00ED0270" w:rsidRPr="00ED0270" w:rsidTr="0036796A">
        <w:trPr>
          <w:trHeight w:val="120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заключенными соглашениями</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05</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02</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9900063030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5</w:t>
            </w:r>
          </w:p>
        </w:tc>
      </w:tr>
      <w:tr w:rsidR="00ED0270" w:rsidRPr="00ED0270" w:rsidTr="0036796A">
        <w:trPr>
          <w:trHeight w:val="30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sz w:val="18"/>
                <w:szCs w:val="18"/>
              </w:rPr>
            </w:pPr>
            <w:r w:rsidRPr="00ED0270">
              <w:rPr>
                <w:sz w:val="18"/>
                <w:szCs w:val="18"/>
              </w:rPr>
              <w:t>Субвенции</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05</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02</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9900063030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530</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sz w:val="20"/>
                <w:szCs w:val="20"/>
              </w:rPr>
            </w:pPr>
            <w:r w:rsidRPr="00ED0270">
              <w:rPr>
                <w:sz w:val="20"/>
                <w:szCs w:val="20"/>
              </w:rPr>
              <w:t>5</w:t>
            </w:r>
          </w:p>
        </w:tc>
      </w:tr>
      <w:tr w:rsidR="00ED0270" w:rsidRPr="00ED0270" w:rsidTr="0036796A">
        <w:trPr>
          <w:trHeight w:val="28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Благоустройство</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05</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03</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75,9</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proofErr w:type="spellStart"/>
            <w:r w:rsidRPr="00ED0270">
              <w:rPr>
                <w:b/>
                <w:bCs/>
                <w:sz w:val="18"/>
                <w:szCs w:val="18"/>
              </w:rPr>
              <w:t>Непрограммные</w:t>
            </w:r>
            <w:proofErr w:type="spellEnd"/>
            <w:r w:rsidRPr="00ED0270">
              <w:rPr>
                <w:b/>
                <w:bCs/>
                <w:sz w:val="18"/>
                <w:szCs w:val="18"/>
              </w:rPr>
              <w:t xml:space="preserve"> направления деятельности</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05</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03</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9900000000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75,9</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Прочие мероприятия по благоустройству городских округов и поселений</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05</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03</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9900062330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75,9</w:t>
            </w:r>
          </w:p>
        </w:tc>
      </w:tr>
      <w:tr w:rsidR="00ED0270" w:rsidRPr="00ED0270" w:rsidTr="0036796A">
        <w:trPr>
          <w:trHeight w:val="49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sz w:val="18"/>
                <w:szCs w:val="18"/>
              </w:rPr>
            </w:pPr>
            <w:r w:rsidRPr="00ED0270">
              <w:rPr>
                <w:sz w:val="18"/>
                <w:szCs w:val="18"/>
              </w:rPr>
              <w:t>Прочая закупка товаров, работ и услуг для обеспечения государственных (муниципальных) нужд</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05</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03</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9900062330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244</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sz w:val="20"/>
                <w:szCs w:val="20"/>
              </w:rPr>
            </w:pPr>
            <w:r w:rsidRPr="00ED0270">
              <w:rPr>
                <w:sz w:val="20"/>
                <w:szCs w:val="20"/>
              </w:rPr>
              <w:t>75,9</w:t>
            </w:r>
          </w:p>
        </w:tc>
      </w:tr>
      <w:tr w:rsidR="00ED0270" w:rsidRPr="00ED0270" w:rsidTr="0036796A">
        <w:trPr>
          <w:trHeight w:val="28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Образование</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07</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10</w:t>
            </w:r>
          </w:p>
        </w:tc>
      </w:tr>
      <w:tr w:rsidR="00ED0270" w:rsidRPr="00ED0270" w:rsidTr="0036796A">
        <w:trPr>
          <w:trHeight w:val="28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Молодежная политика</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07</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07</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10</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proofErr w:type="spellStart"/>
            <w:r w:rsidRPr="00ED0270">
              <w:rPr>
                <w:b/>
                <w:bCs/>
                <w:sz w:val="18"/>
                <w:szCs w:val="18"/>
              </w:rPr>
              <w:t>Непрограммные</w:t>
            </w:r>
            <w:proofErr w:type="spellEnd"/>
            <w:r w:rsidRPr="00ED0270">
              <w:rPr>
                <w:b/>
                <w:bCs/>
                <w:sz w:val="18"/>
                <w:szCs w:val="18"/>
              </w:rPr>
              <w:t xml:space="preserve"> направления деятельности</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07</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07</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9900000000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10</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Мероприятия в области молодежной политики</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07</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07</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9900061410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10</w:t>
            </w:r>
          </w:p>
        </w:tc>
      </w:tr>
      <w:tr w:rsidR="00ED0270" w:rsidRPr="00ED0270" w:rsidTr="0036796A">
        <w:trPr>
          <w:trHeight w:val="49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sz w:val="18"/>
                <w:szCs w:val="18"/>
              </w:rPr>
            </w:pPr>
            <w:r w:rsidRPr="00ED0270">
              <w:rPr>
                <w:sz w:val="18"/>
                <w:szCs w:val="18"/>
              </w:rPr>
              <w:lastRenderedPageBreak/>
              <w:t>Прочая закупка товаров, работ и услуг для обеспечения государственных (муниципальных) нужд</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07</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07</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9900061410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244</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sz w:val="20"/>
                <w:szCs w:val="20"/>
              </w:rPr>
            </w:pPr>
            <w:r w:rsidRPr="00ED0270">
              <w:rPr>
                <w:sz w:val="20"/>
                <w:szCs w:val="20"/>
              </w:rPr>
              <w:t>10</w:t>
            </w:r>
          </w:p>
        </w:tc>
      </w:tr>
      <w:tr w:rsidR="00ED0270" w:rsidRPr="00ED0270" w:rsidTr="0036796A">
        <w:trPr>
          <w:trHeight w:val="28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Культура и кинематография</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08</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416,6</w:t>
            </w:r>
          </w:p>
        </w:tc>
      </w:tr>
      <w:tr w:rsidR="00ED0270" w:rsidRPr="00ED0270" w:rsidTr="0036796A">
        <w:trPr>
          <w:trHeight w:val="28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Культура</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08</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01</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416,6</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proofErr w:type="spellStart"/>
            <w:r w:rsidRPr="00ED0270">
              <w:rPr>
                <w:b/>
                <w:bCs/>
                <w:sz w:val="18"/>
                <w:szCs w:val="18"/>
              </w:rPr>
              <w:t>Непрограммные</w:t>
            </w:r>
            <w:proofErr w:type="spellEnd"/>
            <w:r w:rsidRPr="00ED0270">
              <w:rPr>
                <w:b/>
                <w:bCs/>
                <w:sz w:val="18"/>
                <w:szCs w:val="18"/>
              </w:rPr>
              <w:t xml:space="preserve"> направления деятельности</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08</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01</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9900000000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416,6</w:t>
            </w:r>
          </w:p>
        </w:tc>
      </w:tr>
      <w:tr w:rsidR="00ED0270" w:rsidRPr="00ED0270" w:rsidTr="0036796A">
        <w:trPr>
          <w:trHeight w:val="120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заключенными соглашениями</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08</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01</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9900063030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416,6</w:t>
            </w:r>
          </w:p>
        </w:tc>
      </w:tr>
      <w:tr w:rsidR="00ED0270" w:rsidRPr="00ED0270" w:rsidTr="0036796A">
        <w:trPr>
          <w:trHeight w:val="30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sz w:val="18"/>
                <w:szCs w:val="18"/>
              </w:rPr>
            </w:pPr>
            <w:r w:rsidRPr="00ED0270">
              <w:rPr>
                <w:sz w:val="18"/>
                <w:szCs w:val="18"/>
              </w:rPr>
              <w:t>Субвенции</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08</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01</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9900063030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530</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sz w:val="20"/>
                <w:szCs w:val="20"/>
              </w:rPr>
            </w:pPr>
            <w:r w:rsidRPr="00ED0270">
              <w:rPr>
                <w:sz w:val="20"/>
                <w:szCs w:val="20"/>
              </w:rPr>
              <w:t>416,6</w:t>
            </w:r>
          </w:p>
        </w:tc>
      </w:tr>
      <w:tr w:rsidR="00ED0270" w:rsidRPr="00ED0270" w:rsidTr="0036796A">
        <w:trPr>
          <w:trHeight w:val="28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Физическая культура и спорт</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11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10</w:t>
            </w:r>
          </w:p>
        </w:tc>
      </w:tr>
      <w:tr w:rsidR="00ED0270" w:rsidRPr="00ED0270" w:rsidTr="0036796A">
        <w:trPr>
          <w:trHeight w:val="28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Массовый спорт</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11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02</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10</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proofErr w:type="spellStart"/>
            <w:r w:rsidRPr="00ED0270">
              <w:rPr>
                <w:b/>
                <w:bCs/>
                <w:sz w:val="18"/>
                <w:szCs w:val="18"/>
              </w:rPr>
              <w:t>Непрограммные</w:t>
            </w:r>
            <w:proofErr w:type="spellEnd"/>
            <w:r w:rsidRPr="00ED0270">
              <w:rPr>
                <w:b/>
                <w:bCs/>
                <w:sz w:val="18"/>
                <w:szCs w:val="18"/>
              </w:rPr>
              <w:t xml:space="preserve"> направления деятельности</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11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02</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9900000000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10</w:t>
            </w:r>
          </w:p>
        </w:tc>
      </w:tr>
      <w:tr w:rsidR="00ED0270" w:rsidRPr="00ED0270" w:rsidTr="0036796A">
        <w:trPr>
          <w:trHeight w:val="96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Участие в организации и (или) проведение физкультурных мероприятий, массовых спортивных соревнований и официальных региональных (межмуниципальных) спортивных соревнований</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11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02</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9900061500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10</w:t>
            </w:r>
          </w:p>
        </w:tc>
      </w:tr>
      <w:tr w:rsidR="00ED0270" w:rsidRPr="00ED0270" w:rsidTr="0036796A">
        <w:trPr>
          <w:trHeight w:val="49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sz w:val="18"/>
                <w:szCs w:val="18"/>
              </w:rPr>
            </w:pPr>
            <w:r w:rsidRPr="00ED0270">
              <w:rPr>
                <w:sz w:val="18"/>
                <w:szCs w:val="18"/>
              </w:rPr>
              <w:t>Прочая закупка товаров, работ и услуг для обеспечения государственных (муниципальных) нужд</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11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02</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9900061500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244</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sz w:val="20"/>
                <w:szCs w:val="20"/>
              </w:rPr>
            </w:pPr>
            <w:r w:rsidRPr="00ED0270">
              <w:rPr>
                <w:sz w:val="20"/>
                <w:szCs w:val="20"/>
              </w:rPr>
              <w:t>10</w:t>
            </w:r>
          </w:p>
        </w:tc>
      </w:tr>
      <w:tr w:rsidR="00ED0270" w:rsidRPr="00ED0270" w:rsidTr="0036796A">
        <w:trPr>
          <w:trHeight w:val="300"/>
        </w:trPr>
        <w:tc>
          <w:tcPr>
            <w:tcW w:w="7147"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D0270" w:rsidRPr="00ED0270" w:rsidRDefault="00ED0270" w:rsidP="00ED0270">
            <w:pPr>
              <w:rPr>
                <w:b/>
                <w:bCs/>
              </w:rPr>
            </w:pPr>
            <w:r w:rsidRPr="00ED0270">
              <w:rPr>
                <w:b/>
                <w:bCs/>
                <w:sz w:val="22"/>
                <w:szCs w:val="22"/>
              </w:rPr>
              <w:t>Итого</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rPr>
            </w:pPr>
            <w:r w:rsidRPr="00ED0270">
              <w:rPr>
                <w:b/>
                <w:bCs/>
                <w:sz w:val="22"/>
                <w:szCs w:val="22"/>
              </w:rPr>
              <w:t>2588,8</w:t>
            </w:r>
          </w:p>
        </w:tc>
      </w:tr>
      <w:tr w:rsidR="00ED0270" w:rsidRPr="00ED0270" w:rsidTr="0036796A">
        <w:trPr>
          <w:trHeight w:val="345"/>
        </w:trPr>
        <w:tc>
          <w:tcPr>
            <w:tcW w:w="7147"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ED0270" w:rsidRPr="00ED0270" w:rsidRDefault="00ED0270" w:rsidP="00ED0270">
            <w:pPr>
              <w:rPr>
                <w:b/>
                <w:bCs/>
                <w:sz w:val="18"/>
                <w:szCs w:val="18"/>
              </w:rPr>
            </w:pPr>
            <w:r w:rsidRPr="00ED0270">
              <w:rPr>
                <w:b/>
                <w:bCs/>
                <w:sz w:val="18"/>
                <w:szCs w:val="18"/>
              </w:rPr>
              <w:t>Расходы за счет доходов от предпринимательской и иной приносящей доход деятельности</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rPr>
            </w:pPr>
            <w:r w:rsidRPr="00ED0270">
              <w:rPr>
                <w:b/>
                <w:bCs/>
                <w:sz w:val="22"/>
                <w:szCs w:val="22"/>
              </w:rPr>
              <w:t>0</w:t>
            </w:r>
          </w:p>
        </w:tc>
      </w:tr>
      <w:tr w:rsidR="00ED0270" w:rsidRPr="00ED0270" w:rsidTr="0036796A">
        <w:trPr>
          <w:trHeight w:val="300"/>
        </w:trPr>
        <w:tc>
          <w:tcPr>
            <w:tcW w:w="7147"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D0270" w:rsidRPr="00ED0270" w:rsidRDefault="00ED0270" w:rsidP="00ED0270">
            <w:pPr>
              <w:rPr>
                <w:b/>
                <w:bCs/>
              </w:rPr>
            </w:pPr>
            <w:r w:rsidRPr="00ED0270">
              <w:rPr>
                <w:b/>
                <w:bCs/>
                <w:sz w:val="22"/>
                <w:szCs w:val="22"/>
              </w:rPr>
              <w:t>Всего расходов</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rPr>
            </w:pPr>
            <w:r w:rsidRPr="00ED0270">
              <w:rPr>
                <w:b/>
                <w:bCs/>
                <w:sz w:val="22"/>
                <w:szCs w:val="22"/>
              </w:rPr>
              <w:t>2588,8</w:t>
            </w:r>
          </w:p>
        </w:tc>
      </w:tr>
    </w:tbl>
    <w:p w:rsidR="00EC464A" w:rsidRDefault="00EC464A" w:rsidP="00EC464A">
      <w:pPr>
        <w:tabs>
          <w:tab w:val="left" w:pos="5220"/>
        </w:tabs>
        <w:ind w:firstLine="5040"/>
        <w:jc w:val="right"/>
        <w:rPr>
          <w:bCs/>
        </w:rPr>
      </w:pPr>
    </w:p>
    <w:p w:rsidR="00EC464A" w:rsidRDefault="00EC464A" w:rsidP="00EC464A">
      <w:pPr>
        <w:tabs>
          <w:tab w:val="left" w:pos="5220"/>
        </w:tabs>
        <w:ind w:firstLine="5040"/>
        <w:jc w:val="right"/>
        <w:rPr>
          <w:bCs/>
        </w:rPr>
      </w:pPr>
    </w:p>
    <w:p w:rsidR="00EC464A" w:rsidRDefault="00EC464A"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EC464A" w:rsidRDefault="00EC464A" w:rsidP="00EC464A">
      <w:pPr>
        <w:tabs>
          <w:tab w:val="left" w:pos="5220"/>
        </w:tabs>
        <w:ind w:firstLine="5040"/>
        <w:jc w:val="right"/>
        <w:rPr>
          <w:bCs/>
        </w:rPr>
      </w:pPr>
    </w:p>
    <w:tbl>
      <w:tblPr>
        <w:tblW w:w="9385" w:type="dxa"/>
        <w:tblInd w:w="93" w:type="dxa"/>
        <w:tblLook w:val="04A0"/>
      </w:tblPr>
      <w:tblGrid>
        <w:gridCol w:w="4583"/>
        <w:gridCol w:w="1216"/>
        <w:gridCol w:w="516"/>
        <w:gridCol w:w="3461"/>
      </w:tblGrid>
      <w:tr w:rsidR="00FC3466" w:rsidRPr="00FC3466" w:rsidTr="00FC3466">
        <w:trPr>
          <w:trHeight w:val="255"/>
        </w:trPr>
        <w:tc>
          <w:tcPr>
            <w:tcW w:w="4583" w:type="dxa"/>
            <w:tcBorders>
              <w:top w:val="nil"/>
              <w:left w:val="nil"/>
              <w:bottom w:val="nil"/>
              <w:right w:val="nil"/>
            </w:tcBorders>
            <w:shd w:val="clear" w:color="auto" w:fill="auto"/>
            <w:noWrap/>
            <w:vAlign w:val="bottom"/>
            <w:hideMark/>
          </w:tcPr>
          <w:p w:rsidR="00FC3466" w:rsidRPr="00FC3466" w:rsidRDefault="00FC3466" w:rsidP="00FC3466">
            <w:pPr>
              <w:rPr>
                <w:sz w:val="20"/>
                <w:szCs w:val="20"/>
              </w:rPr>
            </w:pPr>
          </w:p>
        </w:tc>
        <w:tc>
          <w:tcPr>
            <w:tcW w:w="861" w:type="dxa"/>
            <w:tcBorders>
              <w:top w:val="nil"/>
              <w:left w:val="nil"/>
              <w:bottom w:val="nil"/>
              <w:right w:val="nil"/>
            </w:tcBorders>
            <w:shd w:val="clear" w:color="auto" w:fill="auto"/>
            <w:noWrap/>
            <w:vAlign w:val="bottom"/>
            <w:hideMark/>
          </w:tcPr>
          <w:p w:rsidR="00FC3466" w:rsidRPr="00FC3466" w:rsidRDefault="00FC3466" w:rsidP="00FC3466">
            <w:pPr>
              <w:rPr>
                <w:sz w:val="20"/>
                <w:szCs w:val="20"/>
              </w:rPr>
            </w:pPr>
          </w:p>
        </w:tc>
        <w:tc>
          <w:tcPr>
            <w:tcW w:w="480" w:type="dxa"/>
            <w:tcBorders>
              <w:top w:val="nil"/>
              <w:left w:val="nil"/>
              <w:bottom w:val="nil"/>
              <w:right w:val="nil"/>
            </w:tcBorders>
            <w:shd w:val="clear" w:color="auto" w:fill="auto"/>
            <w:noWrap/>
            <w:vAlign w:val="bottom"/>
            <w:hideMark/>
          </w:tcPr>
          <w:p w:rsidR="00FC3466" w:rsidRPr="00FC3466" w:rsidRDefault="00FC3466" w:rsidP="00FC3466">
            <w:pPr>
              <w:rPr>
                <w:sz w:val="20"/>
                <w:szCs w:val="20"/>
              </w:rPr>
            </w:pPr>
          </w:p>
        </w:tc>
        <w:tc>
          <w:tcPr>
            <w:tcW w:w="3461" w:type="dxa"/>
            <w:tcBorders>
              <w:top w:val="nil"/>
              <w:left w:val="nil"/>
              <w:bottom w:val="nil"/>
              <w:right w:val="nil"/>
            </w:tcBorders>
            <w:shd w:val="clear" w:color="auto" w:fill="auto"/>
            <w:noWrap/>
            <w:vAlign w:val="bottom"/>
            <w:hideMark/>
          </w:tcPr>
          <w:p w:rsidR="00FC3466" w:rsidRPr="00FC3466" w:rsidRDefault="00FC3466" w:rsidP="00FC3466">
            <w:pPr>
              <w:jc w:val="right"/>
            </w:pPr>
            <w:r w:rsidRPr="00FC3466">
              <w:rPr>
                <w:sz w:val="22"/>
                <w:szCs w:val="22"/>
              </w:rPr>
              <w:t>Приложение № 7</w:t>
            </w:r>
          </w:p>
        </w:tc>
      </w:tr>
      <w:tr w:rsidR="00FC3466" w:rsidRPr="00FC3466" w:rsidTr="00FC3466">
        <w:trPr>
          <w:trHeight w:val="255"/>
        </w:trPr>
        <w:tc>
          <w:tcPr>
            <w:tcW w:w="4583" w:type="dxa"/>
            <w:tcBorders>
              <w:top w:val="nil"/>
              <w:left w:val="nil"/>
              <w:bottom w:val="nil"/>
              <w:right w:val="nil"/>
            </w:tcBorders>
            <w:shd w:val="clear" w:color="auto" w:fill="auto"/>
            <w:noWrap/>
            <w:vAlign w:val="bottom"/>
            <w:hideMark/>
          </w:tcPr>
          <w:p w:rsidR="00FC3466" w:rsidRPr="00FC3466" w:rsidRDefault="00FC3466" w:rsidP="00FC3466">
            <w:pPr>
              <w:rPr>
                <w:sz w:val="20"/>
                <w:szCs w:val="20"/>
              </w:rPr>
            </w:pPr>
          </w:p>
        </w:tc>
        <w:tc>
          <w:tcPr>
            <w:tcW w:w="861" w:type="dxa"/>
            <w:tcBorders>
              <w:top w:val="nil"/>
              <w:left w:val="nil"/>
              <w:bottom w:val="nil"/>
              <w:right w:val="nil"/>
            </w:tcBorders>
            <w:shd w:val="clear" w:color="auto" w:fill="auto"/>
            <w:noWrap/>
            <w:vAlign w:val="bottom"/>
            <w:hideMark/>
          </w:tcPr>
          <w:p w:rsidR="00FC3466" w:rsidRPr="00FC3466" w:rsidRDefault="00FC3466" w:rsidP="00FC3466">
            <w:pPr>
              <w:rPr>
                <w:sz w:val="20"/>
                <w:szCs w:val="20"/>
              </w:rPr>
            </w:pPr>
          </w:p>
        </w:tc>
        <w:tc>
          <w:tcPr>
            <w:tcW w:w="480" w:type="dxa"/>
            <w:tcBorders>
              <w:top w:val="nil"/>
              <w:left w:val="nil"/>
              <w:bottom w:val="nil"/>
              <w:right w:val="nil"/>
            </w:tcBorders>
            <w:shd w:val="clear" w:color="auto" w:fill="auto"/>
            <w:noWrap/>
            <w:vAlign w:val="bottom"/>
            <w:hideMark/>
          </w:tcPr>
          <w:p w:rsidR="00FC3466" w:rsidRPr="00FC3466" w:rsidRDefault="00FC3466" w:rsidP="00FC3466">
            <w:pPr>
              <w:rPr>
                <w:sz w:val="20"/>
                <w:szCs w:val="20"/>
              </w:rPr>
            </w:pPr>
          </w:p>
        </w:tc>
        <w:tc>
          <w:tcPr>
            <w:tcW w:w="3461" w:type="dxa"/>
            <w:tcBorders>
              <w:top w:val="nil"/>
              <w:left w:val="nil"/>
              <w:bottom w:val="nil"/>
              <w:right w:val="nil"/>
            </w:tcBorders>
            <w:shd w:val="clear" w:color="auto" w:fill="auto"/>
            <w:noWrap/>
            <w:vAlign w:val="bottom"/>
            <w:hideMark/>
          </w:tcPr>
          <w:p w:rsidR="00FC3466" w:rsidRPr="00FC3466" w:rsidRDefault="00FC3466" w:rsidP="00FC3466">
            <w:pPr>
              <w:jc w:val="right"/>
            </w:pPr>
            <w:r w:rsidRPr="00FC3466">
              <w:rPr>
                <w:sz w:val="22"/>
                <w:szCs w:val="22"/>
              </w:rPr>
              <w:t>к решению Совета депутатов</w:t>
            </w:r>
          </w:p>
        </w:tc>
      </w:tr>
      <w:tr w:rsidR="00FC3466" w:rsidRPr="00FC3466" w:rsidTr="00FC3466">
        <w:trPr>
          <w:trHeight w:val="255"/>
        </w:trPr>
        <w:tc>
          <w:tcPr>
            <w:tcW w:w="4583" w:type="dxa"/>
            <w:tcBorders>
              <w:top w:val="nil"/>
              <w:left w:val="nil"/>
              <w:bottom w:val="nil"/>
              <w:right w:val="nil"/>
            </w:tcBorders>
            <w:shd w:val="clear" w:color="auto" w:fill="auto"/>
            <w:noWrap/>
            <w:vAlign w:val="bottom"/>
            <w:hideMark/>
          </w:tcPr>
          <w:p w:rsidR="00FC3466" w:rsidRPr="00FC3466" w:rsidRDefault="00FC3466" w:rsidP="00FC3466">
            <w:pPr>
              <w:rPr>
                <w:sz w:val="20"/>
                <w:szCs w:val="20"/>
              </w:rPr>
            </w:pPr>
          </w:p>
        </w:tc>
        <w:tc>
          <w:tcPr>
            <w:tcW w:w="861" w:type="dxa"/>
            <w:tcBorders>
              <w:top w:val="nil"/>
              <w:left w:val="nil"/>
              <w:bottom w:val="nil"/>
              <w:right w:val="nil"/>
            </w:tcBorders>
            <w:shd w:val="clear" w:color="auto" w:fill="auto"/>
            <w:noWrap/>
            <w:vAlign w:val="bottom"/>
            <w:hideMark/>
          </w:tcPr>
          <w:p w:rsidR="00FC3466" w:rsidRPr="00FC3466" w:rsidRDefault="00FC3466" w:rsidP="00FC3466">
            <w:pPr>
              <w:rPr>
                <w:sz w:val="20"/>
                <w:szCs w:val="20"/>
              </w:rPr>
            </w:pPr>
          </w:p>
        </w:tc>
        <w:tc>
          <w:tcPr>
            <w:tcW w:w="480" w:type="dxa"/>
            <w:tcBorders>
              <w:top w:val="nil"/>
              <w:left w:val="nil"/>
              <w:bottom w:val="nil"/>
              <w:right w:val="nil"/>
            </w:tcBorders>
            <w:shd w:val="clear" w:color="auto" w:fill="auto"/>
            <w:noWrap/>
            <w:vAlign w:val="bottom"/>
            <w:hideMark/>
          </w:tcPr>
          <w:p w:rsidR="00FC3466" w:rsidRPr="00FC3466" w:rsidRDefault="00FC3466" w:rsidP="00FC3466">
            <w:pPr>
              <w:rPr>
                <w:sz w:val="20"/>
                <w:szCs w:val="20"/>
              </w:rPr>
            </w:pPr>
          </w:p>
        </w:tc>
        <w:tc>
          <w:tcPr>
            <w:tcW w:w="3461" w:type="dxa"/>
            <w:tcBorders>
              <w:top w:val="nil"/>
              <w:left w:val="nil"/>
              <w:bottom w:val="nil"/>
              <w:right w:val="nil"/>
            </w:tcBorders>
            <w:shd w:val="clear" w:color="auto" w:fill="auto"/>
            <w:noWrap/>
            <w:vAlign w:val="bottom"/>
            <w:hideMark/>
          </w:tcPr>
          <w:p w:rsidR="00FC3466" w:rsidRPr="00FC3466" w:rsidRDefault="00FC3466" w:rsidP="00FC3466">
            <w:pPr>
              <w:jc w:val="right"/>
            </w:pPr>
            <w:r w:rsidRPr="00FC3466">
              <w:rPr>
                <w:sz w:val="22"/>
                <w:szCs w:val="22"/>
              </w:rPr>
              <w:t>муниципального образования "Штанигуртское"</w:t>
            </w:r>
          </w:p>
        </w:tc>
      </w:tr>
      <w:tr w:rsidR="00FC3466" w:rsidRPr="00FC3466" w:rsidTr="00FC3466">
        <w:trPr>
          <w:trHeight w:val="255"/>
        </w:trPr>
        <w:tc>
          <w:tcPr>
            <w:tcW w:w="4583" w:type="dxa"/>
            <w:tcBorders>
              <w:top w:val="nil"/>
              <w:left w:val="nil"/>
              <w:bottom w:val="nil"/>
              <w:right w:val="nil"/>
            </w:tcBorders>
            <w:shd w:val="clear" w:color="auto" w:fill="auto"/>
            <w:noWrap/>
            <w:vAlign w:val="bottom"/>
            <w:hideMark/>
          </w:tcPr>
          <w:p w:rsidR="00FC3466" w:rsidRPr="00FC3466" w:rsidRDefault="00FC3466" w:rsidP="00FC3466">
            <w:pPr>
              <w:rPr>
                <w:sz w:val="20"/>
                <w:szCs w:val="20"/>
              </w:rPr>
            </w:pPr>
          </w:p>
        </w:tc>
        <w:tc>
          <w:tcPr>
            <w:tcW w:w="861" w:type="dxa"/>
            <w:tcBorders>
              <w:top w:val="nil"/>
              <w:left w:val="nil"/>
              <w:bottom w:val="nil"/>
              <w:right w:val="nil"/>
            </w:tcBorders>
            <w:shd w:val="clear" w:color="auto" w:fill="auto"/>
            <w:noWrap/>
            <w:vAlign w:val="bottom"/>
            <w:hideMark/>
          </w:tcPr>
          <w:p w:rsidR="00FC3466" w:rsidRPr="00FC3466" w:rsidRDefault="00FC3466" w:rsidP="00FC3466">
            <w:pPr>
              <w:rPr>
                <w:rFonts w:ascii="Calibri" w:hAnsi="Calibri"/>
                <w:color w:val="000000"/>
              </w:rPr>
            </w:pPr>
          </w:p>
        </w:tc>
        <w:tc>
          <w:tcPr>
            <w:tcW w:w="480" w:type="dxa"/>
            <w:tcBorders>
              <w:top w:val="nil"/>
              <w:left w:val="nil"/>
              <w:bottom w:val="nil"/>
              <w:right w:val="nil"/>
            </w:tcBorders>
            <w:shd w:val="clear" w:color="auto" w:fill="auto"/>
            <w:noWrap/>
            <w:vAlign w:val="bottom"/>
            <w:hideMark/>
          </w:tcPr>
          <w:p w:rsidR="00FC3466" w:rsidRPr="00FC3466" w:rsidRDefault="00FC3466" w:rsidP="00FC3466">
            <w:pPr>
              <w:rPr>
                <w:rFonts w:ascii="Calibri" w:hAnsi="Calibri"/>
                <w:color w:val="000000"/>
              </w:rPr>
            </w:pPr>
          </w:p>
        </w:tc>
        <w:tc>
          <w:tcPr>
            <w:tcW w:w="3461" w:type="dxa"/>
            <w:tcBorders>
              <w:top w:val="nil"/>
              <w:left w:val="nil"/>
              <w:bottom w:val="nil"/>
              <w:right w:val="nil"/>
            </w:tcBorders>
            <w:shd w:val="clear" w:color="auto" w:fill="auto"/>
            <w:noWrap/>
            <w:vAlign w:val="bottom"/>
            <w:hideMark/>
          </w:tcPr>
          <w:p w:rsidR="00FC3466" w:rsidRPr="00FC3466" w:rsidRDefault="00FC3466" w:rsidP="00FC3466">
            <w:pPr>
              <w:jc w:val="right"/>
            </w:pPr>
            <w:proofErr w:type="spellStart"/>
            <w:r w:rsidRPr="00FC3466">
              <w:rPr>
                <w:sz w:val="22"/>
                <w:szCs w:val="22"/>
              </w:rPr>
              <w:t>Глазовского</w:t>
            </w:r>
            <w:proofErr w:type="spellEnd"/>
            <w:r w:rsidRPr="00FC3466">
              <w:rPr>
                <w:sz w:val="22"/>
                <w:szCs w:val="22"/>
              </w:rPr>
              <w:t xml:space="preserve"> района Удмуртской Республики</w:t>
            </w:r>
          </w:p>
        </w:tc>
      </w:tr>
      <w:tr w:rsidR="00FC3466" w:rsidRPr="00FC3466" w:rsidTr="00FC3466">
        <w:trPr>
          <w:trHeight w:val="255"/>
        </w:trPr>
        <w:tc>
          <w:tcPr>
            <w:tcW w:w="4583" w:type="dxa"/>
            <w:tcBorders>
              <w:top w:val="nil"/>
              <w:left w:val="nil"/>
              <w:bottom w:val="nil"/>
              <w:right w:val="nil"/>
            </w:tcBorders>
            <w:shd w:val="clear" w:color="auto" w:fill="auto"/>
            <w:noWrap/>
            <w:vAlign w:val="bottom"/>
            <w:hideMark/>
          </w:tcPr>
          <w:p w:rsidR="00FC3466" w:rsidRPr="00FC3466" w:rsidRDefault="00FC3466" w:rsidP="00FC3466">
            <w:pPr>
              <w:rPr>
                <w:sz w:val="20"/>
                <w:szCs w:val="20"/>
              </w:rPr>
            </w:pPr>
          </w:p>
        </w:tc>
        <w:tc>
          <w:tcPr>
            <w:tcW w:w="861" w:type="dxa"/>
            <w:tcBorders>
              <w:top w:val="nil"/>
              <w:left w:val="nil"/>
              <w:bottom w:val="nil"/>
              <w:right w:val="nil"/>
            </w:tcBorders>
            <w:shd w:val="clear" w:color="auto" w:fill="auto"/>
            <w:noWrap/>
            <w:vAlign w:val="bottom"/>
            <w:hideMark/>
          </w:tcPr>
          <w:p w:rsidR="00FC3466" w:rsidRPr="00FC3466" w:rsidRDefault="00FC3466" w:rsidP="00FC3466">
            <w:pPr>
              <w:rPr>
                <w:sz w:val="20"/>
                <w:szCs w:val="20"/>
              </w:rPr>
            </w:pPr>
          </w:p>
        </w:tc>
        <w:tc>
          <w:tcPr>
            <w:tcW w:w="480" w:type="dxa"/>
            <w:tcBorders>
              <w:top w:val="nil"/>
              <w:left w:val="nil"/>
              <w:bottom w:val="nil"/>
              <w:right w:val="nil"/>
            </w:tcBorders>
            <w:shd w:val="clear" w:color="auto" w:fill="auto"/>
            <w:noWrap/>
            <w:vAlign w:val="bottom"/>
            <w:hideMark/>
          </w:tcPr>
          <w:p w:rsidR="00FC3466" w:rsidRPr="00FC3466" w:rsidRDefault="00FC3466" w:rsidP="00FC3466">
            <w:pPr>
              <w:rPr>
                <w:sz w:val="20"/>
                <w:szCs w:val="20"/>
              </w:rPr>
            </w:pPr>
          </w:p>
        </w:tc>
        <w:tc>
          <w:tcPr>
            <w:tcW w:w="3461" w:type="dxa"/>
            <w:tcBorders>
              <w:top w:val="nil"/>
              <w:left w:val="nil"/>
              <w:bottom w:val="nil"/>
              <w:right w:val="nil"/>
            </w:tcBorders>
            <w:shd w:val="clear" w:color="auto" w:fill="auto"/>
            <w:noWrap/>
            <w:vAlign w:val="bottom"/>
            <w:hideMark/>
          </w:tcPr>
          <w:p w:rsidR="00FC3466" w:rsidRPr="00FC3466" w:rsidRDefault="00FC3466" w:rsidP="00FC3466">
            <w:pPr>
              <w:jc w:val="right"/>
            </w:pPr>
            <w:r w:rsidRPr="00FC3466">
              <w:rPr>
                <w:sz w:val="22"/>
                <w:szCs w:val="22"/>
              </w:rPr>
              <w:t>от__ ________ 2015 года  №_____</w:t>
            </w:r>
          </w:p>
        </w:tc>
      </w:tr>
      <w:tr w:rsidR="00FC3466" w:rsidRPr="00FC3466" w:rsidTr="00FC3466">
        <w:trPr>
          <w:trHeight w:val="1500"/>
        </w:trPr>
        <w:tc>
          <w:tcPr>
            <w:tcW w:w="9385" w:type="dxa"/>
            <w:gridSpan w:val="4"/>
            <w:tcBorders>
              <w:top w:val="nil"/>
              <w:left w:val="nil"/>
              <w:bottom w:val="nil"/>
              <w:right w:val="nil"/>
            </w:tcBorders>
            <w:shd w:val="clear" w:color="auto" w:fill="auto"/>
            <w:vAlign w:val="center"/>
            <w:hideMark/>
          </w:tcPr>
          <w:p w:rsidR="00FC3466" w:rsidRPr="00FC3466" w:rsidRDefault="00FC3466" w:rsidP="00FC3466">
            <w:pPr>
              <w:jc w:val="center"/>
              <w:rPr>
                <w:b/>
                <w:bCs/>
              </w:rPr>
            </w:pPr>
            <w:r w:rsidRPr="00FC3466">
              <w:rPr>
                <w:b/>
                <w:bCs/>
                <w:sz w:val="22"/>
                <w:szCs w:val="22"/>
              </w:rPr>
              <w:t xml:space="preserve">Предельные ассигнования из бюджета муниципального образования "Штанигуртское"  </w:t>
            </w:r>
            <w:proofErr w:type="spellStart"/>
            <w:r w:rsidRPr="00FC3466">
              <w:rPr>
                <w:b/>
                <w:bCs/>
                <w:sz w:val="22"/>
                <w:szCs w:val="22"/>
              </w:rPr>
              <w:t>Глазовского</w:t>
            </w:r>
            <w:proofErr w:type="spellEnd"/>
            <w:r w:rsidRPr="00FC3466">
              <w:rPr>
                <w:b/>
                <w:bCs/>
                <w:sz w:val="22"/>
                <w:szCs w:val="22"/>
              </w:rPr>
              <w:t xml:space="preserve"> района  на 2016 год по целевым статьям (государственным программам и </w:t>
            </w:r>
            <w:proofErr w:type="spellStart"/>
            <w:r w:rsidRPr="00FC3466">
              <w:rPr>
                <w:b/>
                <w:bCs/>
                <w:sz w:val="22"/>
                <w:szCs w:val="22"/>
              </w:rPr>
              <w:t>непрограммным</w:t>
            </w:r>
            <w:proofErr w:type="spellEnd"/>
            <w:r w:rsidRPr="00FC3466">
              <w:rPr>
                <w:b/>
                <w:bCs/>
                <w:sz w:val="22"/>
                <w:szCs w:val="22"/>
              </w:rPr>
              <w:t xml:space="preserve"> направлениям деятельности), группам (группам и подгруппам) видов </w:t>
            </w:r>
            <w:proofErr w:type="gramStart"/>
            <w:r w:rsidRPr="00FC3466">
              <w:rPr>
                <w:b/>
                <w:bCs/>
                <w:sz w:val="22"/>
                <w:szCs w:val="22"/>
              </w:rPr>
              <w:t>расходов классификации расходов бюджетов Российской Федерации</w:t>
            </w:r>
            <w:proofErr w:type="gramEnd"/>
          </w:p>
        </w:tc>
      </w:tr>
      <w:tr w:rsidR="00FC3466" w:rsidRPr="00FC3466" w:rsidTr="00FC3466">
        <w:trPr>
          <w:trHeight w:val="255"/>
        </w:trPr>
        <w:tc>
          <w:tcPr>
            <w:tcW w:w="4583" w:type="dxa"/>
            <w:tcBorders>
              <w:top w:val="nil"/>
              <w:left w:val="nil"/>
              <w:bottom w:val="nil"/>
              <w:right w:val="nil"/>
            </w:tcBorders>
            <w:shd w:val="clear" w:color="auto" w:fill="auto"/>
            <w:noWrap/>
            <w:vAlign w:val="bottom"/>
            <w:hideMark/>
          </w:tcPr>
          <w:p w:rsidR="00FC3466" w:rsidRPr="00FC3466" w:rsidRDefault="00FC3466" w:rsidP="00FC3466">
            <w:pPr>
              <w:rPr>
                <w:sz w:val="20"/>
                <w:szCs w:val="20"/>
              </w:rPr>
            </w:pPr>
          </w:p>
        </w:tc>
        <w:tc>
          <w:tcPr>
            <w:tcW w:w="861" w:type="dxa"/>
            <w:tcBorders>
              <w:top w:val="nil"/>
              <w:left w:val="nil"/>
              <w:bottom w:val="nil"/>
              <w:right w:val="nil"/>
            </w:tcBorders>
            <w:shd w:val="clear" w:color="auto" w:fill="auto"/>
            <w:noWrap/>
            <w:vAlign w:val="bottom"/>
            <w:hideMark/>
          </w:tcPr>
          <w:p w:rsidR="00FC3466" w:rsidRPr="00FC3466" w:rsidRDefault="00FC3466" w:rsidP="00FC3466">
            <w:pPr>
              <w:rPr>
                <w:sz w:val="20"/>
                <w:szCs w:val="20"/>
              </w:rPr>
            </w:pPr>
          </w:p>
        </w:tc>
        <w:tc>
          <w:tcPr>
            <w:tcW w:w="480" w:type="dxa"/>
            <w:tcBorders>
              <w:top w:val="nil"/>
              <w:left w:val="nil"/>
              <w:bottom w:val="nil"/>
              <w:right w:val="nil"/>
            </w:tcBorders>
            <w:shd w:val="clear" w:color="auto" w:fill="auto"/>
            <w:noWrap/>
            <w:vAlign w:val="bottom"/>
            <w:hideMark/>
          </w:tcPr>
          <w:p w:rsidR="00FC3466" w:rsidRPr="00FC3466" w:rsidRDefault="00FC3466" w:rsidP="00FC3466">
            <w:pPr>
              <w:rPr>
                <w:sz w:val="20"/>
                <w:szCs w:val="20"/>
              </w:rPr>
            </w:pPr>
          </w:p>
        </w:tc>
        <w:tc>
          <w:tcPr>
            <w:tcW w:w="3461" w:type="dxa"/>
            <w:tcBorders>
              <w:top w:val="nil"/>
              <w:left w:val="nil"/>
              <w:bottom w:val="nil"/>
              <w:right w:val="nil"/>
            </w:tcBorders>
            <w:shd w:val="clear" w:color="auto" w:fill="auto"/>
            <w:noWrap/>
            <w:vAlign w:val="bottom"/>
            <w:hideMark/>
          </w:tcPr>
          <w:p w:rsidR="00FC3466" w:rsidRPr="00FC3466" w:rsidRDefault="00FC3466" w:rsidP="00FC3466">
            <w:pPr>
              <w:jc w:val="right"/>
              <w:rPr>
                <w:sz w:val="20"/>
                <w:szCs w:val="20"/>
              </w:rPr>
            </w:pPr>
            <w:r w:rsidRPr="00FC3466">
              <w:rPr>
                <w:sz w:val="20"/>
                <w:szCs w:val="20"/>
              </w:rPr>
              <w:t>тыс</w:t>
            </w:r>
            <w:proofErr w:type="gramStart"/>
            <w:r w:rsidRPr="00FC3466">
              <w:rPr>
                <w:sz w:val="20"/>
                <w:szCs w:val="20"/>
              </w:rPr>
              <w:t>.р</w:t>
            </w:r>
            <w:proofErr w:type="gramEnd"/>
            <w:r w:rsidRPr="00FC3466">
              <w:rPr>
                <w:sz w:val="20"/>
                <w:szCs w:val="20"/>
              </w:rPr>
              <w:t>уб.</w:t>
            </w:r>
          </w:p>
        </w:tc>
      </w:tr>
      <w:tr w:rsidR="00FC3466" w:rsidRPr="00FC3466" w:rsidTr="00FC3466">
        <w:trPr>
          <w:trHeight w:val="1125"/>
        </w:trPr>
        <w:tc>
          <w:tcPr>
            <w:tcW w:w="4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3466" w:rsidRPr="00FC3466" w:rsidRDefault="00FC3466" w:rsidP="00FC3466">
            <w:pPr>
              <w:jc w:val="center"/>
              <w:rPr>
                <w:b/>
                <w:bCs/>
                <w:sz w:val="20"/>
                <w:szCs w:val="20"/>
              </w:rPr>
            </w:pPr>
            <w:r w:rsidRPr="00FC3466">
              <w:rPr>
                <w:b/>
                <w:bCs/>
                <w:sz w:val="20"/>
                <w:szCs w:val="20"/>
              </w:rPr>
              <w:t>Наименование расходов</w:t>
            </w:r>
          </w:p>
        </w:tc>
        <w:tc>
          <w:tcPr>
            <w:tcW w:w="861" w:type="dxa"/>
            <w:tcBorders>
              <w:top w:val="single" w:sz="4" w:space="0" w:color="auto"/>
              <w:left w:val="nil"/>
              <w:bottom w:val="single" w:sz="4" w:space="0" w:color="auto"/>
              <w:right w:val="single" w:sz="4" w:space="0" w:color="auto"/>
            </w:tcBorders>
            <w:shd w:val="clear" w:color="auto" w:fill="auto"/>
            <w:textDirection w:val="btLr"/>
            <w:vAlign w:val="center"/>
            <w:hideMark/>
          </w:tcPr>
          <w:p w:rsidR="00FC3466" w:rsidRPr="00FC3466" w:rsidRDefault="00FC3466" w:rsidP="00FC3466">
            <w:pPr>
              <w:jc w:val="center"/>
              <w:rPr>
                <w:b/>
                <w:bCs/>
                <w:sz w:val="20"/>
                <w:szCs w:val="20"/>
              </w:rPr>
            </w:pPr>
            <w:r w:rsidRPr="00FC3466">
              <w:rPr>
                <w:b/>
                <w:bCs/>
                <w:sz w:val="20"/>
                <w:szCs w:val="20"/>
              </w:rPr>
              <w:t>Целевая статья</w:t>
            </w:r>
          </w:p>
        </w:tc>
        <w:tc>
          <w:tcPr>
            <w:tcW w:w="480" w:type="dxa"/>
            <w:tcBorders>
              <w:top w:val="single" w:sz="4" w:space="0" w:color="auto"/>
              <w:left w:val="nil"/>
              <w:bottom w:val="single" w:sz="4" w:space="0" w:color="auto"/>
              <w:right w:val="single" w:sz="4" w:space="0" w:color="auto"/>
            </w:tcBorders>
            <w:shd w:val="clear" w:color="auto" w:fill="auto"/>
            <w:textDirection w:val="btLr"/>
            <w:vAlign w:val="center"/>
            <w:hideMark/>
          </w:tcPr>
          <w:p w:rsidR="00FC3466" w:rsidRPr="00FC3466" w:rsidRDefault="00FC3466" w:rsidP="00FC3466">
            <w:pPr>
              <w:jc w:val="center"/>
              <w:rPr>
                <w:b/>
                <w:bCs/>
                <w:sz w:val="20"/>
                <w:szCs w:val="20"/>
              </w:rPr>
            </w:pPr>
            <w:r w:rsidRPr="00FC3466">
              <w:rPr>
                <w:b/>
                <w:bCs/>
                <w:sz w:val="20"/>
                <w:szCs w:val="20"/>
              </w:rPr>
              <w:t>Вид расходов</w:t>
            </w:r>
          </w:p>
        </w:tc>
        <w:tc>
          <w:tcPr>
            <w:tcW w:w="3461" w:type="dxa"/>
            <w:tcBorders>
              <w:top w:val="single" w:sz="4" w:space="0" w:color="auto"/>
              <w:left w:val="nil"/>
              <w:bottom w:val="single" w:sz="4" w:space="0" w:color="auto"/>
              <w:right w:val="single" w:sz="4" w:space="0" w:color="auto"/>
            </w:tcBorders>
            <w:shd w:val="clear" w:color="auto" w:fill="auto"/>
            <w:vAlign w:val="center"/>
            <w:hideMark/>
          </w:tcPr>
          <w:p w:rsidR="00FC3466" w:rsidRPr="00FC3466" w:rsidRDefault="00FC3466" w:rsidP="00FC3466">
            <w:pPr>
              <w:jc w:val="center"/>
              <w:rPr>
                <w:b/>
                <w:bCs/>
                <w:sz w:val="20"/>
                <w:szCs w:val="20"/>
              </w:rPr>
            </w:pPr>
            <w:r w:rsidRPr="00FC3466">
              <w:rPr>
                <w:b/>
                <w:bCs/>
                <w:sz w:val="20"/>
                <w:szCs w:val="20"/>
              </w:rPr>
              <w:t>Сумма на 2016 год</w:t>
            </w:r>
          </w:p>
        </w:tc>
      </w:tr>
      <w:tr w:rsidR="00FC3466" w:rsidRPr="00FC3466" w:rsidTr="00FC3466">
        <w:trPr>
          <w:trHeight w:val="43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b/>
                <w:bCs/>
                <w:sz w:val="16"/>
                <w:szCs w:val="16"/>
              </w:rPr>
            </w:pPr>
            <w:r w:rsidRPr="00FC3466">
              <w:rPr>
                <w:b/>
                <w:bCs/>
                <w:sz w:val="16"/>
                <w:szCs w:val="16"/>
              </w:rPr>
              <w:t>Муниципальная программа "Муниципальное хозяйство на 2015-2020 годы"</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0700000000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 </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b/>
                <w:bCs/>
                <w:sz w:val="20"/>
                <w:szCs w:val="20"/>
              </w:rPr>
            </w:pPr>
            <w:r w:rsidRPr="00FC3466">
              <w:rPr>
                <w:b/>
                <w:bCs/>
                <w:sz w:val="20"/>
                <w:szCs w:val="20"/>
              </w:rPr>
              <w:t>646</w:t>
            </w:r>
          </w:p>
        </w:tc>
      </w:tr>
      <w:tr w:rsidR="00FC3466" w:rsidRPr="00FC3466" w:rsidTr="00FC3466">
        <w:trPr>
          <w:trHeight w:val="28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b/>
                <w:bCs/>
                <w:sz w:val="16"/>
                <w:szCs w:val="16"/>
              </w:rPr>
            </w:pPr>
            <w:r w:rsidRPr="00FC3466">
              <w:rPr>
                <w:b/>
                <w:bCs/>
                <w:sz w:val="16"/>
                <w:szCs w:val="16"/>
              </w:rPr>
              <w:t>Подпрограмма "Развитие транспортной системы"</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0740000000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 </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b/>
                <w:bCs/>
                <w:sz w:val="20"/>
                <w:szCs w:val="20"/>
              </w:rPr>
            </w:pPr>
            <w:r w:rsidRPr="00FC3466">
              <w:rPr>
                <w:b/>
                <w:bCs/>
                <w:sz w:val="20"/>
                <w:szCs w:val="20"/>
              </w:rPr>
              <w:t>646</w:t>
            </w:r>
          </w:p>
        </w:tc>
      </w:tr>
      <w:tr w:rsidR="00FC3466" w:rsidRPr="00FC3466" w:rsidTr="00FC3466">
        <w:trPr>
          <w:trHeight w:val="43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b/>
                <w:bCs/>
                <w:sz w:val="16"/>
                <w:szCs w:val="16"/>
              </w:rPr>
            </w:pPr>
            <w:r w:rsidRPr="00FC3466">
              <w:rPr>
                <w:b/>
                <w:bCs/>
                <w:sz w:val="16"/>
                <w:szCs w:val="16"/>
              </w:rPr>
              <w:t>Капитальный ремонт, ремонт и содержание автомобильных дорог общего пользования местного значения вне границ населенных пунктов</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0740062510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 </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b/>
                <w:bCs/>
                <w:sz w:val="20"/>
                <w:szCs w:val="20"/>
              </w:rPr>
            </w:pPr>
            <w:r w:rsidRPr="00FC3466">
              <w:rPr>
                <w:b/>
                <w:bCs/>
                <w:sz w:val="20"/>
                <w:szCs w:val="20"/>
              </w:rPr>
              <w:t>131</w:t>
            </w:r>
          </w:p>
        </w:tc>
      </w:tr>
      <w:tr w:rsidR="00FC3466" w:rsidRPr="00FC3466" w:rsidTr="00FC3466">
        <w:trPr>
          <w:trHeight w:val="43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b/>
                <w:bCs/>
                <w:sz w:val="16"/>
                <w:szCs w:val="16"/>
              </w:rPr>
            </w:pPr>
            <w:r w:rsidRPr="00FC3466">
              <w:rPr>
                <w:b/>
                <w:bCs/>
                <w:sz w:val="16"/>
                <w:szCs w:val="16"/>
              </w:rPr>
              <w:t>Капитальный ремонт, ремонт и содержание автомобильных дорог общего пользования местного значения в границах населенных пунктов</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0740062520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 </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b/>
                <w:bCs/>
                <w:sz w:val="20"/>
                <w:szCs w:val="20"/>
              </w:rPr>
            </w:pPr>
            <w:r w:rsidRPr="00FC3466">
              <w:rPr>
                <w:b/>
                <w:bCs/>
                <w:sz w:val="20"/>
                <w:szCs w:val="20"/>
              </w:rPr>
              <w:t>515</w:t>
            </w:r>
          </w:p>
        </w:tc>
      </w:tr>
      <w:tr w:rsidR="00FC3466" w:rsidRPr="00FC3466" w:rsidTr="00FC3466">
        <w:trPr>
          <w:trHeight w:val="450"/>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sz w:val="16"/>
                <w:szCs w:val="16"/>
              </w:rPr>
            </w:pPr>
            <w:r w:rsidRPr="00FC3466">
              <w:rPr>
                <w:sz w:val="16"/>
                <w:szCs w:val="16"/>
              </w:rPr>
              <w:t>Прочая 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0740462510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244</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sz w:val="20"/>
                <w:szCs w:val="20"/>
              </w:rPr>
            </w:pPr>
            <w:r w:rsidRPr="00FC3466">
              <w:rPr>
                <w:sz w:val="20"/>
                <w:szCs w:val="20"/>
              </w:rPr>
              <w:t>131</w:t>
            </w:r>
          </w:p>
        </w:tc>
      </w:tr>
      <w:tr w:rsidR="00FC3466" w:rsidRPr="00FC3466" w:rsidTr="00FC3466">
        <w:trPr>
          <w:trHeight w:val="450"/>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sz w:val="16"/>
                <w:szCs w:val="16"/>
              </w:rPr>
            </w:pPr>
            <w:r w:rsidRPr="00FC3466">
              <w:rPr>
                <w:sz w:val="16"/>
                <w:szCs w:val="16"/>
              </w:rPr>
              <w:t>Капитальный ремонт, ремонт и содержание автомобильных дорог общего пользования местного значения в границах населенных пунктов</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0740462520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244</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sz w:val="20"/>
                <w:szCs w:val="20"/>
              </w:rPr>
            </w:pPr>
            <w:r w:rsidRPr="00FC3466">
              <w:rPr>
                <w:sz w:val="20"/>
                <w:szCs w:val="20"/>
              </w:rPr>
              <w:t>515</w:t>
            </w:r>
          </w:p>
        </w:tc>
      </w:tr>
      <w:tr w:rsidR="00FC3466" w:rsidRPr="00FC3466" w:rsidTr="00FC3466">
        <w:trPr>
          <w:trHeight w:val="28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b/>
                <w:bCs/>
                <w:sz w:val="16"/>
                <w:szCs w:val="16"/>
              </w:rPr>
            </w:pPr>
            <w:r w:rsidRPr="00FC3466">
              <w:rPr>
                <w:b/>
                <w:bCs/>
                <w:sz w:val="16"/>
                <w:szCs w:val="16"/>
              </w:rPr>
              <w:t>Муниципальная программа "Муниципальное управление"</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0900000000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 </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b/>
                <w:bCs/>
                <w:sz w:val="20"/>
                <w:szCs w:val="20"/>
              </w:rPr>
            </w:pPr>
            <w:r w:rsidRPr="00FC3466">
              <w:rPr>
                <w:b/>
                <w:bCs/>
                <w:sz w:val="20"/>
                <w:szCs w:val="20"/>
              </w:rPr>
              <w:t>8</w:t>
            </w:r>
          </w:p>
        </w:tc>
      </w:tr>
      <w:tr w:rsidR="00FC3466" w:rsidRPr="00FC3466" w:rsidTr="00FC3466">
        <w:trPr>
          <w:trHeight w:val="43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b/>
                <w:bCs/>
                <w:sz w:val="16"/>
                <w:szCs w:val="16"/>
              </w:rPr>
            </w:pPr>
            <w:r w:rsidRPr="00FC3466">
              <w:rPr>
                <w:b/>
                <w:bCs/>
                <w:sz w:val="16"/>
                <w:szCs w:val="16"/>
              </w:rPr>
              <w:t>Подпрограмма "Управление муниципальным имуществом и земельными ресурсами"</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0940000000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 </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b/>
                <w:bCs/>
                <w:sz w:val="20"/>
                <w:szCs w:val="20"/>
              </w:rPr>
            </w:pPr>
            <w:r w:rsidRPr="00FC3466">
              <w:rPr>
                <w:b/>
                <w:bCs/>
                <w:sz w:val="20"/>
                <w:szCs w:val="20"/>
              </w:rPr>
              <w:t>8</w:t>
            </w:r>
          </w:p>
        </w:tc>
      </w:tr>
      <w:tr w:rsidR="00FC3466" w:rsidRPr="00FC3466" w:rsidTr="00FC3466">
        <w:trPr>
          <w:trHeight w:val="64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b/>
                <w:bCs/>
                <w:sz w:val="16"/>
                <w:szCs w:val="16"/>
              </w:rPr>
            </w:pPr>
            <w:r w:rsidRPr="00FC3466">
              <w:rPr>
                <w:b/>
                <w:bCs/>
                <w:sz w:val="16"/>
                <w:szCs w:val="16"/>
              </w:rPr>
              <w:t>Оценка недвижимости</w:t>
            </w:r>
            <w:proofErr w:type="gramStart"/>
            <w:r w:rsidRPr="00FC3466">
              <w:rPr>
                <w:b/>
                <w:bCs/>
                <w:sz w:val="16"/>
                <w:szCs w:val="16"/>
              </w:rPr>
              <w:t xml:space="preserve"> ,</w:t>
            </w:r>
            <w:proofErr w:type="gramEnd"/>
            <w:r w:rsidRPr="00FC3466">
              <w:rPr>
                <w:b/>
                <w:bCs/>
                <w:sz w:val="16"/>
                <w:szCs w:val="16"/>
              </w:rPr>
              <w:t xml:space="preserve"> признание прав и регулирование отношений в сфере управления государственной и муниципальной собственностью МО "Штанигуртское"</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0940063920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 </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b/>
                <w:bCs/>
                <w:sz w:val="20"/>
                <w:szCs w:val="20"/>
              </w:rPr>
            </w:pPr>
            <w:r w:rsidRPr="00FC3466">
              <w:rPr>
                <w:b/>
                <w:bCs/>
                <w:sz w:val="20"/>
                <w:szCs w:val="20"/>
              </w:rPr>
              <w:t>8</w:t>
            </w:r>
          </w:p>
        </w:tc>
      </w:tr>
      <w:tr w:rsidR="00FC3466" w:rsidRPr="00FC3466" w:rsidTr="00FC3466">
        <w:trPr>
          <w:trHeight w:val="28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sz w:val="16"/>
                <w:szCs w:val="16"/>
              </w:rPr>
            </w:pPr>
            <w:r w:rsidRPr="00FC3466">
              <w:rPr>
                <w:sz w:val="16"/>
                <w:szCs w:val="16"/>
              </w:rPr>
              <w:t>Субвенции</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0940163920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530</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sz w:val="20"/>
                <w:szCs w:val="20"/>
              </w:rPr>
            </w:pPr>
            <w:r w:rsidRPr="00FC3466">
              <w:rPr>
                <w:sz w:val="20"/>
                <w:szCs w:val="20"/>
              </w:rPr>
              <w:t>8</w:t>
            </w:r>
          </w:p>
        </w:tc>
      </w:tr>
      <w:tr w:rsidR="00FC3466" w:rsidRPr="00FC3466" w:rsidTr="00FC3466">
        <w:trPr>
          <w:trHeight w:val="28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b/>
                <w:bCs/>
                <w:sz w:val="16"/>
                <w:szCs w:val="16"/>
              </w:rPr>
            </w:pPr>
            <w:proofErr w:type="spellStart"/>
            <w:r w:rsidRPr="00FC3466">
              <w:rPr>
                <w:b/>
                <w:bCs/>
                <w:sz w:val="16"/>
                <w:szCs w:val="16"/>
              </w:rPr>
              <w:t>Непрограммные</w:t>
            </w:r>
            <w:proofErr w:type="spellEnd"/>
            <w:r w:rsidRPr="00FC3466">
              <w:rPr>
                <w:b/>
                <w:bCs/>
                <w:sz w:val="16"/>
                <w:szCs w:val="16"/>
              </w:rPr>
              <w:t xml:space="preserve"> направления деятельности</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9900000000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 </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b/>
                <w:bCs/>
                <w:sz w:val="20"/>
                <w:szCs w:val="20"/>
              </w:rPr>
            </w:pPr>
            <w:r w:rsidRPr="00FC3466">
              <w:rPr>
                <w:b/>
                <w:bCs/>
                <w:sz w:val="20"/>
                <w:szCs w:val="20"/>
              </w:rPr>
              <w:t>1934,8</w:t>
            </w:r>
          </w:p>
        </w:tc>
      </w:tr>
      <w:tr w:rsidR="00FC3466" w:rsidRPr="00FC3466" w:rsidTr="00FC3466">
        <w:trPr>
          <w:trHeight w:val="43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b/>
                <w:bCs/>
                <w:sz w:val="16"/>
                <w:szCs w:val="16"/>
              </w:rPr>
            </w:pPr>
            <w:r w:rsidRPr="00FC3466">
              <w:rPr>
                <w:b/>
                <w:bCs/>
                <w:sz w:val="16"/>
                <w:szCs w:val="16"/>
              </w:rPr>
              <w:t>Осуществление первичного воинского учёта на территориях, где отсутствуют военные комиссариаты</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9900051180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 </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b/>
                <w:bCs/>
                <w:sz w:val="20"/>
                <w:szCs w:val="20"/>
              </w:rPr>
            </w:pPr>
            <w:r w:rsidRPr="00FC3466">
              <w:rPr>
                <w:b/>
                <w:bCs/>
                <w:sz w:val="20"/>
                <w:szCs w:val="20"/>
              </w:rPr>
              <w:t>67,8</w:t>
            </w:r>
          </w:p>
        </w:tc>
      </w:tr>
      <w:tr w:rsidR="00FC3466" w:rsidRPr="00FC3466" w:rsidTr="00FC3466">
        <w:trPr>
          <w:trHeight w:val="28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sz w:val="16"/>
                <w:szCs w:val="16"/>
              </w:rPr>
            </w:pPr>
            <w:r w:rsidRPr="00FC3466">
              <w:rPr>
                <w:sz w:val="16"/>
                <w:szCs w:val="16"/>
              </w:rPr>
              <w:t>Фонд оплаты труда государственных (муниципальных) органов</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9900051180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121</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sz w:val="20"/>
                <w:szCs w:val="20"/>
              </w:rPr>
            </w:pPr>
            <w:r w:rsidRPr="00FC3466">
              <w:rPr>
                <w:sz w:val="20"/>
                <w:szCs w:val="20"/>
              </w:rPr>
              <w:t>63,9</w:t>
            </w:r>
          </w:p>
        </w:tc>
      </w:tr>
      <w:tr w:rsidR="00FC3466" w:rsidRPr="00FC3466" w:rsidTr="00FC3466">
        <w:trPr>
          <w:trHeight w:val="450"/>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sz w:val="16"/>
                <w:szCs w:val="16"/>
              </w:rPr>
            </w:pPr>
            <w:r w:rsidRPr="00FC3466">
              <w:rPr>
                <w:sz w:val="16"/>
                <w:szCs w:val="16"/>
              </w:rPr>
              <w:t>Прочая 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9900051180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244</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sz w:val="20"/>
                <w:szCs w:val="20"/>
              </w:rPr>
            </w:pPr>
            <w:r w:rsidRPr="00FC3466">
              <w:rPr>
                <w:sz w:val="20"/>
                <w:szCs w:val="20"/>
              </w:rPr>
              <w:t>3,9</w:t>
            </w:r>
          </w:p>
        </w:tc>
      </w:tr>
      <w:tr w:rsidR="00FC3466" w:rsidRPr="00FC3466" w:rsidTr="00FC3466">
        <w:trPr>
          <w:trHeight w:val="28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b/>
                <w:bCs/>
                <w:sz w:val="16"/>
                <w:szCs w:val="16"/>
              </w:rPr>
            </w:pPr>
            <w:r w:rsidRPr="00FC3466">
              <w:rPr>
                <w:b/>
                <w:bCs/>
                <w:sz w:val="16"/>
                <w:szCs w:val="16"/>
              </w:rPr>
              <w:t>Глава муниципального образования</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9900060010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 </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b/>
                <w:bCs/>
                <w:sz w:val="20"/>
                <w:szCs w:val="20"/>
              </w:rPr>
            </w:pPr>
            <w:r w:rsidRPr="00FC3466">
              <w:rPr>
                <w:b/>
                <w:bCs/>
                <w:sz w:val="20"/>
                <w:szCs w:val="20"/>
              </w:rPr>
              <w:t>543,7</w:t>
            </w:r>
          </w:p>
        </w:tc>
      </w:tr>
      <w:tr w:rsidR="00FC3466" w:rsidRPr="00FC3466" w:rsidTr="00FC3466">
        <w:trPr>
          <w:trHeight w:val="28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sz w:val="16"/>
                <w:szCs w:val="16"/>
              </w:rPr>
            </w:pPr>
            <w:r w:rsidRPr="00FC3466">
              <w:rPr>
                <w:sz w:val="16"/>
                <w:szCs w:val="16"/>
              </w:rPr>
              <w:t>Фонд оплаты труда государственных (муниципальных) органов</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9900060010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121</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sz w:val="20"/>
                <w:szCs w:val="20"/>
              </w:rPr>
            </w:pPr>
            <w:r w:rsidRPr="00FC3466">
              <w:rPr>
                <w:sz w:val="20"/>
                <w:szCs w:val="20"/>
              </w:rPr>
              <w:t>543,7</w:t>
            </w:r>
          </w:p>
        </w:tc>
      </w:tr>
      <w:tr w:rsidR="00FC3466" w:rsidRPr="00FC3466" w:rsidTr="00FC3466">
        <w:trPr>
          <w:trHeight w:val="28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b/>
                <w:bCs/>
                <w:sz w:val="16"/>
                <w:szCs w:val="16"/>
              </w:rPr>
            </w:pPr>
            <w:r w:rsidRPr="00FC3466">
              <w:rPr>
                <w:b/>
                <w:bCs/>
                <w:sz w:val="16"/>
                <w:szCs w:val="16"/>
              </w:rPr>
              <w:t>Центральный аппарат</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9900060030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 </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b/>
                <w:bCs/>
                <w:sz w:val="20"/>
                <w:szCs w:val="20"/>
              </w:rPr>
            </w:pPr>
            <w:r w:rsidRPr="00FC3466">
              <w:rPr>
                <w:b/>
                <w:bCs/>
                <w:sz w:val="20"/>
                <w:szCs w:val="20"/>
              </w:rPr>
              <w:t>769</w:t>
            </w:r>
          </w:p>
        </w:tc>
      </w:tr>
      <w:tr w:rsidR="00FC3466" w:rsidRPr="00FC3466" w:rsidTr="00FC3466">
        <w:trPr>
          <w:trHeight w:val="28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sz w:val="16"/>
                <w:szCs w:val="16"/>
              </w:rPr>
            </w:pPr>
            <w:r w:rsidRPr="00FC3466">
              <w:rPr>
                <w:sz w:val="16"/>
                <w:szCs w:val="16"/>
              </w:rPr>
              <w:t>Фонд оплаты труда государственных (муниципальных) органов</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9900060030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121</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sz w:val="20"/>
                <w:szCs w:val="20"/>
              </w:rPr>
            </w:pPr>
            <w:r w:rsidRPr="00FC3466">
              <w:rPr>
                <w:sz w:val="20"/>
                <w:szCs w:val="20"/>
              </w:rPr>
              <w:t>604,7</w:t>
            </w:r>
          </w:p>
        </w:tc>
      </w:tr>
      <w:tr w:rsidR="00FC3466" w:rsidRPr="00FC3466" w:rsidTr="00FC3466">
        <w:trPr>
          <w:trHeight w:val="450"/>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sz w:val="16"/>
                <w:szCs w:val="16"/>
              </w:rPr>
            </w:pPr>
            <w:r w:rsidRPr="00FC3466">
              <w:rPr>
                <w:sz w:val="16"/>
                <w:szCs w:val="16"/>
              </w:rPr>
              <w:t>Закупка товаров, работ, услуг в сфере информационно-коммуникационных технологий</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9900060030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242</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sz w:val="20"/>
                <w:szCs w:val="20"/>
              </w:rPr>
            </w:pPr>
            <w:r w:rsidRPr="00FC3466">
              <w:rPr>
                <w:sz w:val="20"/>
                <w:szCs w:val="20"/>
              </w:rPr>
              <w:t>32,9</w:t>
            </w:r>
          </w:p>
        </w:tc>
      </w:tr>
      <w:tr w:rsidR="00FC3466" w:rsidRPr="00FC3466" w:rsidTr="00FC3466">
        <w:trPr>
          <w:trHeight w:val="450"/>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sz w:val="16"/>
                <w:szCs w:val="16"/>
              </w:rPr>
            </w:pPr>
            <w:r w:rsidRPr="00FC3466">
              <w:rPr>
                <w:sz w:val="16"/>
                <w:szCs w:val="16"/>
              </w:rPr>
              <w:t>Прочая 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9900060030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244</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sz w:val="20"/>
                <w:szCs w:val="20"/>
              </w:rPr>
            </w:pPr>
            <w:r w:rsidRPr="00FC3466">
              <w:rPr>
                <w:sz w:val="20"/>
                <w:szCs w:val="20"/>
              </w:rPr>
              <w:t>130</w:t>
            </w:r>
          </w:p>
        </w:tc>
      </w:tr>
      <w:tr w:rsidR="00FC3466" w:rsidRPr="00FC3466" w:rsidTr="00FC3466">
        <w:trPr>
          <w:trHeight w:val="28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sz w:val="16"/>
                <w:szCs w:val="16"/>
              </w:rPr>
            </w:pPr>
            <w:r w:rsidRPr="00FC3466">
              <w:rPr>
                <w:sz w:val="16"/>
                <w:szCs w:val="16"/>
              </w:rPr>
              <w:t>Уплата прочих налогов, сборов</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9900060030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852</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sz w:val="20"/>
                <w:szCs w:val="20"/>
              </w:rPr>
            </w:pPr>
            <w:r w:rsidRPr="00FC3466">
              <w:rPr>
                <w:sz w:val="20"/>
                <w:szCs w:val="20"/>
              </w:rPr>
              <w:t>1,4</w:t>
            </w:r>
          </w:p>
        </w:tc>
      </w:tr>
      <w:tr w:rsidR="00FC3466" w:rsidRPr="00FC3466" w:rsidTr="00FC3466">
        <w:trPr>
          <w:trHeight w:val="28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b/>
                <w:bCs/>
                <w:sz w:val="16"/>
                <w:szCs w:val="16"/>
              </w:rPr>
            </w:pPr>
            <w:r w:rsidRPr="00FC3466">
              <w:rPr>
                <w:b/>
                <w:bCs/>
                <w:sz w:val="16"/>
                <w:szCs w:val="16"/>
              </w:rPr>
              <w:t>Депутаты представительного органа муниципального образования</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9900060040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 </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b/>
                <w:bCs/>
                <w:sz w:val="20"/>
                <w:szCs w:val="20"/>
              </w:rPr>
            </w:pPr>
            <w:r w:rsidRPr="00FC3466">
              <w:rPr>
                <w:b/>
                <w:bCs/>
                <w:sz w:val="20"/>
                <w:szCs w:val="20"/>
              </w:rPr>
              <w:t>10</w:t>
            </w:r>
          </w:p>
        </w:tc>
      </w:tr>
      <w:tr w:rsidR="00FC3466" w:rsidRPr="00FC3466" w:rsidTr="00FC3466">
        <w:trPr>
          <w:trHeight w:val="450"/>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sz w:val="16"/>
                <w:szCs w:val="16"/>
              </w:rPr>
            </w:pPr>
            <w:r w:rsidRPr="00FC3466">
              <w:rPr>
                <w:sz w:val="16"/>
                <w:szCs w:val="16"/>
              </w:rPr>
              <w:t>Иные выплаты персоналу государственных (муниципальных) органов, за исключением фонда оплаты труда</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9900060040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122</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sz w:val="20"/>
                <w:szCs w:val="20"/>
              </w:rPr>
            </w:pPr>
            <w:r w:rsidRPr="00FC3466">
              <w:rPr>
                <w:sz w:val="20"/>
                <w:szCs w:val="20"/>
              </w:rPr>
              <w:t>10</w:t>
            </w:r>
          </w:p>
        </w:tc>
      </w:tr>
      <w:tr w:rsidR="00FC3466" w:rsidRPr="00FC3466" w:rsidTr="00FC3466">
        <w:trPr>
          <w:trHeight w:val="28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b/>
                <w:bCs/>
                <w:sz w:val="16"/>
                <w:szCs w:val="16"/>
              </w:rPr>
            </w:pPr>
            <w:r w:rsidRPr="00FC3466">
              <w:rPr>
                <w:b/>
                <w:bCs/>
                <w:sz w:val="16"/>
                <w:szCs w:val="16"/>
              </w:rPr>
              <w:t>Резервные фонды</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9900060080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 </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b/>
                <w:bCs/>
                <w:sz w:val="20"/>
                <w:szCs w:val="20"/>
              </w:rPr>
            </w:pPr>
            <w:r w:rsidRPr="00FC3466">
              <w:rPr>
                <w:b/>
                <w:bCs/>
                <w:sz w:val="20"/>
                <w:szCs w:val="20"/>
              </w:rPr>
              <w:t>10</w:t>
            </w:r>
          </w:p>
        </w:tc>
      </w:tr>
      <w:tr w:rsidR="00FC3466" w:rsidRPr="00FC3466" w:rsidTr="00FC3466">
        <w:trPr>
          <w:trHeight w:val="28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sz w:val="16"/>
                <w:szCs w:val="16"/>
              </w:rPr>
            </w:pPr>
            <w:r w:rsidRPr="00FC3466">
              <w:rPr>
                <w:sz w:val="16"/>
                <w:szCs w:val="16"/>
              </w:rPr>
              <w:t>Резервные средства</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9900060080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870</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sz w:val="20"/>
                <w:szCs w:val="20"/>
              </w:rPr>
            </w:pPr>
            <w:r w:rsidRPr="00FC3466">
              <w:rPr>
                <w:sz w:val="20"/>
                <w:szCs w:val="20"/>
              </w:rPr>
              <w:t>10</w:t>
            </w:r>
          </w:p>
        </w:tc>
      </w:tr>
      <w:tr w:rsidR="00FC3466" w:rsidRPr="00FC3466" w:rsidTr="00FC3466">
        <w:trPr>
          <w:trHeight w:val="28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b/>
                <w:bCs/>
                <w:sz w:val="16"/>
                <w:szCs w:val="16"/>
              </w:rPr>
            </w:pPr>
            <w:r w:rsidRPr="00FC3466">
              <w:rPr>
                <w:b/>
                <w:bCs/>
                <w:sz w:val="16"/>
                <w:szCs w:val="16"/>
              </w:rPr>
              <w:t>Обеспечение деятельности старост сельских поселений</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9900060190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 </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b/>
                <w:bCs/>
                <w:sz w:val="20"/>
                <w:szCs w:val="20"/>
              </w:rPr>
            </w:pPr>
            <w:r w:rsidRPr="00FC3466">
              <w:rPr>
                <w:b/>
                <w:bCs/>
                <w:sz w:val="20"/>
                <w:szCs w:val="20"/>
              </w:rPr>
              <w:t>3</w:t>
            </w:r>
          </w:p>
        </w:tc>
      </w:tr>
      <w:tr w:rsidR="00FC3466" w:rsidRPr="00FC3466" w:rsidTr="00FC3466">
        <w:trPr>
          <w:trHeight w:val="450"/>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sz w:val="16"/>
                <w:szCs w:val="16"/>
              </w:rPr>
            </w:pPr>
            <w:r w:rsidRPr="00FC3466">
              <w:rPr>
                <w:sz w:val="16"/>
                <w:szCs w:val="16"/>
              </w:rPr>
              <w:lastRenderedPageBreak/>
              <w:t>Прочая 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9900060190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244</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sz w:val="20"/>
                <w:szCs w:val="20"/>
              </w:rPr>
            </w:pPr>
            <w:r w:rsidRPr="00FC3466">
              <w:rPr>
                <w:sz w:val="20"/>
                <w:szCs w:val="20"/>
              </w:rPr>
              <w:t>3</w:t>
            </w:r>
          </w:p>
        </w:tc>
      </w:tr>
      <w:tr w:rsidR="00FC3466" w:rsidRPr="00FC3466" w:rsidTr="00FC3466">
        <w:trPr>
          <w:trHeight w:val="43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b/>
                <w:bCs/>
                <w:sz w:val="16"/>
                <w:szCs w:val="16"/>
              </w:rPr>
            </w:pPr>
            <w:r w:rsidRPr="00FC3466">
              <w:rPr>
                <w:b/>
                <w:bCs/>
                <w:sz w:val="16"/>
                <w:szCs w:val="16"/>
              </w:rPr>
              <w:t>Налог на имущество организаций, находящихся в муниципальной собственности за счет средств местного бюджета</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9900060620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 </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b/>
                <w:bCs/>
                <w:sz w:val="20"/>
                <w:szCs w:val="20"/>
              </w:rPr>
            </w:pPr>
            <w:r w:rsidRPr="00FC3466">
              <w:rPr>
                <w:b/>
                <w:bCs/>
                <w:sz w:val="20"/>
                <w:szCs w:val="20"/>
              </w:rPr>
              <w:t>0,8</w:t>
            </w:r>
          </w:p>
        </w:tc>
      </w:tr>
      <w:tr w:rsidR="00FC3466" w:rsidRPr="00FC3466" w:rsidTr="00FC3466">
        <w:trPr>
          <w:trHeight w:val="28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sz w:val="16"/>
                <w:szCs w:val="16"/>
              </w:rPr>
            </w:pPr>
            <w:r w:rsidRPr="00FC3466">
              <w:rPr>
                <w:sz w:val="16"/>
                <w:szCs w:val="16"/>
              </w:rPr>
              <w:t>Уплата налога на имущество организаций и земельного налога</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9900060620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851</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sz w:val="20"/>
                <w:szCs w:val="20"/>
              </w:rPr>
            </w:pPr>
            <w:r w:rsidRPr="00FC3466">
              <w:rPr>
                <w:sz w:val="20"/>
                <w:szCs w:val="20"/>
              </w:rPr>
              <w:t>0,8</w:t>
            </w:r>
          </w:p>
        </w:tc>
      </w:tr>
      <w:tr w:rsidR="00FC3466" w:rsidRPr="00FC3466" w:rsidTr="00FC3466">
        <w:trPr>
          <w:trHeight w:val="28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b/>
                <w:bCs/>
                <w:sz w:val="16"/>
                <w:szCs w:val="16"/>
              </w:rPr>
            </w:pPr>
            <w:r w:rsidRPr="00FC3466">
              <w:rPr>
                <w:b/>
                <w:bCs/>
                <w:sz w:val="16"/>
                <w:szCs w:val="16"/>
              </w:rPr>
              <w:t>Мероприятия в области молодежной политики</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9900061410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 </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b/>
                <w:bCs/>
                <w:sz w:val="20"/>
                <w:szCs w:val="20"/>
              </w:rPr>
            </w:pPr>
            <w:r w:rsidRPr="00FC3466">
              <w:rPr>
                <w:b/>
                <w:bCs/>
                <w:sz w:val="20"/>
                <w:szCs w:val="20"/>
              </w:rPr>
              <w:t>10</w:t>
            </w:r>
          </w:p>
        </w:tc>
      </w:tr>
      <w:tr w:rsidR="00FC3466" w:rsidRPr="00FC3466" w:rsidTr="00FC3466">
        <w:trPr>
          <w:trHeight w:val="450"/>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sz w:val="16"/>
                <w:szCs w:val="16"/>
              </w:rPr>
            </w:pPr>
            <w:r w:rsidRPr="00FC3466">
              <w:rPr>
                <w:sz w:val="16"/>
                <w:szCs w:val="16"/>
              </w:rPr>
              <w:t>Прочая 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9900061410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244</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sz w:val="20"/>
                <w:szCs w:val="20"/>
              </w:rPr>
            </w:pPr>
            <w:r w:rsidRPr="00FC3466">
              <w:rPr>
                <w:sz w:val="20"/>
                <w:szCs w:val="20"/>
              </w:rPr>
              <w:t>10</w:t>
            </w:r>
          </w:p>
        </w:tc>
      </w:tr>
      <w:tr w:rsidR="00FC3466" w:rsidRPr="00FC3466" w:rsidTr="00FC3466">
        <w:trPr>
          <w:trHeight w:val="64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b/>
                <w:bCs/>
                <w:sz w:val="16"/>
                <w:szCs w:val="16"/>
              </w:rPr>
            </w:pPr>
            <w:r w:rsidRPr="00FC3466">
              <w:rPr>
                <w:b/>
                <w:bCs/>
                <w:sz w:val="16"/>
                <w:szCs w:val="16"/>
              </w:rPr>
              <w:t>Участие в организации и (или) проведение физкультурных мероприятий, массовых спортивных соревнований и официальных региональных (межмуниципальных) спортивных соревнований</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9900061500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 </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b/>
                <w:bCs/>
                <w:sz w:val="20"/>
                <w:szCs w:val="20"/>
              </w:rPr>
            </w:pPr>
            <w:r w:rsidRPr="00FC3466">
              <w:rPr>
                <w:b/>
                <w:bCs/>
                <w:sz w:val="20"/>
                <w:szCs w:val="20"/>
              </w:rPr>
              <w:t>10</w:t>
            </w:r>
          </w:p>
        </w:tc>
      </w:tr>
      <w:tr w:rsidR="00FC3466" w:rsidRPr="00FC3466" w:rsidTr="00FC3466">
        <w:trPr>
          <w:trHeight w:val="450"/>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sz w:val="16"/>
                <w:szCs w:val="16"/>
              </w:rPr>
            </w:pPr>
            <w:r w:rsidRPr="00FC3466">
              <w:rPr>
                <w:sz w:val="16"/>
                <w:szCs w:val="16"/>
              </w:rPr>
              <w:t>Прочая 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9900061500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244</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sz w:val="20"/>
                <w:szCs w:val="20"/>
              </w:rPr>
            </w:pPr>
            <w:r w:rsidRPr="00FC3466">
              <w:rPr>
                <w:sz w:val="20"/>
                <w:szCs w:val="20"/>
              </w:rPr>
              <w:t>10</w:t>
            </w:r>
          </w:p>
        </w:tc>
      </w:tr>
      <w:tr w:rsidR="00FC3466" w:rsidRPr="00FC3466" w:rsidTr="00FC3466">
        <w:trPr>
          <w:trHeight w:val="43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b/>
                <w:bCs/>
                <w:sz w:val="16"/>
                <w:szCs w:val="16"/>
              </w:rPr>
            </w:pPr>
            <w:r w:rsidRPr="00FC3466">
              <w:rPr>
                <w:b/>
                <w:bCs/>
                <w:sz w:val="16"/>
                <w:szCs w:val="16"/>
              </w:rPr>
              <w:t>Мероприятия в сфере гражданской обороны, защиты населения и территорий от чрезвычайных ситуаций</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9900061900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 </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b/>
                <w:bCs/>
                <w:sz w:val="20"/>
                <w:szCs w:val="20"/>
              </w:rPr>
            </w:pPr>
            <w:r w:rsidRPr="00FC3466">
              <w:rPr>
                <w:b/>
                <w:bCs/>
                <w:sz w:val="20"/>
                <w:szCs w:val="20"/>
              </w:rPr>
              <w:t>1</w:t>
            </w:r>
          </w:p>
        </w:tc>
      </w:tr>
      <w:tr w:rsidR="00FC3466" w:rsidRPr="00FC3466" w:rsidTr="00FC3466">
        <w:trPr>
          <w:trHeight w:val="450"/>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sz w:val="16"/>
                <w:szCs w:val="16"/>
              </w:rPr>
            </w:pPr>
            <w:r w:rsidRPr="00FC3466">
              <w:rPr>
                <w:sz w:val="16"/>
                <w:szCs w:val="16"/>
              </w:rPr>
              <w:t>Прочая 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9900061900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244</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sz w:val="20"/>
                <w:szCs w:val="20"/>
              </w:rPr>
            </w:pPr>
            <w:r w:rsidRPr="00FC3466">
              <w:rPr>
                <w:sz w:val="20"/>
                <w:szCs w:val="20"/>
              </w:rPr>
              <w:t>1</w:t>
            </w:r>
          </w:p>
        </w:tc>
      </w:tr>
      <w:tr w:rsidR="00FC3466" w:rsidRPr="00FC3466" w:rsidTr="00FC3466">
        <w:trPr>
          <w:trHeight w:val="28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b/>
                <w:bCs/>
                <w:sz w:val="16"/>
                <w:szCs w:val="16"/>
              </w:rPr>
            </w:pPr>
            <w:r w:rsidRPr="00FC3466">
              <w:rPr>
                <w:b/>
                <w:bCs/>
                <w:sz w:val="16"/>
                <w:szCs w:val="16"/>
              </w:rPr>
              <w:t>Обеспечение первичных мер пожарной безопасности</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9900061910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 </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b/>
                <w:bCs/>
                <w:sz w:val="20"/>
                <w:szCs w:val="20"/>
              </w:rPr>
            </w:pPr>
            <w:r w:rsidRPr="00FC3466">
              <w:rPr>
                <w:b/>
                <w:bCs/>
                <w:sz w:val="20"/>
                <w:szCs w:val="20"/>
              </w:rPr>
              <w:t>8</w:t>
            </w:r>
          </w:p>
        </w:tc>
      </w:tr>
      <w:tr w:rsidR="00FC3466" w:rsidRPr="00FC3466" w:rsidTr="00FC3466">
        <w:trPr>
          <w:trHeight w:val="450"/>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sz w:val="16"/>
                <w:szCs w:val="16"/>
              </w:rPr>
            </w:pPr>
            <w:r w:rsidRPr="00FC3466">
              <w:rPr>
                <w:sz w:val="16"/>
                <w:szCs w:val="16"/>
              </w:rPr>
              <w:t>Прочая 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9900061910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244</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sz w:val="20"/>
                <w:szCs w:val="20"/>
              </w:rPr>
            </w:pPr>
            <w:r w:rsidRPr="00FC3466">
              <w:rPr>
                <w:sz w:val="20"/>
                <w:szCs w:val="20"/>
              </w:rPr>
              <w:t>8</w:t>
            </w:r>
          </w:p>
        </w:tc>
      </w:tr>
      <w:tr w:rsidR="00FC3466" w:rsidRPr="00FC3466" w:rsidTr="00FC3466">
        <w:trPr>
          <w:trHeight w:val="28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b/>
                <w:bCs/>
                <w:sz w:val="16"/>
                <w:szCs w:val="16"/>
              </w:rPr>
            </w:pPr>
            <w:r w:rsidRPr="00FC3466">
              <w:rPr>
                <w:b/>
                <w:bCs/>
                <w:sz w:val="16"/>
                <w:szCs w:val="16"/>
              </w:rPr>
              <w:t>Расходы по обеспечению деятельности добровольной пожарной охраны</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9900061950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 </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b/>
                <w:bCs/>
                <w:sz w:val="20"/>
                <w:szCs w:val="20"/>
              </w:rPr>
            </w:pPr>
            <w:r w:rsidRPr="00FC3466">
              <w:rPr>
                <w:b/>
                <w:bCs/>
                <w:sz w:val="20"/>
                <w:szCs w:val="20"/>
              </w:rPr>
              <w:t>1</w:t>
            </w:r>
          </w:p>
        </w:tc>
      </w:tr>
      <w:tr w:rsidR="00FC3466" w:rsidRPr="00FC3466" w:rsidTr="00FC3466">
        <w:trPr>
          <w:trHeight w:val="450"/>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sz w:val="16"/>
                <w:szCs w:val="16"/>
              </w:rPr>
            </w:pPr>
            <w:r w:rsidRPr="00FC3466">
              <w:rPr>
                <w:sz w:val="16"/>
                <w:szCs w:val="16"/>
              </w:rPr>
              <w:t>Прочая 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9900061950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244</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sz w:val="20"/>
                <w:szCs w:val="20"/>
              </w:rPr>
            </w:pPr>
            <w:r w:rsidRPr="00FC3466">
              <w:rPr>
                <w:sz w:val="20"/>
                <w:szCs w:val="20"/>
              </w:rPr>
              <w:t>1</w:t>
            </w:r>
          </w:p>
        </w:tc>
      </w:tr>
      <w:tr w:rsidR="00FC3466" w:rsidRPr="00FC3466" w:rsidTr="00FC3466">
        <w:trPr>
          <w:trHeight w:val="28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b/>
                <w:bCs/>
                <w:sz w:val="16"/>
                <w:szCs w:val="16"/>
              </w:rPr>
            </w:pPr>
            <w:r w:rsidRPr="00FC3466">
              <w:rPr>
                <w:b/>
                <w:bCs/>
                <w:sz w:val="16"/>
                <w:szCs w:val="16"/>
              </w:rPr>
              <w:t>Расходы по обеспечению национальной безопасности (ДНД)</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9900061960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 </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b/>
                <w:bCs/>
                <w:sz w:val="20"/>
                <w:szCs w:val="20"/>
              </w:rPr>
            </w:pPr>
            <w:r w:rsidRPr="00FC3466">
              <w:rPr>
                <w:b/>
                <w:bCs/>
                <w:sz w:val="20"/>
                <w:szCs w:val="20"/>
              </w:rPr>
              <w:t>3</w:t>
            </w:r>
          </w:p>
        </w:tc>
      </w:tr>
      <w:tr w:rsidR="00FC3466" w:rsidRPr="00FC3466" w:rsidTr="00FC3466">
        <w:trPr>
          <w:trHeight w:val="28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sz w:val="16"/>
                <w:szCs w:val="16"/>
              </w:rPr>
            </w:pPr>
            <w:r w:rsidRPr="00FC3466">
              <w:rPr>
                <w:sz w:val="16"/>
                <w:szCs w:val="16"/>
              </w:rPr>
              <w:t>Субвенции</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9900061960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530</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sz w:val="20"/>
                <w:szCs w:val="20"/>
              </w:rPr>
            </w:pPr>
            <w:r w:rsidRPr="00FC3466">
              <w:rPr>
                <w:sz w:val="20"/>
                <w:szCs w:val="20"/>
              </w:rPr>
              <w:t>3</w:t>
            </w:r>
          </w:p>
        </w:tc>
      </w:tr>
      <w:tr w:rsidR="00FC3466" w:rsidRPr="00FC3466" w:rsidTr="00FC3466">
        <w:trPr>
          <w:trHeight w:val="28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b/>
                <w:bCs/>
                <w:sz w:val="16"/>
                <w:szCs w:val="16"/>
              </w:rPr>
            </w:pPr>
            <w:r w:rsidRPr="00FC3466">
              <w:rPr>
                <w:b/>
                <w:bCs/>
                <w:sz w:val="16"/>
                <w:szCs w:val="16"/>
              </w:rPr>
              <w:t>Прочие мероприятия по благоустройству городских округов и поселений</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9900062330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 </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b/>
                <w:bCs/>
                <w:sz w:val="20"/>
                <w:szCs w:val="20"/>
              </w:rPr>
            </w:pPr>
            <w:r w:rsidRPr="00FC3466">
              <w:rPr>
                <w:b/>
                <w:bCs/>
                <w:sz w:val="20"/>
                <w:szCs w:val="20"/>
              </w:rPr>
              <w:t>75,9</w:t>
            </w:r>
          </w:p>
        </w:tc>
      </w:tr>
      <w:tr w:rsidR="00FC3466" w:rsidRPr="00FC3466" w:rsidTr="00FC3466">
        <w:trPr>
          <w:trHeight w:val="450"/>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sz w:val="16"/>
                <w:szCs w:val="16"/>
              </w:rPr>
            </w:pPr>
            <w:r w:rsidRPr="00FC3466">
              <w:rPr>
                <w:sz w:val="16"/>
                <w:szCs w:val="16"/>
              </w:rPr>
              <w:t>Прочая 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9900062330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244</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sz w:val="20"/>
                <w:szCs w:val="20"/>
              </w:rPr>
            </w:pPr>
            <w:r w:rsidRPr="00FC3466">
              <w:rPr>
                <w:sz w:val="20"/>
                <w:szCs w:val="20"/>
              </w:rPr>
              <w:t>75,9</w:t>
            </w:r>
          </w:p>
        </w:tc>
      </w:tr>
      <w:tr w:rsidR="00FC3466" w:rsidRPr="00FC3466" w:rsidTr="00FC3466">
        <w:trPr>
          <w:trHeight w:val="85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b/>
                <w:bCs/>
                <w:sz w:val="16"/>
                <w:szCs w:val="16"/>
              </w:rPr>
            </w:pPr>
            <w:r w:rsidRPr="00FC3466">
              <w:rPr>
                <w:b/>
                <w:bCs/>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заключенными соглашениями</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9900063030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 </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b/>
                <w:bCs/>
                <w:sz w:val="20"/>
                <w:szCs w:val="20"/>
              </w:rPr>
            </w:pPr>
            <w:r w:rsidRPr="00FC3466">
              <w:rPr>
                <w:b/>
                <w:bCs/>
                <w:sz w:val="20"/>
                <w:szCs w:val="20"/>
              </w:rPr>
              <w:t>421,6</w:t>
            </w:r>
          </w:p>
        </w:tc>
      </w:tr>
      <w:tr w:rsidR="00FC3466" w:rsidRPr="00FC3466" w:rsidTr="00FC3466">
        <w:trPr>
          <w:trHeight w:val="28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sz w:val="16"/>
                <w:szCs w:val="16"/>
              </w:rPr>
            </w:pPr>
            <w:r w:rsidRPr="00FC3466">
              <w:rPr>
                <w:sz w:val="16"/>
                <w:szCs w:val="16"/>
              </w:rPr>
              <w:t>Субвенции</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9900063030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530</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sz w:val="20"/>
                <w:szCs w:val="20"/>
              </w:rPr>
            </w:pPr>
            <w:r w:rsidRPr="00FC3466">
              <w:rPr>
                <w:sz w:val="20"/>
                <w:szCs w:val="20"/>
              </w:rPr>
              <w:t>421,6</w:t>
            </w:r>
          </w:p>
        </w:tc>
      </w:tr>
      <w:tr w:rsidR="00FC3466" w:rsidRPr="00FC3466" w:rsidTr="00FC3466">
        <w:trPr>
          <w:trHeight w:val="300"/>
        </w:trPr>
        <w:tc>
          <w:tcPr>
            <w:tcW w:w="592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3466" w:rsidRPr="00FC3466" w:rsidRDefault="00FC3466" w:rsidP="00FC3466">
            <w:pPr>
              <w:rPr>
                <w:b/>
                <w:bCs/>
              </w:rPr>
            </w:pPr>
            <w:r w:rsidRPr="00FC3466">
              <w:rPr>
                <w:b/>
                <w:bCs/>
                <w:sz w:val="22"/>
                <w:szCs w:val="22"/>
              </w:rPr>
              <w:t>Итого</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b/>
                <w:bCs/>
              </w:rPr>
            </w:pPr>
            <w:r w:rsidRPr="00FC3466">
              <w:rPr>
                <w:b/>
                <w:bCs/>
                <w:sz w:val="22"/>
                <w:szCs w:val="22"/>
              </w:rPr>
              <w:t>2588,8</w:t>
            </w:r>
          </w:p>
        </w:tc>
      </w:tr>
      <w:tr w:rsidR="00FC3466" w:rsidRPr="00FC3466" w:rsidTr="00FC3466">
        <w:trPr>
          <w:trHeight w:val="480"/>
        </w:trPr>
        <w:tc>
          <w:tcPr>
            <w:tcW w:w="592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b/>
                <w:bCs/>
                <w:sz w:val="18"/>
                <w:szCs w:val="18"/>
              </w:rPr>
            </w:pPr>
            <w:r w:rsidRPr="00FC3466">
              <w:rPr>
                <w:b/>
                <w:bCs/>
                <w:sz w:val="18"/>
                <w:szCs w:val="18"/>
              </w:rPr>
              <w:t>Расходы за счет доходов от предпринимательской и иной приносящей доход деятельности</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b/>
                <w:bCs/>
              </w:rPr>
            </w:pPr>
            <w:r w:rsidRPr="00FC3466">
              <w:rPr>
                <w:b/>
                <w:bCs/>
                <w:sz w:val="22"/>
                <w:szCs w:val="22"/>
              </w:rPr>
              <w:t>0</w:t>
            </w:r>
          </w:p>
        </w:tc>
      </w:tr>
      <w:tr w:rsidR="00FC3466" w:rsidRPr="00FC3466" w:rsidTr="00FC3466">
        <w:trPr>
          <w:trHeight w:val="300"/>
        </w:trPr>
        <w:tc>
          <w:tcPr>
            <w:tcW w:w="592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3466" w:rsidRPr="00FC3466" w:rsidRDefault="00FC3466" w:rsidP="00FC3466">
            <w:pPr>
              <w:rPr>
                <w:b/>
                <w:bCs/>
              </w:rPr>
            </w:pPr>
            <w:r w:rsidRPr="00FC3466">
              <w:rPr>
                <w:b/>
                <w:bCs/>
                <w:sz w:val="22"/>
                <w:szCs w:val="22"/>
              </w:rPr>
              <w:t>Всего расходов</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b/>
                <w:bCs/>
              </w:rPr>
            </w:pPr>
            <w:r w:rsidRPr="00FC3466">
              <w:rPr>
                <w:b/>
                <w:bCs/>
                <w:sz w:val="22"/>
                <w:szCs w:val="22"/>
              </w:rPr>
              <w:t>2588,8</w:t>
            </w:r>
          </w:p>
        </w:tc>
      </w:tr>
    </w:tbl>
    <w:p w:rsidR="00EC464A" w:rsidRDefault="00EC464A" w:rsidP="00EC464A">
      <w:pPr>
        <w:tabs>
          <w:tab w:val="left" w:pos="5220"/>
        </w:tabs>
        <w:ind w:firstLine="5040"/>
        <w:jc w:val="right"/>
        <w:rPr>
          <w:bCs/>
        </w:rPr>
      </w:pPr>
    </w:p>
    <w:p w:rsidR="00EC464A" w:rsidRDefault="00EC464A" w:rsidP="00EC464A"/>
    <w:tbl>
      <w:tblPr>
        <w:tblW w:w="9846" w:type="dxa"/>
        <w:tblInd w:w="93" w:type="dxa"/>
        <w:tblLook w:val="04A0"/>
      </w:tblPr>
      <w:tblGrid>
        <w:gridCol w:w="4001"/>
        <w:gridCol w:w="616"/>
        <w:gridCol w:w="1216"/>
        <w:gridCol w:w="278"/>
        <w:gridCol w:w="234"/>
        <w:gridCol w:w="475"/>
        <w:gridCol w:w="3026"/>
      </w:tblGrid>
      <w:tr w:rsidR="00AF3B88" w:rsidRPr="00AF3B88" w:rsidTr="0036796A">
        <w:trPr>
          <w:trHeight w:val="255"/>
        </w:trPr>
        <w:tc>
          <w:tcPr>
            <w:tcW w:w="4001" w:type="dxa"/>
            <w:tcBorders>
              <w:top w:val="nil"/>
              <w:left w:val="nil"/>
              <w:bottom w:val="nil"/>
              <w:right w:val="nil"/>
            </w:tcBorders>
            <w:shd w:val="clear" w:color="auto" w:fill="auto"/>
            <w:noWrap/>
            <w:vAlign w:val="bottom"/>
            <w:hideMark/>
          </w:tcPr>
          <w:p w:rsidR="00AF3B88" w:rsidRPr="00AF3B88" w:rsidRDefault="00AF3B88" w:rsidP="00AF3B88">
            <w:pPr>
              <w:rPr>
                <w:sz w:val="20"/>
                <w:szCs w:val="20"/>
              </w:rPr>
            </w:pPr>
          </w:p>
        </w:tc>
        <w:tc>
          <w:tcPr>
            <w:tcW w:w="616" w:type="dxa"/>
            <w:tcBorders>
              <w:top w:val="nil"/>
              <w:left w:val="nil"/>
              <w:bottom w:val="nil"/>
              <w:right w:val="nil"/>
            </w:tcBorders>
            <w:shd w:val="clear" w:color="auto" w:fill="auto"/>
            <w:noWrap/>
            <w:vAlign w:val="bottom"/>
            <w:hideMark/>
          </w:tcPr>
          <w:p w:rsidR="00AF3B88" w:rsidRPr="00AF3B88" w:rsidRDefault="00AF3B88" w:rsidP="00AF3B88">
            <w:pPr>
              <w:rPr>
                <w:sz w:val="20"/>
                <w:szCs w:val="20"/>
              </w:rPr>
            </w:pPr>
          </w:p>
        </w:tc>
        <w:tc>
          <w:tcPr>
            <w:tcW w:w="1216" w:type="dxa"/>
            <w:tcBorders>
              <w:top w:val="nil"/>
              <w:left w:val="nil"/>
              <w:bottom w:val="nil"/>
              <w:right w:val="nil"/>
            </w:tcBorders>
            <w:shd w:val="clear" w:color="auto" w:fill="auto"/>
            <w:noWrap/>
            <w:vAlign w:val="bottom"/>
            <w:hideMark/>
          </w:tcPr>
          <w:p w:rsidR="00AF3B88" w:rsidRPr="00AF3B88" w:rsidRDefault="00AF3B88" w:rsidP="00AF3B88">
            <w:pPr>
              <w:rPr>
                <w:sz w:val="20"/>
                <w:szCs w:val="20"/>
              </w:rPr>
            </w:pPr>
          </w:p>
        </w:tc>
        <w:tc>
          <w:tcPr>
            <w:tcW w:w="512" w:type="dxa"/>
            <w:gridSpan w:val="2"/>
            <w:tcBorders>
              <w:top w:val="nil"/>
              <w:left w:val="nil"/>
              <w:bottom w:val="nil"/>
              <w:right w:val="nil"/>
            </w:tcBorders>
            <w:shd w:val="clear" w:color="auto" w:fill="auto"/>
            <w:noWrap/>
            <w:vAlign w:val="bottom"/>
            <w:hideMark/>
          </w:tcPr>
          <w:p w:rsidR="00AF3B88" w:rsidRPr="00AF3B88" w:rsidRDefault="00AF3B88" w:rsidP="00AF3B88">
            <w:pPr>
              <w:rPr>
                <w:sz w:val="20"/>
                <w:szCs w:val="20"/>
              </w:rPr>
            </w:pPr>
          </w:p>
        </w:tc>
        <w:tc>
          <w:tcPr>
            <w:tcW w:w="3501" w:type="dxa"/>
            <w:gridSpan w:val="2"/>
            <w:tcBorders>
              <w:top w:val="nil"/>
              <w:left w:val="nil"/>
              <w:bottom w:val="nil"/>
              <w:right w:val="nil"/>
            </w:tcBorders>
            <w:shd w:val="clear" w:color="auto" w:fill="auto"/>
            <w:noWrap/>
            <w:vAlign w:val="bottom"/>
            <w:hideMark/>
          </w:tcPr>
          <w:p w:rsidR="0036796A" w:rsidRDefault="0036796A" w:rsidP="00AF3B88">
            <w:pPr>
              <w:jc w:val="right"/>
            </w:pPr>
          </w:p>
          <w:p w:rsidR="0036796A" w:rsidRDefault="0036796A" w:rsidP="00AF3B88">
            <w:pPr>
              <w:jc w:val="right"/>
            </w:pPr>
          </w:p>
          <w:p w:rsidR="0036796A" w:rsidRDefault="0036796A" w:rsidP="00AF3B88">
            <w:pPr>
              <w:jc w:val="right"/>
            </w:pPr>
          </w:p>
          <w:p w:rsidR="0036796A" w:rsidRDefault="0036796A" w:rsidP="00AF3B88">
            <w:pPr>
              <w:jc w:val="right"/>
            </w:pPr>
          </w:p>
          <w:p w:rsidR="0036796A" w:rsidRDefault="0036796A" w:rsidP="00AF3B88">
            <w:pPr>
              <w:jc w:val="right"/>
            </w:pPr>
          </w:p>
          <w:p w:rsidR="0036796A" w:rsidRDefault="0036796A" w:rsidP="00AF3B88">
            <w:pPr>
              <w:jc w:val="right"/>
            </w:pPr>
          </w:p>
          <w:p w:rsidR="0036796A" w:rsidRDefault="0036796A" w:rsidP="00AF3B88">
            <w:pPr>
              <w:jc w:val="right"/>
            </w:pPr>
          </w:p>
          <w:p w:rsidR="0036796A" w:rsidRDefault="0036796A" w:rsidP="00AF3B88">
            <w:pPr>
              <w:jc w:val="right"/>
            </w:pPr>
          </w:p>
          <w:p w:rsidR="0036796A" w:rsidRDefault="0036796A" w:rsidP="00AF3B88">
            <w:pPr>
              <w:jc w:val="right"/>
            </w:pPr>
          </w:p>
          <w:p w:rsidR="0036796A" w:rsidRDefault="0036796A" w:rsidP="00AF3B88">
            <w:pPr>
              <w:jc w:val="right"/>
            </w:pPr>
          </w:p>
          <w:p w:rsidR="0036796A" w:rsidRDefault="0036796A" w:rsidP="00AF3B88">
            <w:pPr>
              <w:jc w:val="right"/>
            </w:pPr>
          </w:p>
          <w:p w:rsidR="0036796A" w:rsidRDefault="0036796A" w:rsidP="00AF3B88">
            <w:pPr>
              <w:jc w:val="right"/>
            </w:pPr>
          </w:p>
          <w:p w:rsidR="0036796A" w:rsidRDefault="0036796A" w:rsidP="00AF3B88">
            <w:pPr>
              <w:jc w:val="right"/>
            </w:pPr>
          </w:p>
          <w:p w:rsidR="0036796A" w:rsidRDefault="0036796A" w:rsidP="00AF3B88">
            <w:pPr>
              <w:jc w:val="right"/>
            </w:pPr>
          </w:p>
          <w:p w:rsidR="0036796A" w:rsidRDefault="0036796A" w:rsidP="00AF3B88">
            <w:pPr>
              <w:jc w:val="right"/>
            </w:pPr>
          </w:p>
          <w:p w:rsidR="0036796A" w:rsidRDefault="0036796A" w:rsidP="00AF3B88">
            <w:pPr>
              <w:jc w:val="right"/>
            </w:pPr>
          </w:p>
          <w:p w:rsidR="0036796A" w:rsidRDefault="0036796A" w:rsidP="00AF3B88">
            <w:pPr>
              <w:jc w:val="right"/>
            </w:pPr>
          </w:p>
          <w:p w:rsidR="0036796A" w:rsidRDefault="0036796A" w:rsidP="00AF3B88">
            <w:pPr>
              <w:jc w:val="right"/>
            </w:pPr>
          </w:p>
          <w:p w:rsidR="0036796A" w:rsidRDefault="0036796A" w:rsidP="00AF3B88">
            <w:pPr>
              <w:jc w:val="right"/>
            </w:pPr>
          </w:p>
          <w:p w:rsidR="0036796A" w:rsidRDefault="0036796A" w:rsidP="00AF3B88">
            <w:pPr>
              <w:jc w:val="right"/>
            </w:pPr>
          </w:p>
          <w:p w:rsidR="0036796A" w:rsidRDefault="0036796A" w:rsidP="00AF3B88">
            <w:pPr>
              <w:jc w:val="right"/>
            </w:pPr>
          </w:p>
          <w:p w:rsidR="0036796A" w:rsidRDefault="0036796A" w:rsidP="00AF3B88">
            <w:pPr>
              <w:jc w:val="right"/>
            </w:pPr>
          </w:p>
          <w:p w:rsidR="0036796A" w:rsidRDefault="0036796A" w:rsidP="00AF3B88">
            <w:pPr>
              <w:jc w:val="right"/>
            </w:pPr>
          </w:p>
          <w:p w:rsidR="0036796A" w:rsidRDefault="0036796A" w:rsidP="00AF3B88">
            <w:pPr>
              <w:jc w:val="right"/>
            </w:pPr>
          </w:p>
          <w:p w:rsidR="00AF3B88" w:rsidRPr="00AF3B88" w:rsidRDefault="00AF3B88" w:rsidP="00AF3B88">
            <w:pPr>
              <w:jc w:val="right"/>
            </w:pPr>
            <w:r w:rsidRPr="00AF3B88">
              <w:rPr>
                <w:sz w:val="22"/>
                <w:szCs w:val="22"/>
              </w:rPr>
              <w:t>Приложение № 8</w:t>
            </w:r>
          </w:p>
        </w:tc>
      </w:tr>
      <w:tr w:rsidR="00AF3B88" w:rsidRPr="00AF3B88" w:rsidTr="0036796A">
        <w:trPr>
          <w:trHeight w:val="255"/>
        </w:trPr>
        <w:tc>
          <w:tcPr>
            <w:tcW w:w="4001" w:type="dxa"/>
            <w:tcBorders>
              <w:top w:val="nil"/>
              <w:left w:val="nil"/>
              <w:bottom w:val="nil"/>
              <w:right w:val="nil"/>
            </w:tcBorders>
            <w:shd w:val="clear" w:color="auto" w:fill="auto"/>
            <w:noWrap/>
            <w:vAlign w:val="bottom"/>
            <w:hideMark/>
          </w:tcPr>
          <w:p w:rsidR="00AF3B88" w:rsidRPr="00AF3B88" w:rsidRDefault="00AF3B88" w:rsidP="00AF3B88">
            <w:pPr>
              <w:rPr>
                <w:sz w:val="20"/>
                <w:szCs w:val="20"/>
              </w:rPr>
            </w:pPr>
          </w:p>
        </w:tc>
        <w:tc>
          <w:tcPr>
            <w:tcW w:w="616" w:type="dxa"/>
            <w:tcBorders>
              <w:top w:val="nil"/>
              <w:left w:val="nil"/>
              <w:bottom w:val="nil"/>
              <w:right w:val="nil"/>
            </w:tcBorders>
            <w:shd w:val="clear" w:color="auto" w:fill="auto"/>
            <w:noWrap/>
            <w:vAlign w:val="bottom"/>
            <w:hideMark/>
          </w:tcPr>
          <w:p w:rsidR="00AF3B88" w:rsidRPr="00AF3B88" w:rsidRDefault="00AF3B88" w:rsidP="00AF3B88">
            <w:pPr>
              <w:rPr>
                <w:sz w:val="20"/>
                <w:szCs w:val="20"/>
              </w:rPr>
            </w:pPr>
          </w:p>
        </w:tc>
        <w:tc>
          <w:tcPr>
            <w:tcW w:w="1216" w:type="dxa"/>
            <w:tcBorders>
              <w:top w:val="nil"/>
              <w:left w:val="nil"/>
              <w:bottom w:val="nil"/>
              <w:right w:val="nil"/>
            </w:tcBorders>
            <w:shd w:val="clear" w:color="auto" w:fill="auto"/>
            <w:noWrap/>
            <w:vAlign w:val="bottom"/>
            <w:hideMark/>
          </w:tcPr>
          <w:p w:rsidR="00AF3B88" w:rsidRPr="00AF3B88" w:rsidRDefault="00AF3B88" w:rsidP="00AF3B88">
            <w:pPr>
              <w:rPr>
                <w:sz w:val="20"/>
                <w:szCs w:val="20"/>
              </w:rPr>
            </w:pPr>
          </w:p>
        </w:tc>
        <w:tc>
          <w:tcPr>
            <w:tcW w:w="512" w:type="dxa"/>
            <w:gridSpan w:val="2"/>
            <w:tcBorders>
              <w:top w:val="nil"/>
              <w:left w:val="nil"/>
              <w:bottom w:val="nil"/>
              <w:right w:val="nil"/>
            </w:tcBorders>
            <w:shd w:val="clear" w:color="auto" w:fill="auto"/>
            <w:noWrap/>
            <w:vAlign w:val="bottom"/>
            <w:hideMark/>
          </w:tcPr>
          <w:p w:rsidR="00AF3B88" w:rsidRPr="00AF3B88" w:rsidRDefault="00AF3B88" w:rsidP="00AF3B88">
            <w:pPr>
              <w:rPr>
                <w:sz w:val="20"/>
                <w:szCs w:val="20"/>
              </w:rPr>
            </w:pPr>
          </w:p>
        </w:tc>
        <w:tc>
          <w:tcPr>
            <w:tcW w:w="3501" w:type="dxa"/>
            <w:gridSpan w:val="2"/>
            <w:tcBorders>
              <w:top w:val="nil"/>
              <w:left w:val="nil"/>
              <w:bottom w:val="nil"/>
              <w:right w:val="nil"/>
            </w:tcBorders>
            <w:shd w:val="clear" w:color="auto" w:fill="auto"/>
            <w:noWrap/>
            <w:vAlign w:val="bottom"/>
            <w:hideMark/>
          </w:tcPr>
          <w:p w:rsidR="00AF3B88" w:rsidRPr="00AF3B88" w:rsidRDefault="00AF3B88" w:rsidP="00AF3B88">
            <w:pPr>
              <w:jc w:val="right"/>
            </w:pPr>
            <w:r w:rsidRPr="00AF3B88">
              <w:rPr>
                <w:sz w:val="22"/>
                <w:szCs w:val="22"/>
              </w:rPr>
              <w:t>к решению Совета депутатов</w:t>
            </w:r>
          </w:p>
        </w:tc>
      </w:tr>
      <w:tr w:rsidR="00AF3B88" w:rsidRPr="00AF3B88" w:rsidTr="0036796A">
        <w:trPr>
          <w:trHeight w:val="255"/>
        </w:trPr>
        <w:tc>
          <w:tcPr>
            <w:tcW w:w="4001" w:type="dxa"/>
            <w:tcBorders>
              <w:top w:val="nil"/>
              <w:left w:val="nil"/>
              <w:bottom w:val="nil"/>
              <w:right w:val="nil"/>
            </w:tcBorders>
            <w:shd w:val="clear" w:color="auto" w:fill="auto"/>
            <w:noWrap/>
            <w:vAlign w:val="bottom"/>
            <w:hideMark/>
          </w:tcPr>
          <w:p w:rsidR="00AF3B88" w:rsidRPr="00AF3B88" w:rsidRDefault="00AF3B88" w:rsidP="00AF3B88">
            <w:pPr>
              <w:rPr>
                <w:sz w:val="20"/>
                <w:szCs w:val="20"/>
              </w:rPr>
            </w:pPr>
          </w:p>
        </w:tc>
        <w:tc>
          <w:tcPr>
            <w:tcW w:w="616" w:type="dxa"/>
            <w:tcBorders>
              <w:top w:val="nil"/>
              <w:left w:val="nil"/>
              <w:bottom w:val="nil"/>
              <w:right w:val="nil"/>
            </w:tcBorders>
            <w:shd w:val="clear" w:color="auto" w:fill="auto"/>
            <w:noWrap/>
            <w:vAlign w:val="bottom"/>
            <w:hideMark/>
          </w:tcPr>
          <w:p w:rsidR="00AF3B88" w:rsidRPr="00AF3B88" w:rsidRDefault="00AF3B88" w:rsidP="00AF3B88">
            <w:pPr>
              <w:rPr>
                <w:sz w:val="20"/>
                <w:szCs w:val="20"/>
              </w:rPr>
            </w:pPr>
          </w:p>
        </w:tc>
        <w:tc>
          <w:tcPr>
            <w:tcW w:w="1216" w:type="dxa"/>
            <w:tcBorders>
              <w:top w:val="nil"/>
              <w:left w:val="nil"/>
              <w:bottom w:val="nil"/>
              <w:right w:val="nil"/>
            </w:tcBorders>
            <w:shd w:val="clear" w:color="auto" w:fill="auto"/>
            <w:noWrap/>
            <w:vAlign w:val="bottom"/>
            <w:hideMark/>
          </w:tcPr>
          <w:p w:rsidR="00AF3B88" w:rsidRPr="00AF3B88" w:rsidRDefault="00AF3B88" w:rsidP="00AF3B88">
            <w:pPr>
              <w:rPr>
                <w:sz w:val="20"/>
                <w:szCs w:val="20"/>
              </w:rPr>
            </w:pPr>
          </w:p>
        </w:tc>
        <w:tc>
          <w:tcPr>
            <w:tcW w:w="512" w:type="dxa"/>
            <w:gridSpan w:val="2"/>
            <w:tcBorders>
              <w:top w:val="nil"/>
              <w:left w:val="nil"/>
              <w:bottom w:val="nil"/>
              <w:right w:val="nil"/>
            </w:tcBorders>
            <w:shd w:val="clear" w:color="auto" w:fill="auto"/>
            <w:noWrap/>
            <w:vAlign w:val="bottom"/>
            <w:hideMark/>
          </w:tcPr>
          <w:p w:rsidR="00AF3B88" w:rsidRPr="00AF3B88" w:rsidRDefault="00AF3B88" w:rsidP="00AF3B88">
            <w:pPr>
              <w:rPr>
                <w:sz w:val="20"/>
                <w:szCs w:val="20"/>
              </w:rPr>
            </w:pPr>
          </w:p>
        </w:tc>
        <w:tc>
          <w:tcPr>
            <w:tcW w:w="3501" w:type="dxa"/>
            <w:gridSpan w:val="2"/>
            <w:tcBorders>
              <w:top w:val="nil"/>
              <w:left w:val="nil"/>
              <w:bottom w:val="nil"/>
              <w:right w:val="nil"/>
            </w:tcBorders>
            <w:shd w:val="clear" w:color="auto" w:fill="auto"/>
            <w:noWrap/>
            <w:vAlign w:val="bottom"/>
            <w:hideMark/>
          </w:tcPr>
          <w:p w:rsidR="00AF3B88" w:rsidRPr="00AF3B88" w:rsidRDefault="00AF3B88" w:rsidP="00AF3B88">
            <w:pPr>
              <w:jc w:val="right"/>
            </w:pPr>
            <w:r w:rsidRPr="00AF3B88">
              <w:rPr>
                <w:sz w:val="22"/>
                <w:szCs w:val="22"/>
              </w:rPr>
              <w:t>муниципального образования "Штанигуртское"</w:t>
            </w:r>
          </w:p>
        </w:tc>
      </w:tr>
      <w:tr w:rsidR="00AF3B88" w:rsidRPr="00AF3B88" w:rsidTr="0036796A">
        <w:trPr>
          <w:trHeight w:val="255"/>
        </w:trPr>
        <w:tc>
          <w:tcPr>
            <w:tcW w:w="4001" w:type="dxa"/>
            <w:tcBorders>
              <w:top w:val="nil"/>
              <w:left w:val="nil"/>
              <w:bottom w:val="nil"/>
              <w:right w:val="nil"/>
            </w:tcBorders>
            <w:shd w:val="clear" w:color="auto" w:fill="auto"/>
            <w:noWrap/>
            <w:vAlign w:val="bottom"/>
            <w:hideMark/>
          </w:tcPr>
          <w:p w:rsidR="00AF3B88" w:rsidRPr="00AF3B88" w:rsidRDefault="00AF3B88" w:rsidP="00AF3B88">
            <w:pPr>
              <w:rPr>
                <w:sz w:val="20"/>
                <w:szCs w:val="20"/>
              </w:rPr>
            </w:pPr>
          </w:p>
        </w:tc>
        <w:tc>
          <w:tcPr>
            <w:tcW w:w="616" w:type="dxa"/>
            <w:tcBorders>
              <w:top w:val="nil"/>
              <w:left w:val="nil"/>
              <w:bottom w:val="nil"/>
              <w:right w:val="nil"/>
            </w:tcBorders>
            <w:shd w:val="clear" w:color="auto" w:fill="auto"/>
            <w:noWrap/>
            <w:vAlign w:val="bottom"/>
            <w:hideMark/>
          </w:tcPr>
          <w:p w:rsidR="00AF3B88" w:rsidRPr="00AF3B88" w:rsidRDefault="00AF3B88" w:rsidP="00AF3B88">
            <w:pPr>
              <w:rPr>
                <w:rFonts w:ascii="Calibri" w:hAnsi="Calibri"/>
                <w:color w:val="000000"/>
              </w:rPr>
            </w:pPr>
          </w:p>
        </w:tc>
        <w:tc>
          <w:tcPr>
            <w:tcW w:w="1216" w:type="dxa"/>
            <w:tcBorders>
              <w:top w:val="nil"/>
              <w:left w:val="nil"/>
              <w:bottom w:val="nil"/>
              <w:right w:val="nil"/>
            </w:tcBorders>
            <w:shd w:val="clear" w:color="auto" w:fill="auto"/>
            <w:noWrap/>
            <w:vAlign w:val="bottom"/>
            <w:hideMark/>
          </w:tcPr>
          <w:p w:rsidR="00AF3B88" w:rsidRPr="00AF3B88" w:rsidRDefault="00AF3B88" w:rsidP="00AF3B88">
            <w:pPr>
              <w:rPr>
                <w:rFonts w:ascii="Calibri" w:hAnsi="Calibri"/>
                <w:color w:val="000000"/>
              </w:rPr>
            </w:pPr>
          </w:p>
        </w:tc>
        <w:tc>
          <w:tcPr>
            <w:tcW w:w="512" w:type="dxa"/>
            <w:gridSpan w:val="2"/>
            <w:tcBorders>
              <w:top w:val="nil"/>
              <w:left w:val="nil"/>
              <w:bottom w:val="nil"/>
              <w:right w:val="nil"/>
            </w:tcBorders>
            <w:shd w:val="clear" w:color="auto" w:fill="auto"/>
            <w:noWrap/>
            <w:vAlign w:val="bottom"/>
            <w:hideMark/>
          </w:tcPr>
          <w:p w:rsidR="00AF3B88" w:rsidRPr="00AF3B88" w:rsidRDefault="00AF3B88" w:rsidP="00AF3B88">
            <w:pPr>
              <w:rPr>
                <w:rFonts w:ascii="Calibri" w:hAnsi="Calibri"/>
                <w:color w:val="000000"/>
              </w:rPr>
            </w:pPr>
          </w:p>
        </w:tc>
        <w:tc>
          <w:tcPr>
            <w:tcW w:w="3501" w:type="dxa"/>
            <w:gridSpan w:val="2"/>
            <w:tcBorders>
              <w:top w:val="nil"/>
              <w:left w:val="nil"/>
              <w:bottom w:val="nil"/>
              <w:right w:val="nil"/>
            </w:tcBorders>
            <w:shd w:val="clear" w:color="auto" w:fill="auto"/>
            <w:noWrap/>
            <w:vAlign w:val="bottom"/>
            <w:hideMark/>
          </w:tcPr>
          <w:p w:rsidR="00AF3B88" w:rsidRPr="00AF3B88" w:rsidRDefault="00AF3B88" w:rsidP="00AF3B88">
            <w:pPr>
              <w:jc w:val="right"/>
            </w:pPr>
            <w:proofErr w:type="spellStart"/>
            <w:r w:rsidRPr="00AF3B88">
              <w:rPr>
                <w:sz w:val="22"/>
                <w:szCs w:val="22"/>
              </w:rPr>
              <w:t>Глазовского</w:t>
            </w:r>
            <w:proofErr w:type="spellEnd"/>
            <w:r w:rsidRPr="00AF3B88">
              <w:rPr>
                <w:sz w:val="22"/>
                <w:szCs w:val="22"/>
              </w:rPr>
              <w:t xml:space="preserve"> района Удмуртской Республики</w:t>
            </w:r>
          </w:p>
        </w:tc>
      </w:tr>
      <w:tr w:rsidR="00AF3B88" w:rsidRPr="00AF3B88" w:rsidTr="0036796A">
        <w:trPr>
          <w:trHeight w:val="255"/>
        </w:trPr>
        <w:tc>
          <w:tcPr>
            <w:tcW w:w="4001" w:type="dxa"/>
            <w:tcBorders>
              <w:top w:val="nil"/>
              <w:left w:val="nil"/>
              <w:bottom w:val="nil"/>
              <w:right w:val="nil"/>
            </w:tcBorders>
            <w:shd w:val="clear" w:color="auto" w:fill="auto"/>
            <w:noWrap/>
            <w:vAlign w:val="bottom"/>
            <w:hideMark/>
          </w:tcPr>
          <w:p w:rsidR="00AF3B88" w:rsidRPr="00AF3B88" w:rsidRDefault="00AF3B88" w:rsidP="00AF3B88">
            <w:pPr>
              <w:rPr>
                <w:sz w:val="20"/>
                <w:szCs w:val="20"/>
              </w:rPr>
            </w:pPr>
          </w:p>
        </w:tc>
        <w:tc>
          <w:tcPr>
            <w:tcW w:w="616" w:type="dxa"/>
            <w:tcBorders>
              <w:top w:val="nil"/>
              <w:left w:val="nil"/>
              <w:bottom w:val="nil"/>
              <w:right w:val="nil"/>
            </w:tcBorders>
            <w:shd w:val="clear" w:color="auto" w:fill="auto"/>
            <w:noWrap/>
            <w:vAlign w:val="bottom"/>
            <w:hideMark/>
          </w:tcPr>
          <w:p w:rsidR="00AF3B88" w:rsidRPr="00AF3B88" w:rsidRDefault="00AF3B88" w:rsidP="00AF3B88">
            <w:pPr>
              <w:rPr>
                <w:sz w:val="20"/>
                <w:szCs w:val="20"/>
              </w:rPr>
            </w:pPr>
          </w:p>
        </w:tc>
        <w:tc>
          <w:tcPr>
            <w:tcW w:w="1216" w:type="dxa"/>
            <w:tcBorders>
              <w:top w:val="nil"/>
              <w:left w:val="nil"/>
              <w:bottom w:val="nil"/>
              <w:right w:val="nil"/>
            </w:tcBorders>
            <w:shd w:val="clear" w:color="auto" w:fill="auto"/>
            <w:noWrap/>
            <w:vAlign w:val="bottom"/>
            <w:hideMark/>
          </w:tcPr>
          <w:p w:rsidR="00AF3B88" w:rsidRPr="00AF3B88" w:rsidRDefault="00AF3B88" w:rsidP="00AF3B88">
            <w:pPr>
              <w:rPr>
                <w:sz w:val="20"/>
                <w:szCs w:val="20"/>
              </w:rPr>
            </w:pPr>
          </w:p>
        </w:tc>
        <w:tc>
          <w:tcPr>
            <w:tcW w:w="512" w:type="dxa"/>
            <w:gridSpan w:val="2"/>
            <w:tcBorders>
              <w:top w:val="nil"/>
              <w:left w:val="nil"/>
              <w:bottom w:val="nil"/>
              <w:right w:val="nil"/>
            </w:tcBorders>
            <w:shd w:val="clear" w:color="auto" w:fill="auto"/>
            <w:noWrap/>
            <w:vAlign w:val="bottom"/>
            <w:hideMark/>
          </w:tcPr>
          <w:p w:rsidR="00AF3B88" w:rsidRPr="00AF3B88" w:rsidRDefault="00AF3B88" w:rsidP="00AF3B88">
            <w:pPr>
              <w:rPr>
                <w:sz w:val="20"/>
                <w:szCs w:val="20"/>
              </w:rPr>
            </w:pPr>
          </w:p>
        </w:tc>
        <w:tc>
          <w:tcPr>
            <w:tcW w:w="3501" w:type="dxa"/>
            <w:gridSpan w:val="2"/>
            <w:tcBorders>
              <w:top w:val="nil"/>
              <w:left w:val="nil"/>
              <w:bottom w:val="nil"/>
              <w:right w:val="nil"/>
            </w:tcBorders>
            <w:shd w:val="clear" w:color="auto" w:fill="auto"/>
            <w:noWrap/>
            <w:vAlign w:val="bottom"/>
            <w:hideMark/>
          </w:tcPr>
          <w:p w:rsidR="00AF3B88" w:rsidRPr="00AF3B88" w:rsidRDefault="00AF3B88" w:rsidP="00AF3B88">
            <w:pPr>
              <w:jc w:val="right"/>
            </w:pPr>
            <w:r w:rsidRPr="00AF3B88">
              <w:rPr>
                <w:sz w:val="22"/>
                <w:szCs w:val="22"/>
              </w:rPr>
              <w:t>от__ ________ 2015 года  №_____</w:t>
            </w:r>
          </w:p>
        </w:tc>
      </w:tr>
      <w:tr w:rsidR="00AF3B88" w:rsidRPr="00AF3B88" w:rsidTr="0036796A">
        <w:trPr>
          <w:trHeight w:val="1500"/>
        </w:trPr>
        <w:tc>
          <w:tcPr>
            <w:tcW w:w="9846" w:type="dxa"/>
            <w:gridSpan w:val="7"/>
            <w:tcBorders>
              <w:top w:val="nil"/>
              <w:left w:val="nil"/>
              <w:bottom w:val="nil"/>
              <w:right w:val="nil"/>
            </w:tcBorders>
            <w:shd w:val="clear" w:color="auto" w:fill="auto"/>
            <w:vAlign w:val="center"/>
            <w:hideMark/>
          </w:tcPr>
          <w:p w:rsidR="00AF3B88" w:rsidRPr="00AF3B88" w:rsidRDefault="00AF3B88" w:rsidP="00AF3B88">
            <w:pPr>
              <w:jc w:val="center"/>
              <w:rPr>
                <w:b/>
                <w:bCs/>
              </w:rPr>
            </w:pPr>
            <w:r w:rsidRPr="00AF3B88">
              <w:rPr>
                <w:b/>
                <w:bCs/>
                <w:sz w:val="22"/>
                <w:szCs w:val="22"/>
              </w:rPr>
              <w:t xml:space="preserve">Предельные ассигнования из бюджета муниципального образования "Штанигуртское"  </w:t>
            </w:r>
            <w:proofErr w:type="spellStart"/>
            <w:r w:rsidRPr="00AF3B88">
              <w:rPr>
                <w:b/>
                <w:bCs/>
                <w:sz w:val="22"/>
                <w:szCs w:val="22"/>
              </w:rPr>
              <w:t>Глазовского</w:t>
            </w:r>
            <w:proofErr w:type="spellEnd"/>
            <w:r w:rsidRPr="00AF3B88">
              <w:rPr>
                <w:b/>
                <w:bCs/>
                <w:sz w:val="22"/>
                <w:szCs w:val="22"/>
              </w:rPr>
              <w:t xml:space="preserve"> района  на 2016 год по разделам, подразделам, целевым статьям, группам (группам и подгруппам) видов </w:t>
            </w:r>
            <w:proofErr w:type="gramStart"/>
            <w:r w:rsidRPr="00AF3B88">
              <w:rPr>
                <w:b/>
                <w:bCs/>
                <w:sz w:val="22"/>
                <w:szCs w:val="22"/>
              </w:rPr>
              <w:t>расходов классификации расходов бюджетов Российской Федерации</w:t>
            </w:r>
            <w:proofErr w:type="gramEnd"/>
          </w:p>
        </w:tc>
      </w:tr>
      <w:tr w:rsidR="00AF3B88" w:rsidRPr="00AF3B88" w:rsidTr="0036796A">
        <w:trPr>
          <w:trHeight w:val="255"/>
        </w:trPr>
        <w:tc>
          <w:tcPr>
            <w:tcW w:w="4001" w:type="dxa"/>
            <w:tcBorders>
              <w:top w:val="nil"/>
              <w:left w:val="nil"/>
              <w:bottom w:val="nil"/>
              <w:right w:val="nil"/>
            </w:tcBorders>
            <w:shd w:val="clear" w:color="auto" w:fill="auto"/>
            <w:noWrap/>
            <w:vAlign w:val="bottom"/>
            <w:hideMark/>
          </w:tcPr>
          <w:p w:rsidR="00AF3B88" w:rsidRPr="00AF3B88" w:rsidRDefault="00AF3B88" w:rsidP="00AF3B88">
            <w:pPr>
              <w:rPr>
                <w:sz w:val="20"/>
                <w:szCs w:val="20"/>
              </w:rPr>
            </w:pPr>
          </w:p>
        </w:tc>
        <w:tc>
          <w:tcPr>
            <w:tcW w:w="616" w:type="dxa"/>
            <w:tcBorders>
              <w:top w:val="nil"/>
              <w:left w:val="nil"/>
              <w:bottom w:val="nil"/>
              <w:right w:val="nil"/>
            </w:tcBorders>
            <w:shd w:val="clear" w:color="auto" w:fill="auto"/>
            <w:noWrap/>
            <w:vAlign w:val="bottom"/>
            <w:hideMark/>
          </w:tcPr>
          <w:p w:rsidR="00AF3B88" w:rsidRPr="00AF3B88" w:rsidRDefault="00AF3B88" w:rsidP="00AF3B88">
            <w:pPr>
              <w:rPr>
                <w:sz w:val="20"/>
                <w:szCs w:val="20"/>
              </w:rPr>
            </w:pPr>
          </w:p>
        </w:tc>
        <w:tc>
          <w:tcPr>
            <w:tcW w:w="1494" w:type="dxa"/>
            <w:gridSpan w:val="2"/>
            <w:tcBorders>
              <w:top w:val="nil"/>
              <w:left w:val="nil"/>
              <w:bottom w:val="nil"/>
              <w:right w:val="nil"/>
            </w:tcBorders>
            <w:shd w:val="clear" w:color="auto" w:fill="auto"/>
            <w:noWrap/>
            <w:vAlign w:val="bottom"/>
            <w:hideMark/>
          </w:tcPr>
          <w:p w:rsidR="00AF3B88" w:rsidRPr="00AF3B88" w:rsidRDefault="00AF3B88" w:rsidP="00AF3B88">
            <w:pPr>
              <w:rPr>
                <w:sz w:val="20"/>
                <w:szCs w:val="20"/>
              </w:rPr>
            </w:pPr>
          </w:p>
        </w:tc>
        <w:tc>
          <w:tcPr>
            <w:tcW w:w="709" w:type="dxa"/>
            <w:gridSpan w:val="2"/>
            <w:tcBorders>
              <w:top w:val="nil"/>
              <w:left w:val="nil"/>
              <w:bottom w:val="nil"/>
              <w:right w:val="nil"/>
            </w:tcBorders>
            <w:shd w:val="clear" w:color="auto" w:fill="auto"/>
            <w:noWrap/>
            <w:vAlign w:val="bottom"/>
            <w:hideMark/>
          </w:tcPr>
          <w:p w:rsidR="00AF3B88" w:rsidRPr="00AF3B88" w:rsidRDefault="00AF3B88" w:rsidP="00AF3B88">
            <w:pPr>
              <w:rPr>
                <w:sz w:val="20"/>
                <w:szCs w:val="20"/>
              </w:rPr>
            </w:pPr>
          </w:p>
        </w:tc>
        <w:tc>
          <w:tcPr>
            <w:tcW w:w="3026" w:type="dxa"/>
            <w:tcBorders>
              <w:top w:val="nil"/>
              <w:left w:val="nil"/>
              <w:bottom w:val="nil"/>
              <w:right w:val="nil"/>
            </w:tcBorders>
            <w:shd w:val="clear" w:color="auto" w:fill="auto"/>
            <w:noWrap/>
            <w:vAlign w:val="bottom"/>
            <w:hideMark/>
          </w:tcPr>
          <w:p w:rsidR="00AF3B88" w:rsidRPr="00AF3B88" w:rsidRDefault="00AF3B88" w:rsidP="00AF3B88">
            <w:pPr>
              <w:jc w:val="right"/>
              <w:rPr>
                <w:sz w:val="20"/>
                <w:szCs w:val="20"/>
              </w:rPr>
            </w:pPr>
            <w:r w:rsidRPr="00AF3B88">
              <w:rPr>
                <w:sz w:val="20"/>
                <w:szCs w:val="20"/>
              </w:rPr>
              <w:t>тыс</w:t>
            </w:r>
            <w:proofErr w:type="gramStart"/>
            <w:r w:rsidRPr="00AF3B88">
              <w:rPr>
                <w:sz w:val="20"/>
                <w:szCs w:val="20"/>
              </w:rPr>
              <w:t>.р</w:t>
            </w:r>
            <w:proofErr w:type="gramEnd"/>
            <w:r w:rsidRPr="00AF3B88">
              <w:rPr>
                <w:sz w:val="20"/>
                <w:szCs w:val="20"/>
              </w:rPr>
              <w:t>уб.</w:t>
            </w:r>
          </w:p>
        </w:tc>
      </w:tr>
      <w:tr w:rsidR="00AF3B88" w:rsidRPr="00AF3B88" w:rsidTr="0036796A">
        <w:trPr>
          <w:trHeight w:val="1125"/>
        </w:trPr>
        <w:tc>
          <w:tcPr>
            <w:tcW w:w="4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B88" w:rsidRPr="00AF3B88" w:rsidRDefault="00AF3B88" w:rsidP="00AF3B88">
            <w:pPr>
              <w:jc w:val="center"/>
              <w:rPr>
                <w:b/>
                <w:bCs/>
                <w:sz w:val="20"/>
                <w:szCs w:val="20"/>
              </w:rPr>
            </w:pPr>
            <w:r w:rsidRPr="00AF3B88">
              <w:rPr>
                <w:b/>
                <w:bCs/>
                <w:sz w:val="20"/>
                <w:szCs w:val="20"/>
              </w:rPr>
              <w:t>Наименование расходов</w:t>
            </w:r>
          </w:p>
        </w:tc>
        <w:tc>
          <w:tcPr>
            <w:tcW w:w="616" w:type="dxa"/>
            <w:tcBorders>
              <w:top w:val="single" w:sz="4" w:space="0" w:color="auto"/>
              <w:left w:val="nil"/>
              <w:bottom w:val="single" w:sz="4" w:space="0" w:color="auto"/>
              <w:right w:val="single" w:sz="4" w:space="0" w:color="auto"/>
            </w:tcBorders>
            <w:shd w:val="clear" w:color="auto" w:fill="auto"/>
            <w:textDirection w:val="btLr"/>
            <w:vAlign w:val="center"/>
            <w:hideMark/>
          </w:tcPr>
          <w:p w:rsidR="00AF3B88" w:rsidRPr="00AF3B88" w:rsidRDefault="00AF3B88" w:rsidP="00AF3B88">
            <w:pPr>
              <w:jc w:val="center"/>
              <w:rPr>
                <w:b/>
                <w:bCs/>
                <w:sz w:val="20"/>
                <w:szCs w:val="20"/>
              </w:rPr>
            </w:pPr>
            <w:r w:rsidRPr="00AF3B88">
              <w:rPr>
                <w:b/>
                <w:bCs/>
                <w:sz w:val="20"/>
                <w:szCs w:val="20"/>
              </w:rPr>
              <w:t>Раздел, подраздел</w:t>
            </w:r>
          </w:p>
        </w:tc>
        <w:tc>
          <w:tcPr>
            <w:tcW w:w="149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AF3B88" w:rsidRPr="00AF3B88" w:rsidRDefault="00AF3B88" w:rsidP="00AF3B88">
            <w:pPr>
              <w:jc w:val="center"/>
              <w:rPr>
                <w:b/>
                <w:bCs/>
                <w:sz w:val="20"/>
                <w:szCs w:val="20"/>
              </w:rPr>
            </w:pPr>
            <w:r w:rsidRPr="00AF3B88">
              <w:rPr>
                <w:b/>
                <w:bCs/>
                <w:sz w:val="20"/>
                <w:szCs w:val="20"/>
              </w:rPr>
              <w:t>Целевая статья</w:t>
            </w:r>
          </w:p>
        </w:tc>
        <w:tc>
          <w:tcPr>
            <w:tcW w:w="709"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AF3B88" w:rsidRPr="00AF3B88" w:rsidRDefault="00AF3B88" w:rsidP="00AF3B88">
            <w:pPr>
              <w:jc w:val="center"/>
              <w:rPr>
                <w:b/>
                <w:bCs/>
                <w:sz w:val="20"/>
                <w:szCs w:val="20"/>
              </w:rPr>
            </w:pPr>
            <w:r w:rsidRPr="00AF3B88">
              <w:rPr>
                <w:b/>
                <w:bCs/>
                <w:sz w:val="20"/>
                <w:szCs w:val="20"/>
              </w:rPr>
              <w:t>Вид расходов</w:t>
            </w:r>
          </w:p>
        </w:tc>
        <w:tc>
          <w:tcPr>
            <w:tcW w:w="3026" w:type="dxa"/>
            <w:tcBorders>
              <w:top w:val="single" w:sz="4" w:space="0" w:color="auto"/>
              <w:left w:val="nil"/>
              <w:bottom w:val="single" w:sz="4" w:space="0" w:color="auto"/>
              <w:right w:val="single" w:sz="4" w:space="0" w:color="auto"/>
            </w:tcBorders>
            <w:shd w:val="clear" w:color="auto" w:fill="auto"/>
            <w:vAlign w:val="center"/>
            <w:hideMark/>
          </w:tcPr>
          <w:p w:rsidR="00AF3B88" w:rsidRPr="00AF3B88" w:rsidRDefault="00AF3B88" w:rsidP="00AF3B88">
            <w:pPr>
              <w:jc w:val="center"/>
              <w:rPr>
                <w:b/>
                <w:bCs/>
                <w:sz w:val="20"/>
                <w:szCs w:val="20"/>
              </w:rPr>
            </w:pPr>
            <w:r w:rsidRPr="00AF3B88">
              <w:rPr>
                <w:b/>
                <w:bCs/>
                <w:sz w:val="20"/>
                <w:szCs w:val="20"/>
              </w:rPr>
              <w:t>Сумма на 2016 год</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b/>
                <w:bCs/>
                <w:sz w:val="16"/>
                <w:szCs w:val="16"/>
              </w:rPr>
            </w:pPr>
            <w:r w:rsidRPr="00AF3B88">
              <w:rPr>
                <w:b/>
                <w:bCs/>
                <w:sz w:val="16"/>
                <w:szCs w:val="16"/>
              </w:rPr>
              <w:t>Общегосударственные вопросы</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0100</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b/>
                <w:bCs/>
                <w:sz w:val="20"/>
                <w:szCs w:val="20"/>
              </w:rPr>
            </w:pPr>
            <w:r w:rsidRPr="00AF3B88">
              <w:rPr>
                <w:b/>
                <w:bCs/>
                <w:sz w:val="20"/>
                <w:szCs w:val="20"/>
              </w:rPr>
              <w:t>1344,5</w:t>
            </w:r>
          </w:p>
        </w:tc>
      </w:tr>
      <w:tr w:rsidR="00AF3B88" w:rsidRPr="00AF3B88" w:rsidTr="0036796A">
        <w:trPr>
          <w:trHeight w:val="43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b/>
                <w:bCs/>
                <w:sz w:val="16"/>
                <w:szCs w:val="16"/>
              </w:rPr>
            </w:pPr>
            <w:r w:rsidRPr="00AF3B88">
              <w:rPr>
                <w:b/>
                <w:bCs/>
                <w:sz w:val="16"/>
                <w:szCs w:val="16"/>
              </w:rPr>
              <w:t>Функционирование высшего должностного лица субъекта Российской Федерации и муниципального образования</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0102</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b/>
                <w:bCs/>
                <w:sz w:val="20"/>
                <w:szCs w:val="20"/>
              </w:rPr>
            </w:pPr>
            <w:r w:rsidRPr="00AF3B88">
              <w:rPr>
                <w:b/>
                <w:bCs/>
                <w:sz w:val="20"/>
                <w:szCs w:val="20"/>
              </w:rPr>
              <w:t>543,7</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proofErr w:type="spellStart"/>
            <w:r w:rsidRPr="00AF3B88">
              <w:rPr>
                <w:sz w:val="16"/>
                <w:szCs w:val="16"/>
              </w:rPr>
              <w:t>Непрограммные</w:t>
            </w:r>
            <w:proofErr w:type="spellEnd"/>
            <w:r w:rsidRPr="00AF3B88">
              <w:rPr>
                <w:sz w:val="16"/>
                <w:szCs w:val="16"/>
              </w:rPr>
              <w:t xml:space="preserve"> направления деятельности</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0102</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543,7</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Глава муниципального образования</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0102</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9900060010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543,7</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Фонд оплаты труда государственных (муниципальных) органов</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0102</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9900060010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121</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543,7</w:t>
            </w:r>
          </w:p>
        </w:tc>
      </w:tr>
      <w:tr w:rsidR="00AF3B88" w:rsidRPr="00AF3B88" w:rsidTr="0036796A">
        <w:trPr>
          <w:trHeight w:val="64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b/>
                <w:bCs/>
                <w:sz w:val="16"/>
                <w:szCs w:val="16"/>
              </w:rPr>
            </w:pPr>
            <w:r w:rsidRPr="00AF3B88">
              <w:rPr>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0103</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b/>
                <w:bCs/>
                <w:sz w:val="20"/>
                <w:szCs w:val="20"/>
              </w:rPr>
            </w:pPr>
            <w:r w:rsidRPr="00AF3B88">
              <w:rPr>
                <w:b/>
                <w:bCs/>
                <w:sz w:val="20"/>
                <w:szCs w:val="20"/>
              </w:rPr>
              <w:t>10</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proofErr w:type="spellStart"/>
            <w:r w:rsidRPr="00AF3B88">
              <w:rPr>
                <w:sz w:val="16"/>
                <w:szCs w:val="16"/>
              </w:rPr>
              <w:t>Непрограммные</w:t>
            </w:r>
            <w:proofErr w:type="spellEnd"/>
            <w:r w:rsidRPr="00AF3B88">
              <w:rPr>
                <w:sz w:val="16"/>
                <w:szCs w:val="16"/>
              </w:rPr>
              <w:t xml:space="preserve"> направления деятельности</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0103</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10</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Депутаты представительного органа муниципального образования</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0103</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9900060040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10</w:t>
            </w:r>
          </w:p>
        </w:tc>
      </w:tr>
      <w:tr w:rsidR="00AF3B88" w:rsidRPr="00AF3B88" w:rsidTr="0036796A">
        <w:trPr>
          <w:trHeight w:val="450"/>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Иные выплаты персоналу государственных (муниципальных) органов, за исключением фонда оплаты труда</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0103</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9900060040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122</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10</w:t>
            </w:r>
          </w:p>
        </w:tc>
      </w:tr>
      <w:tr w:rsidR="00AF3B88" w:rsidRPr="00AF3B88" w:rsidTr="0036796A">
        <w:trPr>
          <w:trHeight w:val="64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b/>
                <w:bCs/>
                <w:sz w:val="16"/>
                <w:szCs w:val="16"/>
              </w:rPr>
            </w:pPr>
            <w:r w:rsidRPr="00AF3B88">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0104</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b/>
                <w:bCs/>
                <w:sz w:val="20"/>
                <w:szCs w:val="20"/>
              </w:rPr>
            </w:pPr>
            <w:r w:rsidRPr="00AF3B88">
              <w:rPr>
                <w:b/>
                <w:bCs/>
                <w:sz w:val="20"/>
                <w:szCs w:val="20"/>
              </w:rPr>
              <w:t>769,8</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proofErr w:type="spellStart"/>
            <w:r w:rsidRPr="00AF3B88">
              <w:rPr>
                <w:sz w:val="16"/>
                <w:szCs w:val="16"/>
              </w:rPr>
              <w:t>Непрограммные</w:t>
            </w:r>
            <w:proofErr w:type="spellEnd"/>
            <w:r w:rsidRPr="00AF3B88">
              <w:rPr>
                <w:sz w:val="16"/>
                <w:szCs w:val="16"/>
              </w:rPr>
              <w:t xml:space="preserve"> направления деятельности</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0104</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769,8</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Центральный аппарат</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0104</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9900060030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769</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Фонд оплаты труда государственных (муниципальных) органов</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0104</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9900060030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121</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604,7</w:t>
            </w:r>
          </w:p>
        </w:tc>
      </w:tr>
      <w:tr w:rsidR="00AF3B88" w:rsidRPr="00AF3B88" w:rsidTr="0036796A">
        <w:trPr>
          <w:trHeight w:val="450"/>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0104</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9900060030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242</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32,9</w:t>
            </w:r>
          </w:p>
        </w:tc>
      </w:tr>
      <w:tr w:rsidR="00AF3B88" w:rsidRPr="00AF3B88" w:rsidTr="0036796A">
        <w:trPr>
          <w:trHeight w:val="450"/>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0104</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9900060030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244</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130</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Уплата прочих налогов, сборов</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0104</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9900060030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852</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1,4</w:t>
            </w:r>
          </w:p>
        </w:tc>
      </w:tr>
      <w:tr w:rsidR="00AF3B88" w:rsidRPr="00AF3B88" w:rsidTr="0036796A">
        <w:trPr>
          <w:trHeight w:val="450"/>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Налог на имущество организаций, находящихся в муниципальной собственности за счет средств местного бюджета</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0104</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9900060620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0,8</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Уплата налога на имущество организаций и земельного налога</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0104</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9900060620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851</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0,8</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b/>
                <w:bCs/>
                <w:sz w:val="16"/>
                <w:szCs w:val="16"/>
              </w:rPr>
            </w:pPr>
            <w:r w:rsidRPr="00AF3B88">
              <w:rPr>
                <w:b/>
                <w:bCs/>
                <w:sz w:val="16"/>
                <w:szCs w:val="16"/>
              </w:rPr>
              <w:t>Резервные фонды</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0111</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b/>
                <w:bCs/>
                <w:sz w:val="20"/>
                <w:szCs w:val="20"/>
              </w:rPr>
            </w:pPr>
            <w:r w:rsidRPr="00AF3B88">
              <w:rPr>
                <w:b/>
                <w:bCs/>
                <w:sz w:val="20"/>
                <w:szCs w:val="20"/>
              </w:rPr>
              <w:t>10</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proofErr w:type="spellStart"/>
            <w:r w:rsidRPr="00AF3B88">
              <w:rPr>
                <w:sz w:val="16"/>
                <w:szCs w:val="16"/>
              </w:rPr>
              <w:t>Непрограммные</w:t>
            </w:r>
            <w:proofErr w:type="spellEnd"/>
            <w:r w:rsidRPr="00AF3B88">
              <w:rPr>
                <w:sz w:val="16"/>
                <w:szCs w:val="16"/>
              </w:rPr>
              <w:t xml:space="preserve"> направления деятельности</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0111</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10</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Резервные фонды</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0111</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9900060080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10</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Резервные средства</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0111</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9900060080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870</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10</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b/>
                <w:bCs/>
                <w:sz w:val="16"/>
                <w:szCs w:val="16"/>
              </w:rPr>
            </w:pPr>
            <w:r w:rsidRPr="00AF3B88">
              <w:rPr>
                <w:b/>
                <w:bCs/>
                <w:sz w:val="16"/>
                <w:szCs w:val="16"/>
              </w:rPr>
              <w:t>Другие общегосударственные вопросы</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0113</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b/>
                <w:bCs/>
                <w:sz w:val="20"/>
                <w:szCs w:val="20"/>
              </w:rPr>
            </w:pPr>
            <w:r w:rsidRPr="00AF3B88">
              <w:rPr>
                <w:b/>
                <w:bCs/>
                <w:sz w:val="20"/>
                <w:szCs w:val="20"/>
              </w:rPr>
              <w:t>11</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Муниципальная программа "Муниципальное управление"</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0113</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0900000000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8</w:t>
            </w:r>
          </w:p>
        </w:tc>
      </w:tr>
      <w:tr w:rsidR="00AF3B88" w:rsidRPr="00AF3B88" w:rsidTr="0036796A">
        <w:trPr>
          <w:trHeight w:val="450"/>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Подпрограмма "Управление муниципальным имуществом и земельными ресурсами"</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0113</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0940000000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8</w:t>
            </w:r>
          </w:p>
        </w:tc>
      </w:tr>
      <w:tr w:rsidR="00AF3B88" w:rsidRPr="00AF3B88" w:rsidTr="0036796A">
        <w:trPr>
          <w:trHeight w:val="67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lastRenderedPageBreak/>
              <w:t>Оценка недвижимости</w:t>
            </w:r>
            <w:proofErr w:type="gramStart"/>
            <w:r w:rsidRPr="00AF3B88">
              <w:rPr>
                <w:sz w:val="16"/>
                <w:szCs w:val="16"/>
              </w:rPr>
              <w:t xml:space="preserve"> ,</w:t>
            </w:r>
            <w:proofErr w:type="gramEnd"/>
            <w:r w:rsidRPr="00AF3B88">
              <w:rPr>
                <w:sz w:val="16"/>
                <w:szCs w:val="16"/>
              </w:rPr>
              <w:t xml:space="preserve"> признание прав и регулирование отношений в сфере управления государственной и муниципальной собственностью МО "Штанигуртское"</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0113</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0940063920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8</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Субвенции</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0113</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0940163920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530</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8</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proofErr w:type="spellStart"/>
            <w:r w:rsidRPr="00AF3B88">
              <w:rPr>
                <w:sz w:val="16"/>
                <w:szCs w:val="16"/>
              </w:rPr>
              <w:t>Непрограммные</w:t>
            </w:r>
            <w:proofErr w:type="spellEnd"/>
            <w:r w:rsidRPr="00AF3B88">
              <w:rPr>
                <w:sz w:val="16"/>
                <w:szCs w:val="16"/>
              </w:rPr>
              <w:t xml:space="preserve"> направления деятельности</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0113</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3</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Обеспечение деятельности старост сельских поселений</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0113</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9900060190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3</w:t>
            </w:r>
          </w:p>
        </w:tc>
      </w:tr>
      <w:tr w:rsidR="00AF3B88" w:rsidRPr="00AF3B88" w:rsidTr="0036796A">
        <w:trPr>
          <w:trHeight w:val="450"/>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0113</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9900060190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244</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3</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b/>
                <w:bCs/>
                <w:sz w:val="16"/>
                <w:szCs w:val="16"/>
              </w:rPr>
            </w:pPr>
            <w:r w:rsidRPr="00AF3B88">
              <w:rPr>
                <w:b/>
                <w:bCs/>
                <w:sz w:val="16"/>
                <w:szCs w:val="16"/>
              </w:rPr>
              <w:t>Национальная оборона</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0200</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b/>
                <w:bCs/>
                <w:sz w:val="20"/>
                <w:szCs w:val="20"/>
              </w:rPr>
            </w:pPr>
            <w:r w:rsidRPr="00AF3B88">
              <w:rPr>
                <w:b/>
                <w:bCs/>
                <w:sz w:val="20"/>
                <w:szCs w:val="20"/>
              </w:rPr>
              <w:t>67,8</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b/>
                <w:bCs/>
                <w:sz w:val="16"/>
                <w:szCs w:val="16"/>
              </w:rPr>
            </w:pPr>
            <w:r w:rsidRPr="00AF3B88">
              <w:rPr>
                <w:b/>
                <w:bCs/>
                <w:sz w:val="16"/>
                <w:szCs w:val="16"/>
              </w:rPr>
              <w:t>Мобилизационная и вневойсковая подготовка</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0203</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b/>
                <w:bCs/>
                <w:sz w:val="20"/>
                <w:szCs w:val="20"/>
              </w:rPr>
            </w:pPr>
            <w:r w:rsidRPr="00AF3B88">
              <w:rPr>
                <w:b/>
                <w:bCs/>
                <w:sz w:val="20"/>
                <w:szCs w:val="20"/>
              </w:rPr>
              <w:t>67,8</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proofErr w:type="spellStart"/>
            <w:r w:rsidRPr="00AF3B88">
              <w:rPr>
                <w:sz w:val="16"/>
                <w:szCs w:val="16"/>
              </w:rPr>
              <w:t>Непрограммные</w:t>
            </w:r>
            <w:proofErr w:type="spellEnd"/>
            <w:r w:rsidRPr="00AF3B88">
              <w:rPr>
                <w:sz w:val="16"/>
                <w:szCs w:val="16"/>
              </w:rPr>
              <w:t xml:space="preserve"> направления деятельности</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0203</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67,8</w:t>
            </w:r>
          </w:p>
        </w:tc>
      </w:tr>
      <w:tr w:rsidR="00AF3B88" w:rsidRPr="00AF3B88" w:rsidTr="0036796A">
        <w:trPr>
          <w:trHeight w:val="450"/>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Осуществление первичного воинского учёта на территориях, где отсутствуют военные комиссариаты</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0203</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9900051180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67,8</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Фонд оплаты труда государственных (муниципальных) органов</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0203</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9900051180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121</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63,9</w:t>
            </w:r>
          </w:p>
        </w:tc>
      </w:tr>
      <w:tr w:rsidR="00AF3B88" w:rsidRPr="00AF3B88" w:rsidTr="0036796A">
        <w:trPr>
          <w:trHeight w:val="450"/>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0203</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9900051180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244</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3,9</w:t>
            </w:r>
          </w:p>
        </w:tc>
      </w:tr>
      <w:tr w:rsidR="00AF3B88" w:rsidRPr="00AF3B88" w:rsidTr="0036796A">
        <w:trPr>
          <w:trHeight w:val="43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b/>
                <w:bCs/>
                <w:sz w:val="16"/>
                <w:szCs w:val="16"/>
              </w:rPr>
            </w:pPr>
            <w:r w:rsidRPr="00AF3B88">
              <w:rPr>
                <w:b/>
                <w:bCs/>
                <w:sz w:val="16"/>
                <w:szCs w:val="16"/>
              </w:rPr>
              <w:t>Национальная безопасность и правоохранительная деятельность</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0300</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b/>
                <w:bCs/>
                <w:sz w:val="20"/>
                <w:szCs w:val="20"/>
              </w:rPr>
            </w:pPr>
            <w:r w:rsidRPr="00AF3B88">
              <w:rPr>
                <w:b/>
                <w:bCs/>
                <w:sz w:val="20"/>
                <w:szCs w:val="20"/>
              </w:rPr>
              <w:t>13</w:t>
            </w:r>
          </w:p>
        </w:tc>
      </w:tr>
      <w:tr w:rsidR="00AF3B88" w:rsidRPr="00AF3B88" w:rsidTr="0036796A">
        <w:trPr>
          <w:trHeight w:val="43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b/>
                <w:bCs/>
                <w:sz w:val="16"/>
                <w:szCs w:val="16"/>
              </w:rPr>
            </w:pPr>
            <w:r w:rsidRPr="00AF3B88">
              <w:rPr>
                <w:b/>
                <w:bCs/>
                <w:sz w:val="16"/>
                <w:szCs w:val="16"/>
              </w:rPr>
              <w:t>Защита населения и территории от чрезвычайных ситуаций природного и техногенного характера, гражданская оборона</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0309</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b/>
                <w:bCs/>
                <w:sz w:val="20"/>
                <w:szCs w:val="20"/>
              </w:rPr>
            </w:pPr>
            <w:r w:rsidRPr="00AF3B88">
              <w:rPr>
                <w:b/>
                <w:bCs/>
                <w:sz w:val="20"/>
                <w:szCs w:val="20"/>
              </w:rPr>
              <w:t>1</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proofErr w:type="spellStart"/>
            <w:r w:rsidRPr="00AF3B88">
              <w:rPr>
                <w:sz w:val="16"/>
                <w:szCs w:val="16"/>
              </w:rPr>
              <w:t>Непрограммные</w:t>
            </w:r>
            <w:proofErr w:type="spellEnd"/>
            <w:r w:rsidRPr="00AF3B88">
              <w:rPr>
                <w:sz w:val="16"/>
                <w:szCs w:val="16"/>
              </w:rPr>
              <w:t xml:space="preserve"> направления деятельности</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0309</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1</w:t>
            </w:r>
          </w:p>
        </w:tc>
      </w:tr>
      <w:tr w:rsidR="00AF3B88" w:rsidRPr="00AF3B88" w:rsidTr="0036796A">
        <w:trPr>
          <w:trHeight w:val="450"/>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Мероприятия в сфере гражданской обороны, защиты населения и территорий от чрезвычайных ситуаций</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0309</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9900061900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1</w:t>
            </w:r>
          </w:p>
        </w:tc>
      </w:tr>
      <w:tr w:rsidR="00AF3B88" w:rsidRPr="00AF3B88" w:rsidTr="0036796A">
        <w:trPr>
          <w:trHeight w:val="450"/>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0309</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9900061900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244</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1</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b/>
                <w:bCs/>
                <w:sz w:val="16"/>
                <w:szCs w:val="16"/>
              </w:rPr>
            </w:pPr>
            <w:r w:rsidRPr="00AF3B88">
              <w:rPr>
                <w:b/>
                <w:bCs/>
                <w:sz w:val="16"/>
                <w:szCs w:val="16"/>
              </w:rPr>
              <w:t>Обеспечение пожарной безопасности</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0310</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b/>
                <w:bCs/>
                <w:sz w:val="20"/>
                <w:szCs w:val="20"/>
              </w:rPr>
            </w:pPr>
            <w:r w:rsidRPr="00AF3B88">
              <w:rPr>
                <w:b/>
                <w:bCs/>
                <w:sz w:val="20"/>
                <w:szCs w:val="20"/>
              </w:rPr>
              <w:t>9</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proofErr w:type="spellStart"/>
            <w:r w:rsidRPr="00AF3B88">
              <w:rPr>
                <w:sz w:val="16"/>
                <w:szCs w:val="16"/>
              </w:rPr>
              <w:t>Непрограммные</w:t>
            </w:r>
            <w:proofErr w:type="spellEnd"/>
            <w:r w:rsidRPr="00AF3B88">
              <w:rPr>
                <w:sz w:val="16"/>
                <w:szCs w:val="16"/>
              </w:rPr>
              <w:t xml:space="preserve"> направления деятельности</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0310</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9</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Обеспечение первичных мер пожарной безопасности</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0310</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9900061910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8</w:t>
            </w:r>
          </w:p>
        </w:tc>
      </w:tr>
      <w:tr w:rsidR="00AF3B88" w:rsidRPr="00AF3B88" w:rsidTr="0036796A">
        <w:trPr>
          <w:trHeight w:val="450"/>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0310</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9900061910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244</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8</w:t>
            </w:r>
          </w:p>
        </w:tc>
      </w:tr>
      <w:tr w:rsidR="00AF3B88" w:rsidRPr="00AF3B88" w:rsidTr="0036796A">
        <w:trPr>
          <w:trHeight w:val="450"/>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Расходы по обеспечению деятельности добровольной пожарной охраны</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0310</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9900061950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1</w:t>
            </w:r>
          </w:p>
        </w:tc>
      </w:tr>
      <w:tr w:rsidR="00AF3B88" w:rsidRPr="00AF3B88" w:rsidTr="0036796A">
        <w:trPr>
          <w:trHeight w:val="450"/>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0310</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9900061950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244</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1</w:t>
            </w:r>
          </w:p>
        </w:tc>
      </w:tr>
      <w:tr w:rsidR="00AF3B88" w:rsidRPr="00AF3B88" w:rsidTr="0036796A">
        <w:trPr>
          <w:trHeight w:val="43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b/>
                <w:bCs/>
                <w:sz w:val="16"/>
                <w:szCs w:val="16"/>
              </w:rPr>
            </w:pPr>
            <w:r w:rsidRPr="00AF3B88">
              <w:rPr>
                <w:b/>
                <w:bCs/>
                <w:sz w:val="16"/>
                <w:szCs w:val="16"/>
              </w:rPr>
              <w:t>Другие вопросы в области национальной безопасности и правоохранительной деятельности</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0314</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b/>
                <w:bCs/>
                <w:sz w:val="20"/>
                <w:szCs w:val="20"/>
              </w:rPr>
            </w:pPr>
            <w:r w:rsidRPr="00AF3B88">
              <w:rPr>
                <w:b/>
                <w:bCs/>
                <w:sz w:val="20"/>
                <w:szCs w:val="20"/>
              </w:rPr>
              <w:t>3</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proofErr w:type="spellStart"/>
            <w:r w:rsidRPr="00AF3B88">
              <w:rPr>
                <w:sz w:val="16"/>
                <w:szCs w:val="16"/>
              </w:rPr>
              <w:t>Непрограммные</w:t>
            </w:r>
            <w:proofErr w:type="spellEnd"/>
            <w:r w:rsidRPr="00AF3B88">
              <w:rPr>
                <w:sz w:val="16"/>
                <w:szCs w:val="16"/>
              </w:rPr>
              <w:t xml:space="preserve"> направления деятельности</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0314</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3</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Расходы по обеспечению национальной безопасности (ДНД)</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0314</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9900061960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3</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Субвенции</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0314</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9900061960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530</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3</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b/>
                <w:bCs/>
                <w:sz w:val="16"/>
                <w:szCs w:val="16"/>
              </w:rPr>
            </w:pPr>
            <w:r w:rsidRPr="00AF3B88">
              <w:rPr>
                <w:b/>
                <w:bCs/>
                <w:sz w:val="16"/>
                <w:szCs w:val="16"/>
              </w:rPr>
              <w:t>Национальная экономика</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0400</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b/>
                <w:bCs/>
                <w:sz w:val="20"/>
                <w:szCs w:val="20"/>
              </w:rPr>
            </w:pPr>
            <w:r w:rsidRPr="00AF3B88">
              <w:rPr>
                <w:b/>
                <w:bCs/>
                <w:sz w:val="20"/>
                <w:szCs w:val="20"/>
              </w:rPr>
              <w:t>646</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b/>
                <w:bCs/>
                <w:sz w:val="16"/>
                <w:szCs w:val="16"/>
              </w:rPr>
            </w:pPr>
            <w:r w:rsidRPr="00AF3B88">
              <w:rPr>
                <w:b/>
                <w:bCs/>
                <w:sz w:val="16"/>
                <w:szCs w:val="16"/>
              </w:rPr>
              <w:t>Дорожное хозяйство</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0409</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b/>
                <w:bCs/>
                <w:sz w:val="20"/>
                <w:szCs w:val="20"/>
              </w:rPr>
            </w:pPr>
            <w:r w:rsidRPr="00AF3B88">
              <w:rPr>
                <w:b/>
                <w:bCs/>
                <w:sz w:val="20"/>
                <w:szCs w:val="20"/>
              </w:rPr>
              <w:t>646</w:t>
            </w:r>
          </w:p>
        </w:tc>
      </w:tr>
      <w:tr w:rsidR="00AF3B88" w:rsidRPr="00AF3B88" w:rsidTr="0036796A">
        <w:trPr>
          <w:trHeight w:val="450"/>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Муниципальная программа "Муниципальное хозяйство на 2015-2020 годы"</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0409</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0700000000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646</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Подпрограмма "Развитие транспортной системы"</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0409</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0740000000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646</w:t>
            </w:r>
          </w:p>
        </w:tc>
      </w:tr>
      <w:tr w:rsidR="00AF3B88" w:rsidRPr="00AF3B88" w:rsidTr="0036796A">
        <w:trPr>
          <w:trHeight w:val="67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Капитальный ремонт, ремонт и содержание автомобильных дорог общего пользования местного значения вне границ населенных пунктов</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0409</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0740062510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131</w:t>
            </w:r>
          </w:p>
        </w:tc>
      </w:tr>
      <w:tr w:rsidR="00AF3B88" w:rsidRPr="00AF3B88" w:rsidTr="0036796A">
        <w:trPr>
          <w:trHeight w:val="67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Капитальный ремонт, ремонт и содержание автомобильных дорог общего пользования местного значения в границах населенных пунктов</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0409</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0740062520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515</w:t>
            </w:r>
          </w:p>
        </w:tc>
      </w:tr>
      <w:tr w:rsidR="00AF3B88" w:rsidRPr="00AF3B88" w:rsidTr="0036796A">
        <w:trPr>
          <w:trHeight w:val="450"/>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0409</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0740462510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244</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131</w:t>
            </w:r>
          </w:p>
        </w:tc>
      </w:tr>
      <w:tr w:rsidR="00AF3B88" w:rsidRPr="00AF3B88" w:rsidTr="0036796A">
        <w:trPr>
          <w:trHeight w:val="67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Капитальный ремонт, ремонт и содержание автомобильных дорог общего пользования местного значения в границах населенных пунктов</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0409</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0740462520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244</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515</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b/>
                <w:bCs/>
                <w:sz w:val="16"/>
                <w:szCs w:val="16"/>
              </w:rPr>
            </w:pPr>
            <w:r w:rsidRPr="00AF3B88">
              <w:rPr>
                <w:b/>
                <w:bCs/>
                <w:sz w:val="16"/>
                <w:szCs w:val="16"/>
              </w:rPr>
              <w:t>Жилищно-коммунальное хозяйство</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0500</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b/>
                <w:bCs/>
                <w:sz w:val="20"/>
                <w:szCs w:val="20"/>
              </w:rPr>
            </w:pPr>
            <w:r w:rsidRPr="00AF3B88">
              <w:rPr>
                <w:b/>
                <w:bCs/>
                <w:sz w:val="20"/>
                <w:szCs w:val="20"/>
              </w:rPr>
              <w:t>80,9</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b/>
                <w:bCs/>
                <w:sz w:val="16"/>
                <w:szCs w:val="16"/>
              </w:rPr>
            </w:pPr>
            <w:r w:rsidRPr="00AF3B88">
              <w:rPr>
                <w:b/>
                <w:bCs/>
                <w:sz w:val="16"/>
                <w:szCs w:val="16"/>
              </w:rPr>
              <w:t>Коммунальное хозяйство</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0502</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b/>
                <w:bCs/>
                <w:sz w:val="20"/>
                <w:szCs w:val="20"/>
              </w:rPr>
            </w:pPr>
            <w:r w:rsidRPr="00AF3B88">
              <w:rPr>
                <w:b/>
                <w:bCs/>
                <w:sz w:val="20"/>
                <w:szCs w:val="20"/>
              </w:rPr>
              <w:t>5</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proofErr w:type="spellStart"/>
            <w:r w:rsidRPr="00AF3B88">
              <w:rPr>
                <w:sz w:val="16"/>
                <w:szCs w:val="16"/>
              </w:rPr>
              <w:t>Непрограммные</w:t>
            </w:r>
            <w:proofErr w:type="spellEnd"/>
            <w:r w:rsidRPr="00AF3B88">
              <w:rPr>
                <w:sz w:val="16"/>
                <w:szCs w:val="16"/>
              </w:rPr>
              <w:t xml:space="preserve"> направления деятельности</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0502</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5</w:t>
            </w:r>
          </w:p>
        </w:tc>
      </w:tr>
      <w:tr w:rsidR="00AF3B88" w:rsidRPr="00AF3B88" w:rsidTr="0036796A">
        <w:trPr>
          <w:trHeight w:val="900"/>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w:t>
            </w:r>
            <w:r w:rsidRPr="00AF3B88">
              <w:rPr>
                <w:sz w:val="16"/>
                <w:szCs w:val="16"/>
              </w:rPr>
              <w:lastRenderedPageBreak/>
              <w:t>заключенными соглашениями</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lastRenderedPageBreak/>
              <w:t>0502</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9900063030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5</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lastRenderedPageBreak/>
              <w:t>Субвенции</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0502</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9900063030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530</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5</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b/>
                <w:bCs/>
                <w:sz w:val="16"/>
                <w:szCs w:val="16"/>
              </w:rPr>
            </w:pPr>
            <w:r w:rsidRPr="00AF3B88">
              <w:rPr>
                <w:b/>
                <w:bCs/>
                <w:sz w:val="16"/>
                <w:szCs w:val="16"/>
              </w:rPr>
              <w:t>Благоустройство</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0503</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b/>
                <w:bCs/>
                <w:sz w:val="20"/>
                <w:szCs w:val="20"/>
              </w:rPr>
            </w:pPr>
            <w:r w:rsidRPr="00AF3B88">
              <w:rPr>
                <w:b/>
                <w:bCs/>
                <w:sz w:val="20"/>
                <w:szCs w:val="20"/>
              </w:rPr>
              <w:t>75,9</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proofErr w:type="spellStart"/>
            <w:r w:rsidRPr="00AF3B88">
              <w:rPr>
                <w:sz w:val="16"/>
                <w:szCs w:val="16"/>
              </w:rPr>
              <w:t>Непрограммные</w:t>
            </w:r>
            <w:proofErr w:type="spellEnd"/>
            <w:r w:rsidRPr="00AF3B88">
              <w:rPr>
                <w:sz w:val="16"/>
                <w:szCs w:val="16"/>
              </w:rPr>
              <w:t xml:space="preserve"> направления деятельности</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0503</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75,9</w:t>
            </w:r>
          </w:p>
        </w:tc>
      </w:tr>
      <w:tr w:rsidR="00AF3B88" w:rsidRPr="00AF3B88" w:rsidTr="0036796A">
        <w:trPr>
          <w:trHeight w:val="450"/>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Прочие мероприятия по благоустройству городских округов и поселений</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0503</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9900062330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75,9</w:t>
            </w:r>
          </w:p>
        </w:tc>
      </w:tr>
      <w:tr w:rsidR="00AF3B88" w:rsidRPr="00AF3B88" w:rsidTr="0036796A">
        <w:trPr>
          <w:trHeight w:val="450"/>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0503</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9900062330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244</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75,9</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b/>
                <w:bCs/>
                <w:sz w:val="16"/>
                <w:szCs w:val="16"/>
              </w:rPr>
            </w:pPr>
            <w:r w:rsidRPr="00AF3B88">
              <w:rPr>
                <w:b/>
                <w:bCs/>
                <w:sz w:val="16"/>
                <w:szCs w:val="16"/>
              </w:rPr>
              <w:t>Образование</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0700</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b/>
                <w:bCs/>
                <w:sz w:val="20"/>
                <w:szCs w:val="20"/>
              </w:rPr>
            </w:pPr>
            <w:r w:rsidRPr="00AF3B88">
              <w:rPr>
                <w:b/>
                <w:bCs/>
                <w:sz w:val="20"/>
                <w:szCs w:val="20"/>
              </w:rPr>
              <w:t>10</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b/>
                <w:bCs/>
                <w:sz w:val="16"/>
                <w:szCs w:val="16"/>
              </w:rPr>
            </w:pPr>
            <w:r w:rsidRPr="00AF3B88">
              <w:rPr>
                <w:b/>
                <w:bCs/>
                <w:sz w:val="16"/>
                <w:szCs w:val="16"/>
              </w:rPr>
              <w:t>Молодежная политика</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0707</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b/>
                <w:bCs/>
                <w:sz w:val="20"/>
                <w:szCs w:val="20"/>
              </w:rPr>
            </w:pPr>
            <w:r w:rsidRPr="00AF3B88">
              <w:rPr>
                <w:b/>
                <w:bCs/>
                <w:sz w:val="20"/>
                <w:szCs w:val="20"/>
              </w:rPr>
              <w:t>10</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proofErr w:type="spellStart"/>
            <w:r w:rsidRPr="00AF3B88">
              <w:rPr>
                <w:sz w:val="16"/>
                <w:szCs w:val="16"/>
              </w:rPr>
              <w:t>Непрограммные</w:t>
            </w:r>
            <w:proofErr w:type="spellEnd"/>
            <w:r w:rsidRPr="00AF3B88">
              <w:rPr>
                <w:sz w:val="16"/>
                <w:szCs w:val="16"/>
              </w:rPr>
              <w:t xml:space="preserve"> направления деятельности</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0707</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10</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Мероприятия в области молодежной политики</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0707</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9900061410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10</w:t>
            </w:r>
          </w:p>
        </w:tc>
      </w:tr>
      <w:tr w:rsidR="00AF3B88" w:rsidRPr="00AF3B88" w:rsidTr="0036796A">
        <w:trPr>
          <w:trHeight w:val="450"/>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0707</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9900061410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244</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10</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b/>
                <w:bCs/>
                <w:sz w:val="16"/>
                <w:szCs w:val="16"/>
              </w:rPr>
            </w:pPr>
            <w:r w:rsidRPr="00AF3B88">
              <w:rPr>
                <w:b/>
                <w:bCs/>
                <w:sz w:val="16"/>
                <w:szCs w:val="16"/>
              </w:rPr>
              <w:t>Культура и кинематография</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0800</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b/>
                <w:bCs/>
                <w:sz w:val="20"/>
                <w:szCs w:val="20"/>
              </w:rPr>
            </w:pPr>
            <w:r w:rsidRPr="00AF3B88">
              <w:rPr>
                <w:b/>
                <w:bCs/>
                <w:sz w:val="20"/>
                <w:szCs w:val="20"/>
              </w:rPr>
              <w:t>416,6</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b/>
                <w:bCs/>
                <w:sz w:val="16"/>
                <w:szCs w:val="16"/>
              </w:rPr>
            </w:pPr>
            <w:r w:rsidRPr="00AF3B88">
              <w:rPr>
                <w:b/>
                <w:bCs/>
                <w:sz w:val="16"/>
                <w:szCs w:val="16"/>
              </w:rPr>
              <w:t>Культура</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0801</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b/>
                <w:bCs/>
                <w:sz w:val="20"/>
                <w:szCs w:val="20"/>
              </w:rPr>
            </w:pPr>
            <w:r w:rsidRPr="00AF3B88">
              <w:rPr>
                <w:b/>
                <w:bCs/>
                <w:sz w:val="20"/>
                <w:szCs w:val="20"/>
              </w:rPr>
              <w:t>416,6</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proofErr w:type="spellStart"/>
            <w:r w:rsidRPr="00AF3B88">
              <w:rPr>
                <w:sz w:val="16"/>
                <w:szCs w:val="16"/>
              </w:rPr>
              <w:t>Непрограммные</w:t>
            </w:r>
            <w:proofErr w:type="spellEnd"/>
            <w:r w:rsidRPr="00AF3B88">
              <w:rPr>
                <w:sz w:val="16"/>
                <w:szCs w:val="16"/>
              </w:rPr>
              <w:t xml:space="preserve"> направления деятельности</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0801</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416,6</w:t>
            </w:r>
          </w:p>
        </w:tc>
      </w:tr>
      <w:tr w:rsidR="00AF3B88" w:rsidRPr="00AF3B88" w:rsidTr="0036796A">
        <w:trPr>
          <w:trHeight w:val="900"/>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заключенными соглашениями</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0801</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9900063030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416,6</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Субвенции</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0801</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9900063030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530</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416,6</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b/>
                <w:bCs/>
                <w:sz w:val="16"/>
                <w:szCs w:val="16"/>
              </w:rPr>
            </w:pPr>
            <w:r w:rsidRPr="00AF3B88">
              <w:rPr>
                <w:b/>
                <w:bCs/>
                <w:sz w:val="16"/>
                <w:szCs w:val="16"/>
              </w:rPr>
              <w:t>Физическая культура и спорт</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1100</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b/>
                <w:bCs/>
                <w:sz w:val="20"/>
                <w:szCs w:val="20"/>
              </w:rPr>
            </w:pPr>
            <w:r w:rsidRPr="00AF3B88">
              <w:rPr>
                <w:b/>
                <w:bCs/>
                <w:sz w:val="20"/>
                <w:szCs w:val="20"/>
              </w:rPr>
              <w:t>10</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b/>
                <w:bCs/>
                <w:sz w:val="16"/>
                <w:szCs w:val="16"/>
              </w:rPr>
            </w:pPr>
            <w:r w:rsidRPr="00AF3B88">
              <w:rPr>
                <w:b/>
                <w:bCs/>
                <w:sz w:val="16"/>
                <w:szCs w:val="16"/>
              </w:rPr>
              <w:t>Массовый спорт</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1102</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b/>
                <w:bCs/>
                <w:sz w:val="20"/>
                <w:szCs w:val="20"/>
              </w:rPr>
            </w:pPr>
            <w:r w:rsidRPr="00AF3B88">
              <w:rPr>
                <w:b/>
                <w:bCs/>
                <w:sz w:val="20"/>
                <w:szCs w:val="20"/>
              </w:rPr>
              <w:t>10</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proofErr w:type="spellStart"/>
            <w:r w:rsidRPr="00AF3B88">
              <w:rPr>
                <w:sz w:val="16"/>
                <w:szCs w:val="16"/>
              </w:rPr>
              <w:t>Непрограммные</w:t>
            </w:r>
            <w:proofErr w:type="spellEnd"/>
            <w:r w:rsidRPr="00AF3B88">
              <w:rPr>
                <w:sz w:val="16"/>
                <w:szCs w:val="16"/>
              </w:rPr>
              <w:t xml:space="preserve"> направления деятельности</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1102</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10</w:t>
            </w:r>
          </w:p>
        </w:tc>
      </w:tr>
      <w:tr w:rsidR="00AF3B88" w:rsidRPr="00AF3B88" w:rsidTr="0036796A">
        <w:trPr>
          <w:trHeight w:val="67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Участие в организации и (или) проведение физкультурных мероприятий, массовых спортивных соревнований и официальных региональных (межмуниципальных) спортивных соревнований</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1102</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9900061500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10</w:t>
            </w:r>
          </w:p>
        </w:tc>
      </w:tr>
      <w:tr w:rsidR="00AF3B88" w:rsidRPr="00AF3B88" w:rsidTr="0036796A">
        <w:trPr>
          <w:trHeight w:val="450"/>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1102</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9900061500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244</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10</w:t>
            </w:r>
          </w:p>
        </w:tc>
      </w:tr>
      <w:tr w:rsidR="00AF3B88" w:rsidRPr="00AF3B88" w:rsidTr="0036796A">
        <w:trPr>
          <w:trHeight w:val="300"/>
        </w:trPr>
        <w:tc>
          <w:tcPr>
            <w:tcW w:w="682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3B88" w:rsidRPr="00AF3B88" w:rsidRDefault="00AF3B88" w:rsidP="00AF3B88">
            <w:pPr>
              <w:rPr>
                <w:b/>
                <w:bCs/>
              </w:rPr>
            </w:pPr>
            <w:r w:rsidRPr="00AF3B88">
              <w:rPr>
                <w:b/>
                <w:bCs/>
                <w:sz w:val="22"/>
                <w:szCs w:val="22"/>
              </w:rPr>
              <w:t>Итого</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b/>
                <w:bCs/>
              </w:rPr>
            </w:pPr>
            <w:r w:rsidRPr="00AF3B88">
              <w:rPr>
                <w:b/>
                <w:bCs/>
                <w:sz w:val="22"/>
                <w:szCs w:val="22"/>
              </w:rPr>
              <w:t>2588,8</w:t>
            </w:r>
          </w:p>
        </w:tc>
      </w:tr>
      <w:tr w:rsidR="00AF3B88" w:rsidRPr="00AF3B88" w:rsidTr="0036796A">
        <w:trPr>
          <w:trHeight w:val="480"/>
        </w:trPr>
        <w:tc>
          <w:tcPr>
            <w:tcW w:w="682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b/>
                <w:bCs/>
                <w:sz w:val="18"/>
                <w:szCs w:val="18"/>
              </w:rPr>
            </w:pPr>
            <w:r w:rsidRPr="00AF3B88">
              <w:rPr>
                <w:b/>
                <w:bCs/>
                <w:sz w:val="18"/>
                <w:szCs w:val="18"/>
              </w:rPr>
              <w:t>Расходы за счет доходов от предпринимательской и иной приносящей доход деятельности</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b/>
                <w:bCs/>
              </w:rPr>
            </w:pPr>
            <w:r w:rsidRPr="00AF3B88">
              <w:rPr>
                <w:b/>
                <w:bCs/>
                <w:sz w:val="22"/>
                <w:szCs w:val="22"/>
              </w:rPr>
              <w:t>0</w:t>
            </w:r>
          </w:p>
        </w:tc>
      </w:tr>
      <w:tr w:rsidR="00AF3B88" w:rsidRPr="00AF3B88" w:rsidTr="0036796A">
        <w:trPr>
          <w:trHeight w:val="300"/>
        </w:trPr>
        <w:tc>
          <w:tcPr>
            <w:tcW w:w="682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3B88" w:rsidRPr="00AF3B88" w:rsidRDefault="00AF3B88" w:rsidP="00AF3B88">
            <w:pPr>
              <w:rPr>
                <w:b/>
                <w:bCs/>
              </w:rPr>
            </w:pPr>
            <w:r w:rsidRPr="00AF3B88">
              <w:rPr>
                <w:b/>
                <w:bCs/>
                <w:sz w:val="22"/>
                <w:szCs w:val="22"/>
              </w:rPr>
              <w:t>Всего расходов</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b/>
                <w:bCs/>
              </w:rPr>
            </w:pPr>
            <w:r w:rsidRPr="00AF3B88">
              <w:rPr>
                <w:b/>
                <w:bCs/>
                <w:sz w:val="22"/>
                <w:szCs w:val="22"/>
              </w:rPr>
              <w:t>2588,8</w:t>
            </w:r>
          </w:p>
        </w:tc>
      </w:tr>
    </w:tbl>
    <w:p w:rsidR="00EC29D5" w:rsidRDefault="00EC29D5" w:rsidP="0036796A">
      <w:pPr>
        <w:rPr>
          <w:sz w:val="22"/>
          <w:szCs w:val="22"/>
        </w:rPr>
      </w:pPr>
    </w:p>
    <w:p w:rsidR="0036796A" w:rsidRDefault="0036796A" w:rsidP="00EC29D5">
      <w:pPr>
        <w:jc w:val="right"/>
        <w:rPr>
          <w:sz w:val="22"/>
          <w:szCs w:val="22"/>
        </w:rPr>
      </w:pPr>
    </w:p>
    <w:p w:rsidR="0036796A" w:rsidRDefault="0036796A" w:rsidP="00EC29D5">
      <w:pPr>
        <w:jc w:val="right"/>
        <w:rPr>
          <w:sz w:val="22"/>
          <w:szCs w:val="22"/>
        </w:rPr>
      </w:pPr>
    </w:p>
    <w:p w:rsidR="0036796A" w:rsidRDefault="0036796A" w:rsidP="00EC29D5">
      <w:pPr>
        <w:jc w:val="right"/>
        <w:rPr>
          <w:sz w:val="22"/>
          <w:szCs w:val="22"/>
        </w:rPr>
      </w:pPr>
    </w:p>
    <w:p w:rsidR="0036796A" w:rsidRDefault="0036796A" w:rsidP="00EC29D5">
      <w:pPr>
        <w:jc w:val="right"/>
        <w:rPr>
          <w:sz w:val="22"/>
          <w:szCs w:val="22"/>
        </w:rPr>
      </w:pPr>
    </w:p>
    <w:p w:rsidR="0036796A" w:rsidRDefault="0036796A" w:rsidP="00EC29D5">
      <w:pPr>
        <w:jc w:val="right"/>
        <w:rPr>
          <w:sz w:val="22"/>
          <w:szCs w:val="22"/>
        </w:rPr>
      </w:pPr>
    </w:p>
    <w:p w:rsidR="0036796A" w:rsidRDefault="0036796A" w:rsidP="00EC29D5">
      <w:pPr>
        <w:jc w:val="right"/>
        <w:rPr>
          <w:sz w:val="22"/>
          <w:szCs w:val="22"/>
        </w:rPr>
      </w:pPr>
    </w:p>
    <w:p w:rsidR="0036796A" w:rsidRDefault="0036796A" w:rsidP="00EC29D5">
      <w:pPr>
        <w:jc w:val="right"/>
        <w:rPr>
          <w:sz w:val="22"/>
          <w:szCs w:val="22"/>
        </w:rPr>
      </w:pPr>
    </w:p>
    <w:p w:rsidR="0036796A" w:rsidRDefault="0036796A" w:rsidP="00EC29D5">
      <w:pPr>
        <w:jc w:val="right"/>
        <w:rPr>
          <w:sz w:val="22"/>
          <w:szCs w:val="22"/>
        </w:rPr>
      </w:pPr>
    </w:p>
    <w:p w:rsidR="0036796A" w:rsidRDefault="0036796A" w:rsidP="00EC29D5">
      <w:pPr>
        <w:jc w:val="right"/>
        <w:rPr>
          <w:sz w:val="22"/>
          <w:szCs w:val="22"/>
        </w:rPr>
      </w:pPr>
    </w:p>
    <w:p w:rsidR="0036796A" w:rsidRDefault="0036796A" w:rsidP="00EC29D5">
      <w:pPr>
        <w:jc w:val="right"/>
        <w:rPr>
          <w:sz w:val="22"/>
          <w:szCs w:val="22"/>
        </w:rPr>
      </w:pPr>
    </w:p>
    <w:p w:rsidR="0036796A" w:rsidRDefault="0036796A" w:rsidP="00EC29D5">
      <w:pPr>
        <w:jc w:val="right"/>
        <w:rPr>
          <w:sz w:val="22"/>
          <w:szCs w:val="22"/>
        </w:rPr>
      </w:pPr>
    </w:p>
    <w:p w:rsidR="0036796A" w:rsidRDefault="0036796A" w:rsidP="00EC29D5">
      <w:pPr>
        <w:jc w:val="right"/>
        <w:rPr>
          <w:sz w:val="22"/>
          <w:szCs w:val="22"/>
        </w:rPr>
      </w:pPr>
    </w:p>
    <w:p w:rsidR="0036796A" w:rsidRDefault="0036796A" w:rsidP="00EC29D5">
      <w:pPr>
        <w:jc w:val="right"/>
        <w:rPr>
          <w:sz w:val="22"/>
          <w:szCs w:val="22"/>
        </w:rPr>
      </w:pPr>
    </w:p>
    <w:p w:rsidR="0036796A" w:rsidRDefault="0036796A" w:rsidP="00EC29D5">
      <w:pPr>
        <w:jc w:val="right"/>
        <w:rPr>
          <w:sz w:val="22"/>
          <w:szCs w:val="22"/>
        </w:rPr>
      </w:pPr>
    </w:p>
    <w:p w:rsidR="0036796A" w:rsidRDefault="0036796A" w:rsidP="00EC29D5">
      <w:pPr>
        <w:jc w:val="right"/>
        <w:rPr>
          <w:sz w:val="22"/>
          <w:szCs w:val="22"/>
        </w:rPr>
      </w:pPr>
    </w:p>
    <w:p w:rsidR="0036796A" w:rsidRDefault="0036796A" w:rsidP="00EC29D5">
      <w:pPr>
        <w:jc w:val="right"/>
        <w:rPr>
          <w:sz w:val="22"/>
          <w:szCs w:val="22"/>
        </w:rPr>
      </w:pPr>
    </w:p>
    <w:p w:rsidR="0036796A" w:rsidRDefault="0036796A" w:rsidP="00EC29D5">
      <w:pPr>
        <w:jc w:val="right"/>
        <w:rPr>
          <w:sz w:val="22"/>
          <w:szCs w:val="22"/>
        </w:rPr>
      </w:pPr>
    </w:p>
    <w:p w:rsidR="0036796A" w:rsidRDefault="0036796A" w:rsidP="00EC29D5">
      <w:pPr>
        <w:jc w:val="right"/>
        <w:rPr>
          <w:sz w:val="22"/>
          <w:szCs w:val="22"/>
        </w:rPr>
      </w:pPr>
    </w:p>
    <w:p w:rsidR="0036796A" w:rsidRDefault="0036796A" w:rsidP="00EC29D5">
      <w:pPr>
        <w:jc w:val="right"/>
        <w:rPr>
          <w:sz w:val="22"/>
          <w:szCs w:val="22"/>
        </w:rPr>
      </w:pPr>
    </w:p>
    <w:p w:rsidR="0036796A" w:rsidRDefault="0036796A" w:rsidP="00EC29D5">
      <w:pPr>
        <w:jc w:val="right"/>
        <w:rPr>
          <w:sz w:val="22"/>
          <w:szCs w:val="22"/>
        </w:rPr>
      </w:pPr>
    </w:p>
    <w:p w:rsidR="0036796A" w:rsidRDefault="0036796A" w:rsidP="00EC29D5">
      <w:pPr>
        <w:jc w:val="right"/>
        <w:rPr>
          <w:sz w:val="22"/>
          <w:szCs w:val="22"/>
        </w:rPr>
      </w:pPr>
    </w:p>
    <w:p w:rsidR="0036796A" w:rsidRDefault="0036796A" w:rsidP="00EC29D5">
      <w:pPr>
        <w:jc w:val="right"/>
        <w:rPr>
          <w:sz w:val="22"/>
          <w:szCs w:val="22"/>
        </w:rPr>
      </w:pPr>
    </w:p>
    <w:p w:rsidR="0036796A" w:rsidRDefault="0036796A" w:rsidP="00EC29D5">
      <w:pPr>
        <w:jc w:val="right"/>
        <w:rPr>
          <w:sz w:val="22"/>
          <w:szCs w:val="22"/>
        </w:rPr>
      </w:pPr>
    </w:p>
    <w:p w:rsidR="0036796A" w:rsidRDefault="0036796A" w:rsidP="00EC29D5">
      <w:pPr>
        <w:jc w:val="right"/>
        <w:rPr>
          <w:sz w:val="22"/>
          <w:szCs w:val="22"/>
        </w:rPr>
      </w:pPr>
    </w:p>
    <w:p w:rsidR="0036796A" w:rsidRDefault="0036796A" w:rsidP="00EC29D5">
      <w:pPr>
        <w:jc w:val="right"/>
        <w:rPr>
          <w:sz w:val="22"/>
          <w:szCs w:val="22"/>
        </w:rPr>
      </w:pPr>
    </w:p>
    <w:p w:rsidR="0036796A" w:rsidRDefault="0036796A" w:rsidP="00EC29D5">
      <w:pPr>
        <w:jc w:val="right"/>
        <w:rPr>
          <w:sz w:val="22"/>
          <w:szCs w:val="22"/>
        </w:rPr>
      </w:pPr>
    </w:p>
    <w:p w:rsidR="0036796A" w:rsidRDefault="0036796A" w:rsidP="00EC29D5">
      <w:pPr>
        <w:jc w:val="right"/>
        <w:rPr>
          <w:sz w:val="22"/>
          <w:szCs w:val="22"/>
        </w:rPr>
      </w:pPr>
    </w:p>
    <w:p w:rsidR="0036796A" w:rsidRDefault="0036796A" w:rsidP="00EC29D5">
      <w:pPr>
        <w:jc w:val="right"/>
        <w:rPr>
          <w:sz w:val="22"/>
          <w:szCs w:val="22"/>
        </w:rPr>
      </w:pPr>
    </w:p>
    <w:p w:rsidR="0036796A" w:rsidRDefault="0036796A" w:rsidP="00EC29D5">
      <w:pPr>
        <w:jc w:val="right"/>
        <w:rPr>
          <w:sz w:val="22"/>
          <w:szCs w:val="22"/>
        </w:rPr>
      </w:pPr>
    </w:p>
    <w:p w:rsidR="0036796A" w:rsidRDefault="0036796A" w:rsidP="00EC29D5">
      <w:pPr>
        <w:jc w:val="right"/>
        <w:rPr>
          <w:sz w:val="22"/>
          <w:szCs w:val="22"/>
        </w:rPr>
      </w:pPr>
    </w:p>
    <w:p w:rsidR="00EC29D5" w:rsidRDefault="00EC29D5" w:rsidP="00EC29D5">
      <w:pPr>
        <w:jc w:val="right"/>
        <w:rPr>
          <w:sz w:val="22"/>
          <w:szCs w:val="22"/>
        </w:rPr>
      </w:pPr>
      <w:r>
        <w:rPr>
          <w:sz w:val="22"/>
          <w:szCs w:val="22"/>
        </w:rPr>
        <w:t>Приложение 9</w:t>
      </w:r>
    </w:p>
    <w:p w:rsidR="00EC29D5" w:rsidRDefault="00EC29D5" w:rsidP="00EC29D5">
      <w:pPr>
        <w:jc w:val="right"/>
        <w:rPr>
          <w:sz w:val="22"/>
          <w:szCs w:val="22"/>
        </w:rPr>
      </w:pPr>
      <w:r>
        <w:rPr>
          <w:sz w:val="22"/>
          <w:szCs w:val="22"/>
        </w:rPr>
        <w:t>к решению Совета депутатов</w:t>
      </w:r>
    </w:p>
    <w:p w:rsidR="00EC29D5" w:rsidRDefault="00EC29D5" w:rsidP="00EC29D5">
      <w:pPr>
        <w:jc w:val="right"/>
        <w:rPr>
          <w:sz w:val="22"/>
          <w:szCs w:val="22"/>
        </w:rPr>
      </w:pPr>
      <w:r>
        <w:rPr>
          <w:sz w:val="22"/>
          <w:szCs w:val="22"/>
        </w:rPr>
        <w:t>муниципального образования "Штанигуртское"</w:t>
      </w:r>
    </w:p>
    <w:p w:rsidR="00EC29D5" w:rsidRDefault="00EC29D5" w:rsidP="00EC29D5">
      <w:pPr>
        <w:ind w:right="-1"/>
        <w:jc w:val="right"/>
        <w:rPr>
          <w:sz w:val="22"/>
          <w:szCs w:val="22"/>
        </w:rPr>
      </w:pPr>
      <w:r>
        <w:rPr>
          <w:sz w:val="22"/>
          <w:szCs w:val="22"/>
        </w:rPr>
        <w:t>от__ ________ 2015 года  №_____</w:t>
      </w:r>
    </w:p>
    <w:p w:rsidR="00EC29D5" w:rsidRDefault="00EC29D5" w:rsidP="00EC29D5">
      <w:pPr>
        <w:ind w:right="-1"/>
        <w:jc w:val="right"/>
        <w:rPr>
          <w:sz w:val="22"/>
          <w:szCs w:val="22"/>
        </w:rPr>
      </w:pPr>
    </w:p>
    <w:tbl>
      <w:tblPr>
        <w:tblW w:w="9781" w:type="dxa"/>
        <w:tblInd w:w="108" w:type="dxa"/>
        <w:tblLayout w:type="fixed"/>
        <w:tblLook w:val="04A0"/>
      </w:tblPr>
      <w:tblGrid>
        <w:gridCol w:w="1414"/>
        <w:gridCol w:w="1988"/>
        <w:gridCol w:w="1985"/>
        <w:gridCol w:w="2638"/>
        <w:gridCol w:w="1756"/>
      </w:tblGrid>
      <w:tr w:rsidR="00EC29D5" w:rsidTr="00A46082">
        <w:trPr>
          <w:trHeight w:val="930"/>
        </w:trPr>
        <w:tc>
          <w:tcPr>
            <w:tcW w:w="8025" w:type="dxa"/>
            <w:gridSpan w:val="4"/>
            <w:tcBorders>
              <w:top w:val="nil"/>
              <w:left w:val="nil"/>
              <w:bottom w:val="nil"/>
              <w:right w:val="nil"/>
            </w:tcBorders>
            <w:shd w:val="clear" w:color="auto" w:fill="auto"/>
            <w:vAlign w:val="center"/>
            <w:hideMark/>
          </w:tcPr>
          <w:p w:rsidR="00EC29D5" w:rsidRDefault="00EC29D5" w:rsidP="00A46082">
            <w:pPr>
              <w:jc w:val="center"/>
              <w:rPr>
                <w:b/>
                <w:bCs/>
              </w:rPr>
            </w:pPr>
            <w:r>
              <w:rPr>
                <w:b/>
                <w:bCs/>
              </w:rPr>
              <w:t>Субвенции из бюджетов поселений на выполнение полномочий, переданных органам местного самоуправления муниципального образования "Штанигуртское", на основании заключенных соглашений на 2016 год</w:t>
            </w:r>
          </w:p>
        </w:tc>
        <w:tc>
          <w:tcPr>
            <w:tcW w:w="1756" w:type="dxa"/>
            <w:tcBorders>
              <w:top w:val="nil"/>
              <w:left w:val="nil"/>
              <w:bottom w:val="nil"/>
              <w:right w:val="nil"/>
            </w:tcBorders>
          </w:tcPr>
          <w:p w:rsidR="00EC29D5" w:rsidRDefault="00EC29D5" w:rsidP="00A46082">
            <w:pPr>
              <w:jc w:val="center"/>
              <w:rPr>
                <w:b/>
                <w:bCs/>
              </w:rPr>
            </w:pPr>
          </w:p>
        </w:tc>
      </w:tr>
      <w:tr w:rsidR="00EC29D5" w:rsidTr="00A46082">
        <w:trPr>
          <w:trHeight w:val="360"/>
        </w:trPr>
        <w:tc>
          <w:tcPr>
            <w:tcW w:w="1414" w:type="dxa"/>
            <w:tcBorders>
              <w:top w:val="nil"/>
              <w:left w:val="nil"/>
              <w:bottom w:val="nil"/>
              <w:right w:val="nil"/>
            </w:tcBorders>
            <w:shd w:val="clear" w:color="auto" w:fill="auto"/>
            <w:noWrap/>
            <w:vAlign w:val="bottom"/>
            <w:hideMark/>
          </w:tcPr>
          <w:p w:rsidR="00EC29D5" w:rsidRDefault="00EC29D5" w:rsidP="00A46082">
            <w:pPr>
              <w:rPr>
                <w:sz w:val="20"/>
                <w:szCs w:val="20"/>
              </w:rPr>
            </w:pPr>
          </w:p>
        </w:tc>
        <w:tc>
          <w:tcPr>
            <w:tcW w:w="1988" w:type="dxa"/>
            <w:tcBorders>
              <w:top w:val="nil"/>
              <w:left w:val="nil"/>
              <w:bottom w:val="nil"/>
              <w:right w:val="nil"/>
            </w:tcBorders>
            <w:shd w:val="clear" w:color="auto" w:fill="auto"/>
            <w:noWrap/>
            <w:vAlign w:val="bottom"/>
            <w:hideMark/>
          </w:tcPr>
          <w:p w:rsidR="00EC29D5" w:rsidRDefault="00EC29D5" w:rsidP="00A46082">
            <w:pPr>
              <w:rPr>
                <w:sz w:val="20"/>
                <w:szCs w:val="20"/>
              </w:rPr>
            </w:pPr>
          </w:p>
        </w:tc>
        <w:tc>
          <w:tcPr>
            <w:tcW w:w="1985" w:type="dxa"/>
            <w:tcBorders>
              <w:top w:val="nil"/>
              <w:left w:val="nil"/>
              <w:bottom w:val="nil"/>
              <w:right w:val="nil"/>
            </w:tcBorders>
            <w:shd w:val="clear" w:color="auto" w:fill="auto"/>
            <w:noWrap/>
            <w:vAlign w:val="bottom"/>
            <w:hideMark/>
          </w:tcPr>
          <w:p w:rsidR="00EC29D5" w:rsidRDefault="00EC29D5" w:rsidP="00A46082">
            <w:pPr>
              <w:jc w:val="right"/>
            </w:pPr>
          </w:p>
        </w:tc>
        <w:tc>
          <w:tcPr>
            <w:tcW w:w="2638" w:type="dxa"/>
            <w:tcBorders>
              <w:top w:val="nil"/>
              <w:left w:val="nil"/>
              <w:bottom w:val="nil"/>
              <w:right w:val="nil"/>
            </w:tcBorders>
            <w:shd w:val="clear" w:color="auto" w:fill="auto"/>
            <w:noWrap/>
            <w:vAlign w:val="bottom"/>
            <w:hideMark/>
          </w:tcPr>
          <w:p w:rsidR="00EC29D5" w:rsidRDefault="00EC29D5" w:rsidP="00A46082">
            <w:pPr>
              <w:jc w:val="right"/>
            </w:pPr>
            <w:r>
              <w:t>тыс. руб.</w:t>
            </w:r>
          </w:p>
        </w:tc>
        <w:tc>
          <w:tcPr>
            <w:tcW w:w="1756" w:type="dxa"/>
            <w:tcBorders>
              <w:top w:val="nil"/>
              <w:left w:val="nil"/>
              <w:bottom w:val="nil"/>
              <w:right w:val="nil"/>
            </w:tcBorders>
          </w:tcPr>
          <w:p w:rsidR="00EC29D5" w:rsidRDefault="00EC29D5" w:rsidP="00A46082">
            <w:pPr>
              <w:jc w:val="right"/>
            </w:pPr>
          </w:p>
        </w:tc>
      </w:tr>
      <w:tr w:rsidR="00EC29D5" w:rsidTr="00A46082">
        <w:trPr>
          <w:trHeight w:val="421"/>
        </w:trPr>
        <w:tc>
          <w:tcPr>
            <w:tcW w:w="1414" w:type="dxa"/>
            <w:vMerge w:val="restart"/>
            <w:tcBorders>
              <w:top w:val="single" w:sz="4" w:space="0" w:color="auto"/>
              <w:left w:val="single" w:sz="4" w:space="0" w:color="auto"/>
              <w:right w:val="single" w:sz="4" w:space="0" w:color="auto"/>
            </w:tcBorders>
            <w:shd w:val="clear" w:color="auto" w:fill="auto"/>
            <w:vAlign w:val="center"/>
          </w:tcPr>
          <w:p w:rsidR="00EC29D5" w:rsidRDefault="00EC29D5" w:rsidP="00A46082">
            <w:pPr>
              <w:jc w:val="center"/>
              <w:rPr>
                <w:b/>
                <w:bCs/>
              </w:rPr>
            </w:pPr>
            <w:r>
              <w:rPr>
                <w:b/>
                <w:bCs/>
              </w:rPr>
              <w:t>Сумма субвенций на 2016</w:t>
            </w:r>
            <w:r w:rsidRPr="004D7DAE">
              <w:rPr>
                <w:b/>
                <w:bCs/>
              </w:rPr>
              <w:t xml:space="preserve"> год, всего</w:t>
            </w:r>
          </w:p>
        </w:tc>
        <w:tc>
          <w:tcPr>
            <w:tcW w:w="8367" w:type="dxa"/>
            <w:gridSpan w:val="4"/>
            <w:tcBorders>
              <w:top w:val="single" w:sz="4" w:space="0" w:color="auto"/>
              <w:left w:val="single" w:sz="4" w:space="0" w:color="auto"/>
              <w:right w:val="single" w:sz="4" w:space="0" w:color="auto"/>
            </w:tcBorders>
            <w:shd w:val="clear" w:color="auto" w:fill="auto"/>
            <w:vAlign w:val="center"/>
            <w:hideMark/>
          </w:tcPr>
          <w:p w:rsidR="00EC29D5" w:rsidRDefault="00EC29D5" w:rsidP="00A46082">
            <w:pPr>
              <w:jc w:val="center"/>
              <w:rPr>
                <w:b/>
                <w:bCs/>
                <w:sz w:val="20"/>
                <w:szCs w:val="20"/>
              </w:rPr>
            </w:pPr>
            <w:r>
              <w:rPr>
                <w:b/>
                <w:bCs/>
                <w:sz w:val="20"/>
                <w:szCs w:val="20"/>
              </w:rPr>
              <w:t>в том числе:</w:t>
            </w:r>
          </w:p>
        </w:tc>
      </w:tr>
      <w:tr w:rsidR="00EC29D5" w:rsidTr="00A46082">
        <w:trPr>
          <w:trHeight w:val="315"/>
        </w:trPr>
        <w:tc>
          <w:tcPr>
            <w:tcW w:w="1414" w:type="dxa"/>
            <w:vMerge/>
            <w:tcBorders>
              <w:left w:val="single" w:sz="4" w:space="0" w:color="auto"/>
              <w:bottom w:val="single" w:sz="4" w:space="0" w:color="auto"/>
              <w:right w:val="single" w:sz="4" w:space="0" w:color="auto"/>
            </w:tcBorders>
            <w:shd w:val="clear" w:color="auto" w:fill="auto"/>
            <w:noWrap/>
            <w:vAlign w:val="bottom"/>
          </w:tcPr>
          <w:p w:rsidR="00EC29D5" w:rsidRDefault="00EC29D5" w:rsidP="00A46082">
            <w:pPr>
              <w:rPr>
                <w:b/>
                <w:bCs/>
              </w:rPr>
            </w:pPr>
          </w:p>
        </w:tc>
        <w:tc>
          <w:tcPr>
            <w:tcW w:w="1988" w:type="dxa"/>
            <w:tcBorders>
              <w:top w:val="single" w:sz="4" w:space="0" w:color="auto"/>
              <w:left w:val="nil"/>
              <w:bottom w:val="single" w:sz="4" w:space="0" w:color="auto"/>
              <w:right w:val="single" w:sz="4" w:space="0" w:color="auto"/>
            </w:tcBorders>
            <w:shd w:val="clear" w:color="auto" w:fill="auto"/>
            <w:noWrap/>
            <w:vAlign w:val="bottom"/>
            <w:hideMark/>
          </w:tcPr>
          <w:p w:rsidR="00EC29D5" w:rsidRDefault="00EC29D5" w:rsidP="00A46082">
            <w:pPr>
              <w:jc w:val="center"/>
              <w:rPr>
                <w:b/>
                <w:bCs/>
                <w:sz w:val="20"/>
                <w:szCs w:val="20"/>
              </w:rPr>
            </w:pPr>
            <w:r w:rsidRPr="004D7DAE">
              <w:rPr>
                <w:b/>
                <w:bCs/>
                <w:sz w:val="20"/>
                <w:szCs w:val="20"/>
              </w:rPr>
              <w:t>Средства</w:t>
            </w:r>
            <w:r>
              <w:rPr>
                <w:b/>
                <w:bCs/>
                <w:sz w:val="20"/>
                <w:szCs w:val="20"/>
              </w:rPr>
              <w:t>,</w:t>
            </w:r>
            <w:r w:rsidRPr="004D7DAE">
              <w:rPr>
                <w:b/>
                <w:bCs/>
                <w:sz w:val="20"/>
                <w:szCs w:val="20"/>
              </w:rPr>
              <w:t xml:space="preserve"> </w:t>
            </w:r>
            <w:r w:rsidRPr="004D7DAE">
              <w:rPr>
                <w:b/>
                <w:bCs/>
                <w:sz w:val="20"/>
                <w:szCs w:val="20"/>
              </w:rPr>
              <w:br/>
              <w:t>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w:t>
            </w:r>
            <w:r w:rsidRPr="004D7DAE">
              <w:rPr>
                <w:b/>
                <w:bCs/>
                <w:sz w:val="20"/>
                <w:szCs w:val="20"/>
              </w:rPr>
              <w:br/>
              <w:t>организации библиотечного обслуживания населения</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C29D5" w:rsidRDefault="00EC29D5" w:rsidP="00A46082">
            <w:pPr>
              <w:jc w:val="center"/>
              <w:rPr>
                <w:b/>
                <w:bCs/>
                <w:sz w:val="20"/>
                <w:szCs w:val="20"/>
              </w:rPr>
            </w:pPr>
            <w:r w:rsidRPr="004D7DAE">
              <w:rPr>
                <w:b/>
                <w:bCs/>
                <w:sz w:val="20"/>
                <w:szCs w:val="20"/>
              </w:rPr>
              <w:t>Средства</w:t>
            </w:r>
            <w:r>
              <w:rPr>
                <w:b/>
                <w:bCs/>
                <w:sz w:val="20"/>
                <w:szCs w:val="20"/>
              </w:rPr>
              <w:t>,</w:t>
            </w:r>
            <w:r w:rsidRPr="004D7DAE">
              <w:rPr>
                <w:b/>
                <w:bCs/>
                <w:sz w:val="20"/>
                <w:szCs w:val="20"/>
              </w:rPr>
              <w:t xml:space="preserve"> </w:t>
            </w:r>
            <w:r w:rsidRPr="004D7DAE">
              <w:rPr>
                <w:b/>
                <w:bCs/>
                <w:sz w:val="20"/>
                <w:szCs w:val="20"/>
              </w:rPr>
              <w:br/>
              <w:t>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тепл</w:t>
            </w:r>
            <w:proofErr w:type="gramStart"/>
            <w:r w:rsidRPr="004D7DAE">
              <w:rPr>
                <w:b/>
                <w:bCs/>
                <w:sz w:val="20"/>
                <w:szCs w:val="20"/>
              </w:rPr>
              <w:t>о</w:t>
            </w:r>
            <w:r>
              <w:rPr>
                <w:b/>
                <w:bCs/>
                <w:sz w:val="20"/>
                <w:szCs w:val="20"/>
              </w:rPr>
              <w:t>-</w:t>
            </w:r>
            <w:proofErr w:type="gramEnd"/>
            <w:r w:rsidRPr="004D7DAE">
              <w:rPr>
                <w:b/>
                <w:bCs/>
                <w:sz w:val="20"/>
                <w:szCs w:val="20"/>
              </w:rPr>
              <w:t xml:space="preserve">, </w:t>
            </w:r>
            <w:proofErr w:type="spellStart"/>
            <w:r w:rsidRPr="004D7DAE">
              <w:rPr>
                <w:b/>
                <w:bCs/>
                <w:sz w:val="20"/>
                <w:szCs w:val="20"/>
              </w:rPr>
              <w:t>газо</w:t>
            </w:r>
            <w:proofErr w:type="spellEnd"/>
            <w:r>
              <w:rPr>
                <w:b/>
                <w:bCs/>
                <w:sz w:val="20"/>
                <w:szCs w:val="20"/>
              </w:rPr>
              <w:t>-</w:t>
            </w:r>
            <w:r w:rsidRPr="004D7DAE">
              <w:rPr>
                <w:b/>
                <w:bCs/>
                <w:sz w:val="20"/>
                <w:szCs w:val="20"/>
              </w:rPr>
              <w:t xml:space="preserve">, </w:t>
            </w:r>
            <w:proofErr w:type="spellStart"/>
            <w:r w:rsidRPr="004D7DAE">
              <w:rPr>
                <w:b/>
                <w:bCs/>
                <w:sz w:val="20"/>
                <w:szCs w:val="20"/>
              </w:rPr>
              <w:t>электро</w:t>
            </w:r>
            <w:proofErr w:type="spellEnd"/>
            <w:r w:rsidRPr="004D7DAE">
              <w:rPr>
                <w:b/>
                <w:bCs/>
                <w:sz w:val="20"/>
                <w:szCs w:val="20"/>
              </w:rPr>
              <w:t>-, водоснабжения населения</w:t>
            </w:r>
          </w:p>
        </w:tc>
        <w:tc>
          <w:tcPr>
            <w:tcW w:w="2638" w:type="dxa"/>
            <w:tcBorders>
              <w:top w:val="single" w:sz="4" w:space="0" w:color="auto"/>
              <w:left w:val="nil"/>
              <w:bottom w:val="single" w:sz="4" w:space="0" w:color="auto"/>
              <w:right w:val="single" w:sz="4" w:space="0" w:color="auto"/>
            </w:tcBorders>
            <w:shd w:val="clear" w:color="auto" w:fill="auto"/>
            <w:noWrap/>
            <w:vAlign w:val="center"/>
            <w:hideMark/>
          </w:tcPr>
          <w:p w:rsidR="00EC29D5" w:rsidRDefault="00EC29D5" w:rsidP="00A46082">
            <w:pPr>
              <w:jc w:val="center"/>
              <w:rPr>
                <w:b/>
                <w:bCs/>
                <w:sz w:val="20"/>
                <w:szCs w:val="20"/>
              </w:rPr>
            </w:pPr>
            <w:r>
              <w:rPr>
                <w:b/>
                <w:bCs/>
                <w:sz w:val="20"/>
                <w:szCs w:val="20"/>
              </w:rPr>
              <w:t xml:space="preserve">Средства, </w:t>
            </w:r>
            <w:r w:rsidRPr="004D7DAE">
              <w:rPr>
                <w:b/>
                <w:bCs/>
                <w:sz w:val="20"/>
                <w:szCs w:val="20"/>
              </w:rPr>
              <w:t xml:space="preserve">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Pr>
                <w:b/>
                <w:bCs/>
                <w:sz w:val="20"/>
                <w:szCs w:val="20"/>
              </w:rPr>
              <w:t>на оценку</w:t>
            </w:r>
            <w:r w:rsidRPr="004D7DAE">
              <w:rPr>
                <w:b/>
                <w:bCs/>
                <w:sz w:val="20"/>
                <w:szCs w:val="20"/>
              </w:rPr>
              <w:t xml:space="preserve"> недвижимости, признание прав и регулирование отношений в сфере управления государственной и муниципальной собственностью</w:t>
            </w:r>
          </w:p>
        </w:tc>
        <w:tc>
          <w:tcPr>
            <w:tcW w:w="1756" w:type="dxa"/>
            <w:tcBorders>
              <w:top w:val="single" w:sz="4" w:space="0" w:color="auto"/>
              <w:left w:val="nil"/>
              <w:bottom w:val="single" w:sz="4" w:space="0" w:color="auto"/>
              <w:right w:val="single" w:sz="4" w:space="0" w:color="auto"/>
            </w:tcBorders>
          </w:tcPr>
          <w:p w:rsidR="00EC29D5" w:rsidRDefault="00EC29D5" w:rsidP="00A46082">
            <w:pPr>
              <w:jc w:val="center"/>
              <w:rPr>
                <w:b/>
                <w:bCs/>
                <w:sz w:val="20"/>
                <w:szCs w:val="20"/>
              </w:rPr>
            </w:pPr>
            <w:r w:rsidRPr="004D7DAE">
              <w:rPr>
                <w:b/>
                <w:bCs/>
                <w:sz w:val="20"/>
                <w:szCs w:val="20"/>
              </w:rPr>
              <w:t>Средства</w:t>
            </w:r>
            <w:r>
              <w:rPr>
                <w:b/>
                <w:bCs/>
                <w:sz w:val="20"/>
                <w:szCs w:val="20"/>
              </w:rPr>
              <w:t>,</w:t>
            </w:r>
            <w:r w:rsidRPr="004D7DAE">
              <w:rPr>
                <w:b/>
                <w:bCs/>
                <w:sz w:val="20"/>
                <w:szCs w:val="20"/>
              </w:rPr>
              <w:t xml:space="preserve"> </w:t>
            </w:r>
            <w:r w:rsidRPr="004D7DAE">
              <w:rPr>
                <w:b/>
                <w:bCs/>
                <w:sz w:val="20"/>
                <w:szCs w:val="20"/>
              </w:rPr>
              <w:br/>
              <w:t xml:space="preserve">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w:t>
            </w:r>
            <w:r>
              <w:rPr>
                <w:b/>
                <w:bCs/>
                <w:sz w:val="20"/>
                <w:szCs w:val="20"/>
              </w:rPr>
              <w:t>обеспечение деятельности народных дружин</w:t>
            </w:r>
          </w:p>
        </w:tc>
      </w:tr>
      <w:tr w:rsidR="00EC29D5" w:rsidTr="00A46082">
        <w:trPr>
          <w:trHeight w:val="65"/>
        </w:trPr>
        <w:tc>
          <w:tcPr>
            <w:tcW w:w="1414" w:type="dxa"/>
            <w:tcBorders>
              <w:top w:val="nil"/>
              <w:left w:val="single" w:sz="4" w:space="0" w:color="auto"/>
              <w:bottom w:val="single" w:sz="4" w:space="0" w:color="auto"/>
              <w:right w:val="single" w:sz="4" w:space="0" w:color="auto"/>
            </w:tcBorders>
            <w:shd w:val="clear" w:color="auto" w:fill="auto"/>
            <w:noWrap/>
            <w:vAlign w:val="bottom"/>
          </w:tcPr>
          <w:p w:rsidR="00EC29D5" w:rsidRDefault="00EC29D5" w:rsidP="00A46082">
            <w:pPr>
              <w:jc w:val="center"/>
              <w:rPr>
                <w:b/>
                <w:bCs/>
              </w:rPr>
            </w:pPr>
            <w:r>
              <w:rPr>
                <w:b/>
                <w:bCs/>
                <w:sz w:val="22"/>
                <w:szCs w:val="22"/>
              </w:rPr>
              <w:t>432,6</w:t>
            </w:r>
          </w:p>
        </w:tc>
        <w:tc>
          <w:tcPr>
            <w:tcW w:w="1988" w:type="dxa"/>
            <w:tcBorders>
              <w:top w:val="nil"/>
              <w:left w:val="nil"/>
              <w:bottom w:val="single" w:sz="4" w:space="0" w:color="auto"/>
              <w:right w:val="single" w:sz="4" w:space="0" w:color="auto"/>
            </w:tcBorders>
            <w:shd w:val="clear" w:color="auto" w:fill="auto"/>
            <w:noWrap/>
            <w:vAlign w:val="bottom"/>
          </w:tcPr>
          <w:p w:rsidR="00EC29D5" w:rsidRDefault="00EC29D5" w:rsidP="00A46082">
            <w:pPr>
              <w:jc w:val="center"/>
              <w:rPr>
                <w:b/>
                <w:bCs/>
              </w:rPr>
            </w:pPr>
            <w:r>
              <w:rPr>
                <w:b/>
                <w:bCs/>
                <w:sz w:val="22"/>
                <w:szCs w:val="22"/>
              </w:rPr>
              <w:t>416,6</w:t>
            </w:r>
          </w:p>
        </w:tc>
        <w:tc>
          <w:tcPr>
            <w:tcW w:w="1985" w:type="dxa"/>
            <w:tcBorders>
              <w:top w:val="nil"/>
              <w:left w:val="nil"/>
              <w:bottom w:val="single" w:sz="4" w:space="0" w:color="auto"/>
              <w:right w:val="single" w:sz="4" w:space="0" w:color="auto"/>
            </w:tcBorders>
            <w:shd w:val="clear" w:color="auto" w:fill="auto"/>
            <w:noWrap/>
            <w:vAlign w:val="bottom"/>
          </w:tcPr>
          <w:p w:rsidR="00EC29D5" w:rsidRDefault="00EC29D5" w:rsidP="00A46082">
            <w:pPr>
              <w:jc w:val="center"/>
              <w:rPr>
                <w:b/>
                <w:bCs/>
              </w:rPr>
            </w:pPr>
            <w:r>
              <w:rPr>
                <w:b/>
                <w:bCs/>
                <w:sz w:val="22"/>
                <w:szCs w:val="22"/>
              </w:rPr>
              <w:t>5,0</w:t>
            </w:r>
          </w:p>
        </w:tc>
        <w:tc>
          <w:tcPr>
            <w:tcW w:w="2638" w:type="dxa"/>
            <w:tcBorders>
              <w:top w:val="nil"/>
              <w:left w:val="nil"/>
              <w:bottom w:val="single" w:sz="4" w:space="0" w:color="auto"/>
              <w:right w:val="single" w:sz="4" w:space="0" w:color="auto"/>
            </w:tcBorders>
            <w:shd w:val="clear" w:color="auto" w:fill="auto"/>
            <w:noWrap/>
            <w:vAlign w:val="bottom"/>
          </w:tcPr>
          <w:p w:rsidR="00EC29D5" w:rsidRDefault="00EC29D5" w:rsidP="00A46082">
            <w:pPr>
              <w:jc w:val="center"/>
              <w:rPr>
                <w:b/>
                <w:bCs/>
              </w:rPr>
            </w:pPr>
            <w:r>
              <w:rPr>
                <w:b/>
                <w:bCs/>
                <w:sz w:val="22"/>
                <w:szCs w:val="22"/>
              </w:rPr>
              <w:t>8,0</w:t>
            </w:r>
          </w:p>
        </w:tc>
        <w:tc>
          <w:tcPr>
            <w:tcW w:w="1756" w:type="dxa"/>
            <w:tcBorders>
              <w:top w:val="nil"/>
              <w:left w:val="nil"/>
              <w:bottom w:val="single" w:sz="4" w:space="0" w:color="auto"/>
              <w:right w:val="single" w:sz="4" w:space="0" w:color="auto"/>
            </w:tcBorders>
          </w:tcPr>
          <w:p w:rsidR="00EC29D5" w:rsidRDefault="00EC29D5" w:rsidP="00A46082">
            <w:pPr>
              <w:jc w:val="center"/>
              <w:rPr>
                <w:b/>
                <w:bCs/>
              </w:rPr>
            </w:pPr>
            <w:r>
              <w:rPr>
                <w:b/>
                <w:bCs/>
                <w:sz w:val="22"/>
                <w:szCs w:val="22"/>
              </w:rPr>
              <w:t>3,0</w:t>
            </w:r>
          </w:p>
        </w:tc>
      </w:tr>
    </w:tbl>
    <w:p w:rsidR="00EC29D5" w:rsidRDefault="00EC29D5" w:rsidP="00EC29D5"/>
    <w:p w:rsidR="00EC29D5" w:rsidRDefault="00EC29D5" w:rsidP="00EC29D5"/>
    <w:p w:rsidR="0036796A" w:rsidRDefault="0036796A" w:rsidP="005159E7">
      <w:pPr>
        <w:ind w:right="-5"/>
        <w:jc w:val="right"/>
        <w:outlineLvl w:val="0"/>
      </w:pPr>
    </w:p>
    <w:p w:rsidR="0036796A" w:rsidRDefault="0036796A" w:rsidP="005159E7">
      <w:pPr>
        <w:ind w:right="-5"/>
        <w:jc w:val="right"/>
        <w:outlineLvl w:val="0"/>
      </w:pPr>
    </w:p>
    <w:p w:rsidR="0036796A" w:rsidRDefault="0036796A" w:rsidP="005159E7">
      <w:pPr>
        <w:ind w:right="-5"/>
        <w:jc w:val="right"/>
        <w:outlineLvl w:val="0"/>
      </w:pPr>
    </w:p>
    <w:p w:rsidR="0036796A" w:rsidRDefault="0036796A" w:rsidP="005159E7">
      <w:pPr>
        <w:ind w:right="-5"/>
        <w:jc w:val="right"/>
        <w:outlineLvl w:val="0"/>
      </w:pPr>
    </w:p>
    <w:p w:rsidR="0036796A" w:rsidRDefault="0036796A" w:rsidP="005159E7">
      <w:pPr>
        <w:ind w:right="-5"/>
        <w:jc w:val="right"/>
        <w:outlineLvl w:val="0"/>
      </w:pPr>
    </w:p>
    <w:p w:rsidR="0036796A" w:rsidRDefault="0036796A" w:rsidP="005159E7">
      <w:pPr>
        <w:ind w:right="-5"/>
        <w:jc w:val="right"/>
        <w:outlineLvl w:val="0"/>
      </w:pPr>
    </w:p>
    <w:p w:rsidR="0036796A" w:rsidRDefault="0036796A" w:rsidP="005159E7">
      <w:pPr>
        <w:ind w:right="-5"/>
        <w:jc w:val="right"/>
        <w:outlineLvl w:val="0"/>
      </w:pPr>
    </w:p>
    <w:p w:rsidR="0036796A" w:rsidRDefault="0036796A" w:rsidP="005159E7">
      <w:pPr>
        <w:ind w:right="-5"/>
        <w:jc w:val="right"/>
        <w:outlineLvl w:val="0"/>
      </w:pPr>
    </w:p>
    <w:p w:rsidR="0036796A" w:rsidRDefault="0036796A" w:rsidP="005159E7">
      <w:pPr>
        <w:ind w:right="-5"/>
        <w:jc w:val="right"/>
        <w:outlineLvl w:val="0"/>
      </w:pPr>
    </w:p>
    <w:p w:rsidR="0036796A" w:rsidRDefault="0036796A" w:rsidP="005159E7">
      <w:pPr>
        <w:ind w:right="-5"/>
        <w:jc w:val="right"/>
        <w:outlineLvl w:val="0"/>
      </w:pPr>
    </w:p>
    <w:p w:rsidR="0036796A" w:rsidRDefault="0036796A" w:rsidP="005159E7">
      <w:pPr>
        <w:ind w:right="-5"/>
        <w:jc w:val="right"/>
        <w:outlineLvl w:val="0"/>
      </w:pPr>
    </w:p>
    <w:p w:rsidR="0036796A" w:rsidRDefault="0036796A" w:rsidP="005159E7">
      <w:pPr>
        <w:ind w:right="-5"/>
        <w:jc w:val="right"/>
        <w:outlineLvl w:val="0"/>
      </w:pPr>
    </w:p>
    <w:p w:rsidR="0036796A" w:rsidRDefault="0036796A" w:rsidP="005159E7">
      <w:pPr>
        <w:ind w:right="-5"/>
        <w:jc w:val="right"/>
        <w:outlineLvl w:val="0"/>
      </w:pPr>
    </w:p>
    <w:p w:rsidR="0036796A" w:rsidRDefault="0036796A" w:rsidP="005159E7">
      <w:pPr>
        <w:ind w:right="-5"/>
        <w:jc w:val="right"/>
        <w:outlineLvl w:val="0"/>
      </w:pPr>
    </w:p>
    <w:p w:rsidR="0036796A" w:rsidRDefault="0036796A" w:rsidP="005159E7">
      <w:pPr>
        <w:ind w:right="-5"/>
        <w:jc w:val="right"/>
        <w:outlineLvl w:val="0"/>
      </w:pPr>
    </w:p>
    <w:p w:rsidR="0036796A" w:rsidRDefault="0036796A" w:rsidP="005159E7">
      <w:pPr>
        <w:ind w:right="-5"/>
        <w:jc w:val="right"/>
        <w:outlineLvl w:val="0"/>
      </w:pPr>
    </w:p>
    <w:p w:rsidR="0036796A" w:rsidRDefault="0036796A" w:rsidP="005159E7">
      <w:pPr>
        <w:ind w:right="-5"/>
        <w:jc w:val="right"/>
        <w:outlineLvl w:val="0"/>
      </w:pPr>
    </w:p>
    <w:p w:rsidR="0036796A" w:rsidRDefault="0036796A" w:rsidP="005159E7">
      <w:pPr>
        <w:ind w:right="-5"/>
        <w:jc w:val="right"/>
        <w:outlineLvl w:val="0"/>
      </w:pPr>
    </w:p>
    <w:p w:rsidR="0036796A" w:rsidRDefault="0036796A" w:rsidP="005159E7">
      <w:pPr>
        <w:ind w:right="-5"/>
        <w:jc w:val="right"/>
        <w:outlineLvl w:val="0"/>
      </w:pPr>
    </w:p>
    <w:p w:rsidR="0036796A" w:rsidRDefault="0036796A" w:rsidP="005159E7">
      <w:pPr>
        <w:ind w:right="-5"/>
        <w:jc w:val="right"/>
        <w:outlineLvl w:val="0"/>
      </w:pPr>
    </w:p>
    <w:p w:rsidR="0036796A" w:rsidRDefault="0036796A" w:rsidP="005159E7">
      <w:pPr>
        <w:ind w:right="-5"/>
        <w:jc w:val="right"/>
        <w:outlineLvl w:val="0"/>
      </w:pPr>
    </w:p>
    <w:p w:rsidR="0036796A" w:rsidRDefault="0036796A" w:rsidP="005159E7">
      <w:pPr>
        <w:ind w:right="-5"/>
        <w:jc w:val="right"/>
        <w:outlineLvl w:val="0"/>
      </w:pPr>
    </w:p>
    <w:p w:rsidR="0036796A" w:rsidRDefault="0036796A" w:rsidP="005159E7">
      <w:pPr>
        <w:ind w:right="-5"/>
        <w:jc w:val="right"/>
        <w:outlineLvl w:val="0"/>
      </w:pPr>
    </w:p>
    <w:p w:rsidR="0036796A" w:rsidRDefault="0036796A" w:rsidP="005159E7">
      <w:pPr>
        <w:ind w:right="-5"/>
        <w:jc w:val="right"/>
        <w:outlineLvl w:val="0"/>
      </w:pPr>
    </w:p>
    <w:p w:rsidR="0036796A" w:rsidRDefault="0036796A" w:rsidP="005159E7">
      <w:pPr>
        <w:ind w:right="-5"/>
        <w:jc w:val="right"/>
        <w:outlineLvl w:val="0"/>
      </w:pPr>
    </w:p>
    <w:p w:rsidR="005159E7" w:rsidRPr="005B2FB0" w:rsidRDefault="005159E7" w:rsidP="005159E7">
      <w:pPr>
        <w:ind w:right="-5"/>
        <w:jc w:val="right"/>
        <w:outlineLvl w:val="0"/>
      </w:pPr>
      <w:r w:rsidRPr="005B2FB0">
        <w:t xml:space="preserve">СПРАВОЧНО: </w:t>
      </w:r>
      <w:proofErr w:type="gramStart"/>
      <w:r w:rsidRPr="005B2FB0">
        <w:t>Ожидаемое</w:t>
      </w:r>
      <w:proofErr w:type="gramEnd"/>
      <w:r w:rsidRPr="005B2FB0">
        <w:t xml:space="preserve"> доходы </w:t>
      </w:r>
    </w:p>
    <w:p w:rsidR="005159E7" w:rsidRPr="005B2FB0" w:rsidRDefault="005159E7" w:rsidP="005159E7">
      <w:pPr>
        <w:pStyle w:val="a3"/>
        <w:ind w:left="2789" w:right="-5"/>
        <w:jc w:val="right"/>
      </w:pPr>
      <w:r w:rsidRPr="005B2FB0">
        <w:t>к проекту решения Совета депутатов</w:t>
      </w:r>
    </w:p>
    <w:p w:rsidR="005159E7" w:rsidRPr="005B2FB0" w:rsidRDefault="005159E7" w:rsidP="005159E7">
      <w:pPr>
        <w:ind w:right="-5"/>
        <w:jc w:val="right"/>
      </w:pPr>
      <w:r w:rsidRPr="005B2FB0">
        <w:t xml:space="preserve">      муниципального образования «</w:t>
      </w:r>
      <w:r w:rsidRPr="001D2EBE">
        <w:rPr>
          <w:bCs/>
        </w:rPr>
        <w:t>Штанигуртское</w:t>
      </w:r>
      <w:r w:rsidRPr="001D2EBE">
        <w:t>»</w:t>
      </w:r>
      <w:r w:rsidRPr="005B2FB0">
        <w:t xml:space="preserve"> </w:t>
      </w:r>
    </w:p>
    <w:p w:rsidR="005159E7" w:rsidRPr="005B2FB0" w:rsidRDefault="005159E7" w:rsidP="005159E7">
      <w:pPr>
        <w:ind w:right="-5"/>
        <w:jc w:val="center"/>
      </w:pPr>
      <w:r w:rsidRPr="005B2FB0">
        <w:t xml:space="preserve">                                                                                                                      от____________201</w:t>
      </w:r>
      <w:r>
        <w:t>5</w:t>
      </w:r>
      <w:r w:rsidRPr="005B2FB0">
        <w:t xml:space="preserve"> г. № ___</w:t>
      </w:r>
    </w:p>
    <w:tbl>
      <w:tblPr>
        <w:tblW w:w="9638" w:type="dxa"/>
        <w:tblInd w:w="93" w:type="dxa"/>
        <w:tblLook w:val="04A0"/>
      </w:tblPr>
      <w:tblGrid>
        <w:gridCol w:w="5827"/>
        <w:gridCol w:w="1106"/>
        <w:gridCol w:w="1455"/>
        <w:gridCol w:w="1456"/>
      </w:tblGrid>
      <w:tr w:rsidR="005159E7" w:rsidRPr="001D2EBE" w:rsidTr="00A46082">
        <w:trPr>
          <w:trHeight w:val="315"/>
        </w:trPr>
        <w:tc>
          <w:tcPr>
            <w:tcW w:w="9638" w:type="dxa"/>
            <w:gridSpan w:val="4"/>
            <w:tcBorders>
              <w:top w:val="nil"/>
              <w:left w:val="nil"/>
              <w:bottom w:val="nil"/>
              <w:right w:val="nil"/>
            </w:tcBorders>
            <w:shd w:val="clear" w:color="auto" w:fill="auto"/>
            <w:noWrap/>
            <w:vAlign w:val="bottom"/>
            <w:hideMark/>
          </w:tcPr>
          <w:p w:rsidR="005159E7" w:rsidRPr="001D2EBE" w:rsidRDefault="005159E7" w:rsidP="00A46082">
            <w:pPr>
              <w:jc w:val="center"/>
              <w:rPr>
                <w:b/>
                <w:bCs/>
              </w:rPr>
            </w:pPr>
            <w:r>
              <w:rPr>
                <w:b/>
                <w:bCs/>
              </w:rPr>
              <w:t>Оценка о</w:t>
            </w:r>
            <w:r w:rsidRPr="001D2EBE">
              <w:rPr>
                <w:b/>
                <w:bCs/>
              </w:rPr>
              <w:t>жидаемо</w:t>
            </w:r>
            <w:r>
              <w:rPr>
                <w:b/>
                <w:bCs/>
              </w:rPr>
              <w:t>го</w:t>
            </w:r>
            <w:r w:rsidRPr="001D2EBE">
              <w:rPr>
                <w:b/>
                <w:bCs/>
              </w:rPr>
              <w:t xml:space="preserve"> исполнени</w:t>
            </w:r>
            <w:r>
              <w:rPr>
                <w:b/>
                <w:bCs/>
              </w:rPr>
              <w:t>я</w:t>
            </w:r>
            <w:r w:rsidRPr="001D2EBE">
              <w:rPr>
                <w:b/>
                <w:bCs/>
              </w:rPr>
              <w:t xml:space="preserve"> доходов бюджета </w:t>
            </w:r>
          </w:p>
        </w:tc>
      </w:tr>
      <w:tr w:rsidR="005159E7" w:rsidRPr="001D2EBE" w:rsidTr="00A46082">
        <w:trPr>
          <w:trHeight w:val="315"/>
        </w:trPr>
        <w:tc>
          <w:tcPr>
            <w:tcW w:w="9638" w:type="dxa"/>
            <w:gridSpan w:val="4"/>
            <w:tcBorders>
              <w:top w:val="nil"/>
              <w:left w:val="nil"/>
              <w:bottom w:val="nil"/>
              <w:right w:val="nil"/>
            </w:tcBorders>
            <w:shd w:val="clear" w:color="auto" w:fill="auto"/>
            <w:noWrap/>
            <w:vAlign w:val="bottom"/>
            <w:hideMark/>
          </w:tcPr>
          <w:p w:rsidR="005159E7" w:rsidRPr="001D2EBE" w:rsidRDefault="005159E7" w:rsidP="00A46082">
            <w:pPr>
              <w:jc w:val="center"/>
              <w:rPr>
                <w:b/>
                <w:bCs/>
              </w:rPr>
            </w:pPr>
            <w:r w:rsidRPr="001D2EBE">
              <w:rPr>
                <w:b/>
                <w:bCs/>
              </w:rPr>
              <w:t>муниципального образования "Штанигуртское" за 201</w:t>
            </w:r>
            <w:r>
              <w:rPr>
                <w:b/>
                <w:bCs/>
              </w:rPr>
              <w:t>5</w:t>
            </w:r>
            <w:r w:rsidRPr="001D2EBE">
              <w:rPr>
                <w:b/>
                <w:bCs/>
              </w:rPr>
              <w:t xml:space="preserve"> год</w:t>
            </w:r>
          </w:p>
        </w:tc>
      </w:tr>
      <w:tr w:rsidR="005159E7" w:rsidRPr="001D2EBE" w:rsidTr="00A46082">
        <w:trPr>
          <w:trHeight w:val="300"/>
        </w:trPr>
        <w:tc>
          <w:tcPr>
            <w:tcW w:w="5827" w:type="dxa"/>
            <w:tcBorders>
              <w:top w:val="nil"/>
              <w:left w:val="nil"/>
              <w:bottom w:val="nil"/>
              <w:right w:val="nil"/>
            </w:tcBorders>
            <w:shd w:val="clear" w:color="auto" w:fill="auto"/>
            <w:noWrap/>
            <w:vAlign w:val="bottom"/>
            <w:hideMark/>
          </w:tcPr>
          <w:p w:rsidR="005159E7" w:rsidRPr="001D2EBE" w:rsidRDefault="005159E7" w:rsidP="00A46082"/>
        </w:tc>
        <w:tc>
          <w:tcPr>
            <w:tcW w:w="1106" w:type="dxa"/>
            <w:tcBorders>
              <w:top w:val="nil"/>
              <w:left w:val="nil"/>
              <w:bottom w:val="nil"/>
              <w:right w:val="nil"/>
            </w:tcBorders>
            <w:shd w:val="clear" w:color="auto" w:fill="auto"/>
            <w:noWrap/>
            <w:vAlign w:val="bottom"/>
            <w:hideMark/>
          </w:tcPr>
          <w:p w:rsidR="005159E7" w:rsidRPr="001D2EBE" w:rsidRDefault="005159E7" w:rsidP="00A46082"/>
        </w:tc>
        <w:tc>
          <w:tcPr>
            <w:tcW w:w="1352" w:type="dxa"/>
            <w:tcBorders>
              <w:top w:val="nil"/>
              <w:left w:val="nil"/>
              <w:bottom w:val="nil"/>
              <w:right w:val="nil"/>
            </w:tcBorders>
            <w:shd w:val="clear" w:color="auto" w:fill="auto"/>
            <w:noWrap/>
            <w:vAlign w:val="bottom"/>
            <w:hideMark/>
          </w:tcPr>
          <w:p w:rsidR="005159E7" w:rsidRPr="001D2EBE" w:rsidRDefault="005159E7" w:rsidP="00A46082"/>
        </w:tc>
        <w:tc>
          <w:tcPr>
            <w:tcW w:w="1353" w:type="dxa"/>
            <w:tcBorders>
              <w:top w:val="nil"/>
              <w:left w:val="nil"/>
              <w:bottom w:val="nil"/>
              <w:right w:val="nil"/>
            </w:tcBorders>
            <w:shd w:val="clear" w:color="auto" w:fill="auto"/>
            <w:noWrap/>
            <w:vAlign w:val="bottom"/>
            <w:hideMark/>
          </w:tcPr>
          <w:p w:rsidR="005159E7" w:rsidRPr="001D2EBE" w:rsidRDefault="005159E7" w:rsidP="00A46082">
            <w:r w:rsidRPr="001D2EBE">
              <w:t>(тыс. руб.)</w:t>
            </w:r>
          </w:p>
        </w:tc>
      </w:tr>
      <w:tr w:rsidR="005159E7" w:rsidRPr="001D2EBE" w:rsidTr="00A46082">
        <w:trPr>
          <w:trHeight w:val="300"/>
        </w:trPr>
        <w:tc>
          <w:tcPr>
            <w:tcW w:w="5827" w:type="dxa"/>
            <w:tcBorders>
              <w:top w:val="nil"/>
              <w:left w:val="nil"/>
              <w:bottom w:val="nil"/>
              <w:right w:val="nil"/>
            </w:tcBorders>
            <w:shd w:val="clear" w:color="auto" w:fill="auto"/>
            <w:noWrap/>
            <w:vAlign w:val="bottom"/>
            <w:hideMark/>
          </w:tcPr>
          <w:p w:rsidR="005159E7" w:rsidRPr="001D2EBE" w:rsidRDefault="005159E7" w:rsidP="00A46082">
            <w:pPr>
              <w:rPr>
                <w:color w:val="000000"/>
              </w:rPr>
            </w:pPr>
          </w:p>
        </w:tc>
        <w:tc>
          <w:tcPr>
            <w:tcW w:w="1106" w:type="dxa"/>
            <w:tcBorders>
              <w:top w:val="nil"/>
              <w:left w:val="nil"/>
              <w:bottom w:val="nil"/>
              <w:right w:val="nil"/>
            </w:tcBorders>
            <w:shd w:val="clear" w:color="auto" w:fill="auto"/>
            <w:noWrap/>
            <w:vAlign w:val="bottom"/>
            <w:hideMark/>
          </w:tcPr>
          <w:p w:rsidR="005159E7" w:rsidRPr="001D2EBE" w:rsidRDefault="005159E7" w:rsidP="00A46082">
            <w:pPr>
              <w:rPr>
                <w:color w:val="000000"/>
              </w:rPr>
            </w:pPr>
          </w:p>
        </w:tc>
        <w:tc>
          <w:tcPr>
            <w:tcW w:w="1352" w:type="dxa"/>
            <w:tcBorders>
              <w:top w:val="nil"/>
              <w:left w:val="nil"/>
              <w:bottom w:val="nil"/>
              <w:right w:val="nil"/>
            </w:tcBorders>
            <w:shd w:val="clear" w:color="auto" w:fill="auto"/>
            <w:noWrap/>
            <w:vAlign w:val="bottom"/>
            <w:hideMark/>
          </w:tcPr>
          <w:p w:rsidR="005159E7" w:rsidRPr="001D2EBE" w:rsidRDefault="005159E7" w:rsidP="00A46082">
            <w:pPr>
              <w:rPr>
                <w:color w:val="000000"/>
              </w:rPr>
            </w:pPr>
          </w:p>
        </w:tc>
        <w:tc>
          <w:tcPr>
            <w:tcW w:w="1353" w:type="dxa"/>
            <w:tcBorders>
              <w:top w:val="nil"/>
              <w:left w:val="nil"/>
              <w:bottom w:val="nil"/>
              <w:right w:val="nil"/>
            </w:tcBorders>
            <w:shd w:val="clear" w:color="auto" w:fill="auto"/>
            <w:noWrap/>
            <w:vAlign w:val="bottom"/>
            <w:hideMark/>
          </w:tcPr>
          <w:p w:rsidR="005159E7" w:rsidRPr="001D2EBE" w:rsidRDefault="005159E7" w:rsidP="00A46082">
            <w:pPr>
              <w:rPr>
                <w:color w:val="000000"/>
              </w:rPr>
            </w:pPr>
          </w:p>
        </w:tc>
      </w:tr>
      <w:tr w:rsidR="005159E7" w:rsidRPr="001D2EBE" w:rsidTr="00A46082">
        <w:trPr>
          <w:trHeight w:val="900"/>
        </w:trPr>
        <w:tc>
          <w:tcPr>
            <w:tcW w:w="5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9E7" w:rsidRPr="001D2EBE" w:rsidRDefault="005159E7" w:rsidP="00A46082">
            <w:pPr>
              <w:jc w:val="center"/>
            </w:pPr>
            <w:r w:rsidRPr="001D2EBE">
              <w:t>Виды налогов</w:t>
            </w:r>
          </w:p>
        </w:tc>
        <w:tc>
          <w:tcPr>
            <w:tcW w:w="1106" w:type="dxa"/>
            <w:tcBorders>
              <w:top w:val="single" w:sz="4" w:space="0" w:color="auto"/>
              <w:left w:val="nil"/>
              <w:bottom w:val="single" w:sz="4" w:space="0" w:color="auto"/>
              <w:right w:val="single" w:sz="4" w:space="0" w:color="auto"/>
            </w:tcBorders>
            <w:shd w:val="clear" w:color="auto" w:fill="auto"/>
            <w:hideMark/>
          </w:tcPr>
          <w:p w:rsidR="005159E7" w:rsidRPr="001D2EBE" w:rsidRDefault="005159E7" w:rsidP="00A46082">
            <w:pPr>
              <w:jc w:val="center"/>
            </w:pPr>
            <w:r w:rsidRPr="001D2EBE">
              <w:t>План на 201</w:t>
            </w:r>
            <w:r>
              <w:t>5</w:t>
            </w:r>
            <w:r w:rsidRPr="001D2EBE">
              <w:t>г</w:t>
            </w:r>
          </w:p>
        </w:tc>
        <w:tc>
          <w:tcPr>
            <w:tcW w:w="1352" w:type="dxa"/>
            <w:tcBorders>
              <w:top w:val="single" w:sz="4" w:space="0" w:color="auto"/>
              <w:left w:val="nil"/>
              <w:bottom w:val="single" w:sz="4" w:space="0" w:color="auto"/>
              <w:right w:val="single" w:sz="4" w:space="0" w:color="auto"/>
            </w:tcBorders>
            <w:shd w:val="clear" w:color="auto" w:fill="auto"/>
            <w:hideMark/>
          </w:tcPr>
          <w:p w:rsidR="005159E7" w:rsidRPr="001D2EBE" w:rsidRDefault="005159E7" w:rsidP="00A46082">
            <w:pPr>
              <w:jc w:val="center"/>
            </w:pPr>
            <w:r w:rsidRPr="001D2EBE">
              <w:t>Исполнено     на 01.11.201</w:t>
            </w:r>
            <w:r>
              <w:t>5</w:t>
            </w:r>
            <w:r w:rsidRPr="001D2EBE">
              <w:t>г.</w:t>
            </w:r>
          </w:p>
        </w:tc>
        <w:tc>
          <w:tcPr>
            <w:tcW w:w="1353" w:type="dxa"/>
            <w:tcBorders>
              <w:top w:val="single" w:sz="4" w:space="0" w:color="auto"/>
              <w:left w:val="nil"/>
              <w:bottom w:val="single" w:sz="4" w:space="0" w:color="auto"/>
              <w:right w:val="single" w:sz="4" w:space="0" w:color="auto"/>
            </w:tcBorders>
            <w:shd w:val="clear" w:color="auto" w:fill="auto"/>
            <w:hideMark/>
          </w:tcPr>
          <w:p w:rsidR="005159E7" w:rsidRPr="001D2EBE" w:rsidRDefault="005159E7" w:rsidP="00A46082">
            <w:pPr>
              <w:jc w:val="center"/>
            </w:pPr>
            <w:r>
              <w:t>Оценка о</w:t>
            </w:r>
            <w:r w:rsidRPr="001D2EBE">
              <w:t>жидаемо</w:t>
            </w:r>
            <w:r>
              <w:t>го</w:t>
            </w:r>
            <w:r w:rsidRPr="001D2EBE">
              <w:t xml:space="preserve"> </w:t>
            </w:r>
            <w:r>
              <w:t>исполнения</w:t>
            </w:r>
            <w:r w:rsidRPr="001D2EBE">
              <w:t xml:space="preserve"> за 201</w:t>
            </w:r>
            <w:r>
              <w:t xml:space="preserve">5 </w:t>
            </w:r>
            <w:r w:rsidRPr="001D2EBE">
              <w:t>г</w:t>
            </w:r>
            <w:r>
              <w:t>од</w:t>
            </w:r>
          </w:p>
        </w:tc>
      </w:tr>
      <w:tr w:rsidR="005159E7" w:rsidRPr="001D2EBE" w:rsidTr="00A46082">
        <w:trPr>
          <w:trHeight w:val="30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5159E7" w:rsidRPr="001D2EBE" w:rsidRDefault="005159E7" w:rsidP="00A46082">
            <w:pPr>
              <w:rPr>
                <w:b/>
                <w:bCs/>
              </w:rPr>
            </w:pPr>
            <w:r w:rsidRPr="001D2EBE">
              <w:rPr>
                <w:b/>
                <w:bCs/>
              </w:rPr>
              <w:t>Налоговые доходы</w:t>
            </w:r>
          </w:p>
        </w:tc>
        <w:tc>
          <w:tcPr>
            <w:tcW w:w="1106"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rPr>
                <w:b/>
                <w:bCs/>
              </w:rPr>
            </w:pPr>
            <w:r>
              <w:rPr>
                <w:b/>
                <w:bCs/>
              </w:rPr>
              <w:t>1858</w:t>
            </w:r>
          </w:p>
        </w:tc>
        <w:tc>
          <w:tcPr>
            <w:tcW w:w="1352"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rPr>
                <w:b/>
                <w:bCs/>
              </w:rPr>
            </w:pPr>
            <w:r>
              <w:rPr>
                <w:b/>
                <w:bCs/>
              </w:rPr>
              <w:t>1557,6</w:t>
            </w:r>
          </w:p>
        </w:tc>
        <w:tc>
          <w:tcPr>
            <w:tcW w:w="1353"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rPr>
                <w:b/>
                <w:bCs/>
              </w:rPr>
            </w:pPr>
            <w:r>
              <w:rPr>
                <w:b/>
                <w:bCs/>
              </w:rPr>
              <w:t>1836,2</w:t>
            </w:r>
          </w:p>
        </w:tc>
      </w:tr>
      <w:tr w:rsidR="005159E7" w:rsidRPr="001D2EBE" w:rsidTr="00A46082">
        <w:trPr>
          <w:trHeight w:val="30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5159E7" w:rsidRPr="001D2EBE" w:rsidRDefault="005159E7" w:rsidP="00A46082">
            <w:r w:rsidRPr="001D2EBE">
              <w:t>Налог на доходы физ. лиц</w:t>
            </w:r>
          </w:p>
        </w:tc>
        <w:tc>
          <w:tcPr>
            <w:tcW w:w="1106"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1131</w:t>
            </w:r>
          </w:p>
        </w:tc>
        <w:tc>
          <w:tcPr>
            <w:tcW w:w="1352"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916,1</w:t>
            </w:r>
          </w:p>
        </w:tc>
        <w:tc>
          <w:tcPr>
            <w:tcW w:w="1353"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1110</w:t>
            </w:r>
          </w:p>
        </w:tc>
      </w:tr>
      <w:tr w:rsidR="005159E7" w:rsidRPr="001D2EBE" w:rsidTr="00A46082">
        <w:trPr>
          <w:trHeight w:val="345"/>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5159E7" w:rsidRPr="001D2EBE" w:rsidRDefault="005159E7" w:rsidP="00A46082">
            <w:r w:rsidRPr="001D2EBE">
              <w:t>Единый сельскохозяйственный налог</w:t>
            </w:r>
          </w:p>
        </w:tc>
        <w:tc>
          <w:tcPr>
            <w:tcW w:w="1106"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1</w:t>
            </w:r>
          </w:p>
        </w:tc>
        <w:tc>
          <w:tcPr>
            <w:tcW w:w="1352"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0</w:t>
            </w:r>
          </w:p>
        </w:tc>
        <w:tc>
          <w:tcPr>
            <w:tcW w:w="1353"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0</w:t>
            </w:r>
          </w:p>
        </w:tc>
      </w:tr>
      <w:tr w:rsidR="005159E7" w:rsidRPr="001D2EBE" w:rsidTr="00A46082">
        <w:trPr>
          <w:trHeight w:val="30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5159E7" w:rsidRPr="001D2EBE" w:rsidRDefault="005159E7" w:rsidP="00A46082">
            <w:r w:rsidRPr="001D2EBE">
              <w:t>Налог на имущество физ</w:t>
            </w:r>
            <w:proofErr w:type="gramStart"/>
            <w:r w:rsidRPr="001D2EBE">
              <w:t>.л</w:t>
            </w:r>
            <w:proofErr w:type="gramEnd"/>
            <w:r w:rsidRPr="001D2EBE">
              <w:t>иц</w:t>
            </w:r>
          </w:p>
        </w:tc>
        <w:tc>
          <w:tcPr>
            <w:tcW w:w="1106"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446</w:t>
            </w:r>
          </w:p>
        </w:tc>
        <w:tc>
          <w:tcPr>
            <w:tcW w:w="1352"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379,1</w:t>
            </w:r>
          </w:p>
        </w:tc>
        <w:tc>
          <w:tcPr>
            <w:tcW w:w="1353"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455</w:t>
            </w:r>
          </w:p>
        </w:tc>
      </w:tr>
      <w:tr w:rsidR="005159E7" w:rsidRPr="001D2EBE" w:rsidTr="00A46082">
        <w:trPr>
          <w:trHeight w:val="30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5159E7" w:rsidRPr="001D2EBE" w:rsidRDefault="005159E7" w:rsidP="00A46082">
            <w:r w:rsidRPr="001D2EBE">
              <w:t>Земельный налог</w:t>
            </w:r>
          </w:p>
        </w:tc>
        <w:tc>
          <w:tcPr>
            <w:tcW w:w="1106"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280</w:t>
            </w:r>
          </w:p>
        </w:tc>
        <w:tc>
          <w:tcPr>
            <w:tcW w:w="1352"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262,2</w:t>
            </w:r>
          </w:p>
        </w:tc>
        <w:tc>
          <w:tcPr>
            <w:tcW w:w="1353"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271</w:t>
            </w:r>
          </w:p>
        </w:tc>
      </w:tr>
      <w:tr w:rsidR="005159E7" w:rsidRPr="001D2EBE" w:rsidTr="00A46082">
        <w:trPr>
          <w:trHeight w:val="51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5159E7" w:rsidRPr="001D2EBE" w:rsidRDefault="005159E7" w:rsidP="00A46082">
            <w:r w:rsidRPr="001D2EBE">
              <w:t xml:space="preserve">Задолженность по </w:t>
            </w:r>
            <w:proofErr w:type="spellStart"/>
            <w:r w:rsidRPr="001D2EBE">
              <w:t>отменненным</w:t>
            </w:r>
            <w:proofErr w:type="spellEnd"/>
            <w:r w:rsidRPr="001D2EBE">
              <w:t xml:space="preserve"> налогам и сборам</w:t>
            </w:r>
          </w:p>
        </w:tc>
        <w:tc>
          <w:tcPr>
            <w:tcW w:w="1106"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0</w:t>
            </w:r>
          </w:p>
        </w:tc>
        <w:tc>
          <w:tcPr>
            <w:tcW w:w="1352"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0,2</w:t>
            </w:r>
          </w:p>
        </w:tc>
        <w:tc>
          <w:tcPr>
            <w:tcW w:w="1353"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0,2</w:t>
            </w:r>
          </w:p>
        </w:tc>
      </w:tr>
      <w:tr w:rsidR="005159E7" w:rsidRPr="001D2EBE" w:rsidTr="00A46082">
        <w:trPr>
          <w:trHeight w:val="30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5159E7" w:rsidRPr="001D2EBE" w:rsidRDefault="005159E7" w:rsidP="00A46082">
            <w:pPr>
              <w:rPr>
                <w:b/>
                <w:bCs/>
              </w:rPr>
            </w:pPr>
            <w:r w:rsidRPr="001D2EBE">
              <w:rPr>
                <w:b/>
                <w:bCs/>
              </w:rPr>
              <w:t>Неналоговые  доходы</w:t>
            </w:r>
          </w:p>
        </w:tc>
        <w:tc>
          <w:tcPr>
            <w:tcW w:w="1106"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rPr>
                <w:b/>
                <w:bCs/>
              </w:rPr>
            </w:pPr>
            <w:r>
              <w:rPr>
                <w:b/>
                <w:bCs/>
              </w:rPr>
              <w:t>175,7</w:t>
            </w:r>
          </w:p>
        </w:tc>
        <w:tc>
          <w:tcPr>
            <w:tcW w:w="1352"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rPr>
                <w:b/>
                <w:bCs/>
              </w:rPr>
            </w:pPr>
            <w:r>
              <w:rPr>
                <w:b/>
                <w:bCs/>
              </w:rPr>
              <w:t>175,6</w:t>
            </w:r>
          </w:p>
        </w:tc>
        <w:tc>
          <w:tcPr>
            <w:tcW w:w="1353"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rPr>
                <w:b/>
                <w:bCs/>
              </w:rPr>
            </w:pPr>
            <w:r>
              <w:rPr>
                <w:b/>
                <w:bCs/>
              </w:rPr>
              <w:t>175,6</w:t>
            </w:r>
          </w:p>
        </w:tc>
      </w:tr>
      <w:tr w:rsidR="005159E7" w:rsidRPr="001D2EBE" w:rsidTr="00A46082">
        <w:trPr>
          <w:trHeight w:val="30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5159E7" w:rsidRPr="001D2EBE" w:rsidRDefault="005159E7" w:rsidP="00A46082">
            <w:r w:rsidRPr="001D2EBE">
              <w:t>Доходы от оказания платных услуг</w:t>
            </w:r>
          </w:p>
        </w:tc>
        <w:tc>
          <w:tcPr>
            <w:tcW w:w="1106"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175,7</w:t>
            </w:r>
          </w:p>
        </w:tc>
        <w:tc>
          <w:tcPr>
            <w:tcW w:w="1352"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175,6</w:t>
            </w:r>
          </w:p>
        </w:tc>
        <w:tc>
          <w:tcPr>
            <w:tcW w:w="1353"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175,6</w:t>
            </w:r>
          </w:p>
        </w:tc>
      </w:tr>
      <w:tr w:rsidR="005159E7" w:rsidRPr="001D2EBE" w:rsidTr="00A46082">
        <w:trPr>
          <w:trHeight w:val="30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5159E7" w:rsidRPr="001D2EBE" w:rsidRDefault="005159E7" w:rsidP="00A46082">
            <w:pPr>
              <w:rPr>
                <w:b/>
                <w:bCs/>
              </w:rPr>
            </w:pPr>
            <w:r w:rsidRPr="001D2EBE">
              <w:rPr>
                <w:b/>
                <w:bCs/>
              </w:rPr>
              <w:t>Всего собственных доходов</w:t>
            </w:r>
          </w:p>
        </w:tc>
        <w:tc>
          <w:tcPr>
            <w:tcW w:w="1106"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rPr>
                <w:b/>
                <w:bCs/>
              </w:rPr>
            </w:pPr>
            <w:r>
              <w:rPr>
                <w:b/>
                <w:bCs/>
              </w:rPr>
              <w:t>2033,7</w:t>
            </w:r>
          </w:p>
        </w:tc>
        <w:tc>
          <w:tcPr>
            <w:tcW w:w="1352"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rPr>
                <w:b/>
                <w:bCs/>
              </w:rPr>
            </w:pPr>
            <w:r>
              <w:rPr>
                <w:b/>
                <w:bCs/>
              </w:rPr>
              <w:t>1733,2</w:t>
            </w:r>
          </w:p>
        </w:tc>
        <w:tc>
          <w:tcPr>
            <w:tcW w:w="1353"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rPr>
                <w:b/>
                <w:bCs/>
              </w:rPr>
            </w:pPr>
            <w:r>
              <w:rPr>
                <w:b/>
                <w:bCs/>
              </w:rPr>
              <w:t>2011,8</w:t>
            </w:r>
          </w:p>
        </w:tc>
      </w:tr>
      <w:tr w:rsidR="005159E7" w:rsidRPr="001D2EBE" w:rsidTr="00A46082">
        <w:trPr>
          <w:trHeight w:val="30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5159E7" w:rsidRPr="001D2EBE" w:rsidRDefault="005159E7" w:rsidP="00A46082">
            <w:r w:rsidRPr="001D2EBE">
              <w:t>Дотации</w:t>
            </w:r>
          </w:p>
        </w:tc>
        <w:tc>
          <w:tcPr>
            <w:tcW w:w="1106"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4166,8</w:t>
            </w:r>
          </w:p>
        </w:tc>
        <w:tc>
          <w:tcPr>
            <w:tcW w:w="1352"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3513,4</w:t>
            </w:r>
          </w:p>
        </w:tc>
        <w:tc>
          <w:tcPr>
            <w:tcW w:w="1353"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4166,8</w:t>
            </w:r>
          </w:p>
        </w:tc>
      </w:tr>
      <w:tr w:rsidR="005159E7" w:rsidRPr="001D2EBE" w:rsidTr="00A46082">
        <w:trPr>
          <w:trHeight w:val="30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5159E7" w:rsidRPr="001D2EBE" w:rsidRDefault="005159E7" w:rsidP="00A46082">
            <w:r w:rsidRPr="001D2EBE">
              <w:t>Субвенции</w:t>
            </w:r>
          </w:p>
        </w:tc>
        <w:tc>
          <w:tcPr>
            <w:tcW w:w="1106"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58,7</w:t>
            </w:r>
          </w:p>
        </w:tc>
        <w:tc>
          <w:tcPr>
            <w:tcW w:w="1352"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58,7</w:t>
            </w:r>
          </w:p>
        </w:tc>
        <w:tc>
          <w:tcPr>
            <w:tcW w:w="1353"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58,7</w:t>
            </w:r>
          </w:p>
        </w:tc>
      </w:tr>
      <w:tr w:rsidR="005159E7" w:rsidRPr="001D2EBE" w:rsidTr="00A46082">
        <w:trPr>
          <w:trHeight w:val="30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5159E7" w:rsidRPr="001D2EBE" w:rsidRDefault="005159E7" w:rsidP="00A46082">
            <w:r w:rsidRPr="001D2EBE">
              <w:t>Субсидии</w:t>
            </w:r>
          </w:p>
        </w:tc>
        <w:tc>
          <w:tcPr>
            <w:tcW w:w="1106"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25,7</w:t>
            </w:r>
          </w:p>
        </w:tc>
        <w:tc>
          <w:tcPr>
            <w:tcW w:w="1352"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25,7</w:t>
            </w:r>
          </w:p>
        </w:tc>
        <w:tc>
          <w:tcPr>
            <w:tcW w:w="1353"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25,7</w:t>
            </w:r>
          </w:p>
        </w:tc>
      </w:tr>
      <w:tr w:rsidR="005159E7" w:rsidRPr="001D2EBE" w:rsidTr="00A46082">
        <w:trPr>
          <w:trHeight w:val="30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5159E7" w:rsidRPr="001D2EBE" w:rsidRDefault="005159E7" w:rsidP="00A46082">
            <w:r w:rsidRPr="001D2EBE">
              <w:t>Иные межбюджетные трансферты</w:t>
            </w:r>
          </w:p>
        </w:tc>
        <w:tc>
          <w:tcPr>
            <w:tcW w:w="1106"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1166,6</w:t>
            </w:r>
          </w:p>
        </w:tc>
        <w:tc>
          <w:tcPr>
            <w:tcW w:w="1352"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952,9</w:t>
            </w:r>
          </w:p>
        </w:tc>
        <w:tc>
          <w:tcPr>
            <w:tcW w:w="1353"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1166,6</w:t>
            </w:r>
          </w:p>
        </w:tc>
      </w:tr>
      <w:tr w:rsidR="005159E7" w:rsidRPr="001D2EBE" w:rsidTr="00A46082">
        <w:trPr>
          <w:trHeight w:val="51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5159E7" w:rsidRPr="001D2EBE" w:rsidRDefault="005159E7" w:rsidP="00A46082">
            <w:r w:rsidRPr="001D2EBE">
              <w:t>Возврат остатков субсидий и субвенции</w:t>
            </w:r>
          </w:p>
        </w:tc>
        <w:tc>
          <w:tcPr>
            <w:tcW w:w="1106"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0</w:t>
            </w:r>
          </w:p>
        </w:tc>
        <w:tc>
          <w:tcPr>
            <w:tcW w:w="1352"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-7,2</w:t>
            </w:r>
          </w:p>
        </w:tc>
        <w:tc>
          <w:tcPr>
            <w:tcW w:w="1353"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-7,2</w:t>
            </w:r>
          </w:p>
        </w:tc>
      </w:tr>
      <w:tr w:rsidR="005159E7" w:rsidRPr="001D2EBE" w:rsidTr="00A46082">
        <w:trPr>
          <w:trHeight w:val="255"/>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5159E7" w:rsidRPr="001D2EBE" w:rsidRDefault="005159E7" w:rsidP="00A46082">
            <w:pPr>
              <w:rPr>
                <w:b/>
                <w:bCs/>
              </w:rPr>
            </w:pPr>
            <w:r w:rsidRPr="001D2EBE">
              <w:rPr>
                <w:b/>
                <w:bCs/>
              </w:rPr>
              <w:t>Итого доходов</w:t>
            </w:r>
          </w:p>
        </w:tc>
        <w:tc>
          <w:tcPr>
            <w:tcW w:w="1106" w:type="dxa"/>
            <w:tcBorders>
              <w:top w:val="nil"/>
              <w:left w:val="nil"/>
              <w:bottom w:val="single" w:sz="4" w:space="0" w:color="auto"/>
              <w:right w:val="single" w:sz="4" w:space="0" w:color="auto"/>
            </w:tcBorders>
            <w:shd w:val="clear" w:color="auto" w:fill="auto"/>
            <w:noWrap/>
            <w:vAlign w:val="bottom"/>
            <w:hideMark/>
          </w:tcPr>
          <w:p w:rsidR="005159E7" w:rsidRPr="001D2EBE" w:rsidRDefault="005159E7" w:rsidP="00A46082">
            <w:pPr>
              <w:jc w:val="right"/>
              <w:rPr>
                <w:b/>
                <w:bCs/>
              </w:rPr>
            </w:pPr>
            <w:r>
              <w:rPr>
                <w:b/>
                <w:bCs/>
              </w:rPr>
              <w:t>7451,5</w:t>
            </w:r>
          </w:p>
        </w:tc>
        <w:tc>
          <w:tcPr>
            <w:tcW w:w="1352"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rPr>
                <w:b/>
                <w:bCs/>
              </w:rPr>
            </w:pPr>
            <w:r>
              <w:rPr>
                <w:b/>
                <w:bCs/>
              </w:rPr>
              <w:t>6276,7</w:t>
            </w:r>
          </w:p>
        </w:tc>
        <w:tc>
          <w:tcPr>
            <w:tcW w:w="1353"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rPr>
                <w:b/>
                <w:bCs/>
              </w:rPr>
            </w:pPr>
            <w:r>
              <w:rPr>
                <w:b/>
                <w:bCs/>
              </w:rPr>
              <w:t>7422,4</w:t>
            </w:r>
          </w:p>
        </w:tc>
      </w:tr>
    </w:tbl>
    <w:p w:rsidR="005159E7" w:rsidRDefault="005159E7" w:rsidP="005159E7"/>
    <w:p w:rsidR="0036796A" w:rsidRDefault="0036796A" w:rsidP="00CC61F9">
      <w:pPr>
        <w:ind w:right="-5"/>
        <w:jc w:val="right"/>
        <w:outlineLvl w:val="0"/>
      </w:pPr>
    </w:p>
    <w:p w:rsidR="0036796A" w:rsidRDefault="0036796A" w:rsidP="00CC61F9">
      <w:pPr>
        <w:ind w:right="-5"/>
        <w:jc w:val="right"/>
        <w:outlineLvl w:val="0"/>
      </w:pPr>
    </w:p>
    <w:p w:rsidR="0036796A" w:rsidRDefault="0036796A" w:rsidP="00CC61F9">
      <w:pPr>
        <w:ind w:right="-5"/>
        <w:jc w:val="right"/>
        <w:outlineLvl w:val="0"/>
      </w:pPr>
    </w:p>
    <w:p w:rsidR="0036796A" w:rsidRDefault="0036796A" w:rsidP="00CC61F9">
      <w:pPr>
        <w:ind w:right="-5"/>
        <w:jc w:val="right"/>
        <w:outlineLvl w:val="0"/>
      </w:pPr>
    </w:p>
    <w:p w:rsidR="0036796A" w:rsidRDefault="0036796A" w:rsidP="00CC61F9">
      <w:pPr>
        <w:ind w:right="-5"/>
        <w:jc w:val="right"/>
        <w:outlineLvl w:val="0"/>
      </w:pPr>
    </w:p>
    <w:p w:rsidR="0036796A" w:rsidRDefault="0036796A" w:rsidP="00CC61F9">
      <w:pPr>
        <w:ind w:right="-5"/>
        <w:jc w:val="right"/>
        <w:outlineLvl w:val="0"/>
      </w:pPr>
    </w:p>
    <w:p w:rsidR="0036796A" w:rsidRDefault="0036796A" w:rsidP="00CC61F9">
      <w:pPr>
        <w:ind w:right="-5"/>
        <w:jc w:val="right"/>
        <w:outlineLvl w:val="0"/>
      </w:pPr>
    </w:p>
    <w:p w:rsidR="0036796A" w:rsidRDefault="0036796A" w:rsidP="00CC61F9">
      <w:pPr>
        <w:ind w:right="-5"/>
        <w:jc w:val="right"/>
        <w:outlineLvl w:val="0"/>
      </w:pPr>
    </w:p>
    <w:p w:rsidR="0036796A" w:rsidRDefault="0036796A" w:rsidP="00CC61F9">
      <w:pPr>
        <w:ind w:right="-5"/>
        <w:jc w:val="right"/>
        <w:outlineLvl w:val="0"/>
      </w:pPr>
    </w:p>
    <w:p w:rsidR="0036796A" w:rsidRDefault="0036796A" w:rsidP="00CC61F9">
      <w:pPr>
        <w:ind w:right="-5"/>
        <w:jc w:val="right"/>
        <w:outlineLvl w:val="0"/>
      </w:pPr>
    </w:p>
    <w:p w:rsidR="0036796A" w:rsidRDefault="0036796A" w:rsidP="00CC61F9">
      <w:pPr>
        <w:ind w:right="-5"/>
        <w:jc w:val="right"/>
        <w:outlineLvl w:val="0"/>
      </w:pPr>
    </w:p>
    <w:p w:rsidR="0036796A" w:rsidRDefault="0036796A" w:rsidP="00CC61F9">
      <w:pPr>
        <w:ind w:right="-5"/>
        <w:jc w:val="right"/>
        <w:outlineLvl w:val="0"/>
      </w:pPr>
    </w:p>
    <w:p w:rsidR="0036796A" w:rsidRDefault="0036796A" w:rsidP="00CC61F9">
      <w:pPr>
        <w:ind w:right="-5"/>
        <w:jc w:val="right"/>
        <w:outlineLvl w:val="0"/>
      </w:pPr>
    </w:p>
    <w:p w:rsidR="0036796A" w:rsidRDefault="0036796A" w:rsidP="00CC61F9">
      <w:pPr>
        <w:ind w:right="-5"/>
        <w:jc w:val="right"/>
        <w:outlineLvl w:val="0"/>
      </w:pPr>
    </w:p>
    <w:p w:rsidR="0036796A" w:rsidRDefault="0036796A" w:rsidP="00CC61F9">
      <w:pPr>
        <w:ind w:right="-5"/>
        <w:jc w:val="right"/>
        <w:outlineLvl w:val="0"/>
      </w:pPr>
    </w:p>
    <w:p w:rsidR="0036796A" w:rsidRDefault="0036796A" w:rsidP="00CC61F9">
      <w:pPr>
        <w:ind w:right="-5"/>
        <w:jc w:val="right"/>
        <w:outlineLvl w:val="0"/>
      </w:pPr>
    </w:p>
    <w:p w:rsidR="0036796A" w:rsidRDefault="0036796A" w:rsidP="00CC61F9">
      <w:pPr>
        <w:ind w:right="-5"/>
        <w:jc w:val="right"/>
        <w:outlineLvl w:val="0"/>
      </w:pPr>
    </w:p>
    <w:p w:rsidR="0036796A" w:rsidRDefault="0036796A" w:rsidP="00CC61F9">
      <w:pPr>
        <w:ind w:right="-5"/>
        <w:jc w:val="right"/>
        <w:outlineLvl w:val="0"/>
      </w:pPr>
    </w:p>
    <w:p w:rsidR="0036796A" w:rsidRDefault="0036796A" w:rsidP="00CC61F9">
      <w:pPr>
        <w:ind w:right="-5"/>
        <w:jc w:val="right"/>
        <w:outlineLvl w:val="0"/>
      </w:pPr>
    </w:p>
    <w:p w:rsidR="0036796A" w:rsidRDefault="0036796A" w:rsidP="00CC61F9">
      <w:pPr>
        <w:ind w:right="-5"/>
        <w:jc w:val="right"/>
        <w:outlineLvl w:val="0"/>
      </w:pPr>
    </w:p>
    <w:p w:rsidR="0036796A" w:rsidRDefault="0036796A" w:rsidP="00CC61F9">
      <w:pPr>
        <w:ind w:right="-5"/>
        <w:jc w:val="right"/>
        <w:outlineLvl w:val="0"/>
      </w:pPr>
    </w:p>
    <w:tbl>
      <w:tblPr>
        <w:tblW w:w="9200" w:type="dxa"/>
        <w:tblInd w:w="88" w:type="dxa"/>
        <w:tblLook w:val="04A0"/>
      </w:tblPr>
      <w:tblGrid>
        <w:gridCol w:w="459"/>
        <w:gridCol w:w="5900"/>
        <w:gridCol w:w="1016"/>
        <w:gridCol w:w="1047"/>
        <w:gridCol w:w="1218"/>
      </w:tblGrid>
      <w:tr w:rsidR="00147B50" w:rsidRPr="00147B50" w:rsidTr="00147B50">
        <w:trPr>
          <w:trHeight w:val="255"/>
        </w:trPr>
        <w:tc>
          <w:tcPr>
            <w:tcW w:w="340" w:type="dxa"/>
            <w:tcBorders>
              <w:top w:val="nil"/>
              <w:left w:val="nil"/>
              <w:bottom w:val="nil"/>
              <w:right w:val="nil"/>
            </w:tcBorders>
            <w:shd w:val="clear" w:color="auto" w:fill="auto"/>
            <w:noWrap/>
            <w:vAlign w:val="bottom"/>
            <w:hideMark/>
          </w:tcPr>
          <w:p w:rsidR="00147B50" w:rsidRPr="00147B50" w:rsidRDefault="00147B50" w:rsidP="00147B50">
            <w:pPr>
              <w:rPr>
                <w:sz w:val="20"/>
                <w:szCs w:val="20"/>
              </w:rPr>
            </w:pPr>
          </w:p>
        </w:tc>
        <w:tc>
          <w:tcPr>
            <w:tcW w:w="8860" w:type="dxa"/>
            <w:gridSpan w:val="4"/>
            <w:tcBorders>
              <w:top w:val="nil"/>
              <w:left w:val="nil"/>
              <w:bottom w:val="nil"/>
              <w:right w:val="nil"/>
            </w:tcBorders>
            <w:shd w:val="clear" w:color="auto" w:fill="auto"/>
            <w:noWrap/>
            <w:vAlign w:val="bottom"/>
            <w:hideMark/>
          </w:tcPr>
          <w:p w:rsidR="00147B50" w:rsidRPr="00147B50" w:rsidRDefault="00147B50" w:rsidP="00147B50">
            <w:pPr>
              <w:jc w:val="right"/>
              <w:rPr>
                <w:sz w:val="20"/>
                <w:szCs w:val="20"/>
              </w:rPr>
            </w:pPr>
            <w:r w:rsidRPr="00147B50">
              <w:rPr>
                <w:sz w:val="20"/>
                <w:szCs w:val="20"/>
              </w:rPr>
              <w:t xml:space="preserve">СПРАВОЧНО: </w:t>
            </w:r>
            <w:proofErr w:type="gramStart"/>
            <w:r w:rsidRPr="00147B50">
              <w:rPr>
                <w:sz w:val="20"/>
                <w:szCs w:val="20"/>
              </w:rPr>
              <w:t>Ожидаемое</w:t>
            </w:r>
            <w:proofErr w:type="gramEnd"/>
            <w:r w:rsidRPr="00147B50">
              <w:rPr>
                <w:sz w:val="20"/>
                <w:szCs w:val="20"/>
              </w:rPr>
              <w:t xml:space="preserve"> Расходы</w:t>
            </w:r>
          </w:p>
        </w:tc>
      </w:tr>
      <w:tr w:rsidR="00147B50" w:rsidRPr="00147B50" w:rsidTr="00147B50">
        <w:trPr>
          <w:trHeight w:val="255"/>
        </w:trPr>
        <w:tc>
          <w:tcPr>
            <w:tcW w:w="340" w:type="dxa"/>
            <w:tcBorders>
              <w:top w:val="nil"/>
              <w:left w:val="nil"/>
              <w:bottom w:val="nil"/>
              <w:right w:val="nil"/>
            </w:tcBorders>
            <w:shd w:val="clear" w:color="auto" w:fill="auto"/>
            <w:noWrap/>
            <w:vAlign w:val="bottom"/>
            <w:hideMark/>
          </w:tcPr>
          <w:p w:rsidR="00147B50" w:rsidRPr="00147B50" w:rsidRDefault="00147B50" w:rsidP="00147B50">
            <w:pPr>
              <w:rPr>
                <w:sz w:val="20"/>
                <w:szCs w:val="20"/>
              </w:rPr>
            </w:pPr>
          </w:p>
        </w:tc>
        <w:tc>
          <w:tcPr>
            <w:tcW w:w="8860" w:type="dxa"/>
            <w:gridSpan w:val="4"/>
            <w:tcBorders>
              <w:top w:val="nil"/>
              <w:left w:val="nil"/>
              <w:bottom w:val="nil"/>
              <w:right w:val="nil"/>
            </w:tcBorders>
            <w:shd w:val="clear" w:color="auto" w:fill="auto"/>
            <w:noWrap/>
            <w:vAlign w:val="bottom"/>
            <w:hideMark/>
          </w:tcPr>
          <w:p w:rsidR="00147B50" w:rsidRPr="00147B50" w:rsidRDefault="00147B50" w:rsidP="00147B50">
            <w:pPr>
              <w:jc w:val="right"/>
              <w:rPr>
                <w:sz w:val="20"/>
                <w:szCs w:val="20"/>
              </w:rPr>
            </w:pPr>
            <w:r w:rsidRPr="00147B50">
              <w:rPr>
                <w:sz w:val="20"/>
                <w:szCs w:val="20"/>
              </w:rPr>
              <w:t>к Решению Совета депутатов</w:t>
            </w:r>
          </w:p>
        </w:tc>
      </w:tr>
      <w:tr w:rsidR="00147B50" w:rsidRPr="00147B50" w:rsidTr="00147B50">
        <w:trPr>
          <w:trHeight w:val="255"/>
        </w:trPr>
        <w:tc>
          <w:tcPr>
            <w:tcW w:w="340" w:type="dxa"/>
            <w:tcBorders>
              <w:top w:val="nil"/>
              <w:left w:val="nil"/>
              <w:bottom w:val="nil"/>
              <w:right w:val="nil"/>
            </w:tcBorders>
            <w:shd w:val="clear" w:color="auto" w:fill="auto"/>
            <w:noWrap/>
            <w:vAlign w:val="bottom"/>
            <w:hideMark/>
          </w:tcPr>
          <w:p w:rsidR="00147B50" w:rsidRPr="00147B50" w:rsidRDefault="00147B50" w:rsidP="00147B50">
            <w:pPr>
              <w:rPr>
                <w:sz w:val="20"/>
                <w:szCs w:val="20"/>
              </w:rPr>
            </w:pPr>
          </w:p>
        </w:tc>
        <w:tc>
          <w:tcPr>
            <w:tcW w:w="8860" w:type="dxa"/>
            <w:gridSpan w:val="4"/>
            <w:tcBorders>
              <w:top w:val="nil"/>
              <w:left w:val="nil"/>
              <w:bottom w:val="nil"/>
              <w:right w:val="nil"/>
            </w:tcBorders>
            <w:shd w:val="clear" w:color="auto" w:fill="auto"/>
            <w:noWrap/>
            <w:vAlign w:val="bottom"/>
            <w:hideMark/>
          </w:tcPr>
          <w:p w:rsidR="00147B50" w:rsidRPr="00147B50" w:rsidRDefault="00147B50" w:rsidP="00147B50">
            <w:pPr>
              <w:jc w:val="right"/>
              <w:rPr>
                <w:sz w:val="20"/>
                <w:szCs w:val="20"/>
              </w:rPr>
            </w:pPr>
            <w:r w:rsidRPr="00147B50">
              <w:rPr>
                <w:sz w:val="20"/>
                <w:szCs w:val="20"/>
              </w:rPr>
              <w:t xml:space="preserve">МО "Штанигуртское" </w:t>
            </w:r>
          </w:p>
        </w:tc>
      </w:tr>
      <w:tr w:rsidR="00147B50" w:rsidRPr="00147B50" w:rsidTr="00147B50">
        <w:trPr>
          <w:trHeight w:val="255"/>
        </w:trPr>
        <w:tc>
          <w:tcPr>
            <w:tcW w:w="340" w:type="dxa"/>
            <w:tcBorders>
              <w:top w:val="nil"/>
              <w:left w:val="nil"/>
              <w:bottom w:val="nil"/>
              <w:right w:val="nil"/>
            </w:tcBorders>
            <w:shd w:val="clear" w:color="auto" w:fill="auto"/>
            <w:noWrap/>
            <w:vAlign w:val="bottom"/>
            <w:hideMark/>
          </w:tcPr>
          <w:p w:rsidR="00147B50" w:rsidRPr="00147B50" w:rsidRDefault="00147B50" w:rsidP="00147B50">
            <w:pPr>
              <w:rPr>
                <w:sz w:val="20"/>
                <w:szCs w:val="20"/>
              </w:rPr>
            </w:pPr>
          </w:p>
        </w:tc>
        <w:tc>
          <w:tcPr>
            <w:tcW w:w="8860" w:type="dxa"/>
            <w:gridSpan w:val="4"/>
            <w:tcBorders>
              <w:top w:val="nil"/>
              <w:left w:val="nil"/>
              <w:bottom w:val="nil"/>
              <w:right w:val="nil"/>
            </w:tcBorders>
            <w:shd w:val="clear" w:color="auto" w:fill="auto"/>
            <w:noWrap/>
            <w:vAlign w:val="bottom"/>
            <w:hideMark/>
          </w:tcPr>
          <w:p w:rsidR="00147B50" w:rsidRPr="00147B50" w:rsidRDefault="00147B50" w:rsidP="00147B50">
            <w:pPr>
              <w:jc w:val="right"/>
              <w:rPr>
                <w:sz w:val="20"/>
                <w:szCs w:val="20"/>
              </w:rPr>
            </w:pPr>
            <w:r w:rsidRPr="00147B50">
              <w:rPr>
                <w:sz w:val="20"/>
                <w:szCs w:val="20"/>
              </w:rPr>
              <w:t>от__ ________ 2015 года  №_____</w:t>
            </w:r>
          </w:p>
        </w:tc>
      </w:tr>
      <w:tr w:rsidR="00147B50" w:rsidRPr="00147B50" w:rsidTr="00147B50">
        <w:trPr>
          <w:trHeight w:val="255"/>
        </w:trPr>
        <w:tc>
          <w:tcPr>
            <w:tcW w:w="340" w:type="dxa"/>
            <w:tcBorders>
              <w:top w:val="nil"/>
              <w:left w:val="nil"/>
              <w:bottom w:val="nil"/>
              <w:right w:val="nil"/>
            </w:tcBorders>
            <w:shd w:val="clear" w:color="auto" w:fill="auto"/>
            <w:noWrap/>
            <w:vAlign w:val="bottom"/>
            <w:hideMark/>
          </w:tcPr>
          <w:p w:rsidR="00147B50" w:rsidRPr="00147B50" w:rsidRDefault="00147B50" w:rsidP="00147B50">
            <w:pPr>
              <w:rPr>
                <w:sz w:val="20"/>
                <w:szCs w:val="20"/>
              </w:rPr>
            </w:pPr>
          </w:p>
        </w:tc>
        <w:tc>
          <w:tcPr>
            <w:tcW w:w="5900" w:type="dxa"/>
            <w:tcBorders>
              <w:top w:val="nil"/>
              <w:left w:val="nil"/>
              <w:bottom w:val="nil"/>
              <w:right w:val="nil"/>
            </w:tcBorders>
            <w:shd w:val="clear" w:color="auto" w:fill="auto"/>
            <w:noWrap/>
            <w:vAlign w:val="bottom"/>
            <w:hideMark/>
          </w:tcPr>
          <w:p w:rsidR="00147B50" w:rsidRPr="00147B50" w:rsidRDefault="00147B50" w:rsidP="00147B50">
            <w:pPr>
              <w:rPr>
                <w:sz w:val="20"/>
                <w:szCs w:val="20"/>
              </w:rPr>
            </w:pPr>
          </w:p>
        </w:tc>
        <w:tc>
          <w:tcPr>
            <w:tcW w:w="940" w:type="dxa"/>
            <w:tcBorders>
              <w:top w:val="nil"/>
              <w:left w:val="nil"/>
              <w:bottom w:val="nil"/>
              <w:right w:val="nil"/>
            </w:tcBorders>
            <w:shd w:val="clear" w:color="auto" w:fill="auto"/>
            <w:noWrap/>
            <w:vAlign w:val="bottom"/>
            <w:hideMark/>
          </w:tcPr>
          <w:p w:rsidR="00147B50" w:rsidRPr="00147B50" w:rsidRDefault="00147B50" w:rsidP="00147B50">
            <w:pPr>
              <w:jc w:val="right"/>
              <w:rPr>
                <w:sz w:val="20"/>
                <w:szCs w:val="20"/>
              </w:rPr>
            </w:pPr>
          </w:p>
        </w:tc>
        <w:tc>
          <w:tcPr>
            <w:tcW w:w="940" w:type="dxa"/>
            <w:tcBorders>
              <w:top w:val="nil"/>
              <w:left w:val="nil"/>
              <w:bottom w:val="nil"/>
              <w:right w:val="nil"/>
            </w:tcBorders>
            <w:shd w:val="clear" w:color="auto" w:fill="auto"/>
            <w:noWrap/>
            <w:vAlign w:val="bottom"/>
            <w:hideMark/>
          </w:tcPr>
          <w:p w:rsidR="00147B50" w:rsidRPr="00147B50" w:rsidRDefault="00147B50" w:rsidP="00147B50">
            <w:pPr>
              <w:jc w:val="right"/>
              <w:rPr>
                <w:sz w:val="20"/>
                <w:szCs w:val="20"/>
              </w:rPr>
            </w:pPr>
          </w:p>
        </w:tc>
        <w:tc>
          <w:tcPr>
            <w:tcW w:w="1080" w:type="dxa"/>
            <w:tcBorders>
              <w:top w:val="nil"/>
              <w:left w:val="nil"/>
              <w:bottom w:val="nil"/>
              <w:right w:val="nil"/>
            </w:tcBorders>
            <w:shd w:val="clear" w:color="auto" w:fill="auto"/>
            <w:noWrap/>
            <w:vAlign w:val="bottom"/>
            <w:hideMark/>
          </w:tcPr>
          <w:p w:rsidR="00147B50" w:rsidRPr="00147B50" w:rsidRDefault="00147B50" w:rsidP="00147B50">
            <w:pPr>
              <w:jc w:val="right"/>
              <w:rPr>
                <w:sz w:val="20"/>
                <w:szCs w:val="20"/>
              </w:rPr>
            </w:pPr>
          </w:p>
        </w:tc>
      </w:tr>
      <w:tr w:rsidR="00147B50" w:rsidRPr="00147B50" w:rsidTr="00147B50">
        <w:trPr>
          <w:trHeight w:val="315"/>
        </w:trPr>
        <w:tc>
          <w:tcPr>
            <w:tcW w:w="9200" w:type="dxa"/>
            <w:gridSpan w:val="5"/>
            <w:tcBorders>
              <w:top w:val="nil"/>
              <w:left w:val="nil"/>
              <w:bottom w:val="nil"/>
              <w:right w:val="nil"/>
            </w:tcBorders>
            <w:shd w:val="clear" w:color="auto" w:fill="auto"/>
            <w:noWrap/>
            <w:vAlign w:val="bottom"/>
            <w:hideMark/>
          </w:tcPr>
          <w:p w:rsidR="00147B50" w:rsidRPr="00147B50" w:rsidRDefault="00147B50" w:rsidP="00147B50">
            <w:pPr>
              <w:jc w:val="center"/>
              <w:rPr>
                <w:b/>
                <w:bCs/>
              </w:rPr>
            </w:pPr>
          </w:p>
        </w:tc>
      </w:tr>
      <w:tr w:rsidR="00147B50" w:rsidRPr="00147B50" w:rsidTr="00147B50">
        <w:trPr>
          <w:trHeight w:val="315"/>
        </w:trPr>
        <w:tc>
          <w:tcPr>
            <w:tcW w:w="9200" w:type="dxa"/>
            <w:gridSpan w:val="5"/>
            <w:tcBorders>
              <w:top w:val="nil"/>
              <w:left w:val="nil"/>
              <w:bottom w:val="nil"/>
              <w:right w:val="nil"/>
            </w:tcBorders>
            <w:shd w:val="clear" w:color="auto" w:fill="auto"/>
            <w:noWrap/>
            <w:vAlign w:val="bottom"/>
            <w:hideMark/>
          </w:tcPr>
          <w:p w:rsidR="00147B50" w:rsidRPr="00147B50" w:rsidRDefault="00147B50" w:rsidP="00147B50">
            <w:pPr>
              <w:jc w:val="center"/>
              <w:rPr>
                <w:b/>
                <w:bCs/>
              </w:rPr>
            </w:pPr>
            <w:r w:rsidRPr="00147B50">
              <w:rPr>
                <w:b/>
                <w:bCs/>
              </w:rPr>
              <w:t xml:space="preserve">Ожидаемое исполнение по расходам МО </w:t>
            </w:r>
          </w:p>
        </w:tc>
      </w:tr>
      <w:tr w:rsidR="00147B50" w:rsidRPr="00147B50" w:rsidTr="00147B50">
        <w:trPr>
          <w:trHeight w:val="315"/>
        </w:trPr>
        <w:tc>
          <w:tcPr>
            <w:tcW w:w="9200" w:type="dxa"/>
            <w:gridSpan w:val="5"/>
            <w:tcBorders>
              <w:top w:val="nil"/>
              <w:left w:val="nil"/>
              <w:bottom w:val="nil"/>
              <w:right w:val="nil"/>
            </w:tcBorders>
            <w:shd w:val="clear" w:color="auto" w:fill="auto"/>
            <w:vAlign w:val="center"/>
            <w:hideMark/>
          </w:tcPr>
          <w:p w:rsidR="00147B50" w:rsidRPr="00147B50" w:rsidRDefault="00147B50" w:rsidP="00147B50">
            <w:pPr>
              <w:jc w:val="center"/>
              <w:rPr>
                <w:b/>
                <w:bCs/>
                <w:sz w:val="22"/>
                <w:szCs w:val="22"/>
              </w:rPr>
            </w:pPr>
            <w:r w:rsidRPr="00147B50">
              <w:rPr>
                <w:b/>
                <w:bCs/>
                <w:sz w:val="22"/>
                <w:szCs w:val="22"/>
              </w:rPr>
              <w:t>"Штанигуртское"   за 2015 года</w:t>
            </w:r>
          </w:p>
        </w:tc>
      </w:tr>
      <w:tr w:rsidR="00147B50" w:rsidRPr="00147B50" w:rsidTr="00147B50">
        <w:trPr>
          <w:trHeight w:val="255"/>
        </w:trPr>
        <w:tc>
          <w:tcPr>
            <w:tcW w:w="340" w:type="dxa"/>
            <w:tcBorders>
              <w:top w:val="nil"/>
              <w:left w:val="nil"/>
              <w:bottom w:val="nil"/>
              <w:right w:val="nil"/>
            </w:tcBorders>
            <w:shd w:val="clear" w:color="auto" w:fill="auto"/>
            <w:noWrap/>
            <w:vAlign w:val="bottom"/>
            <w:hideMark/>
          </w:tcPr>
          <w:p w:rsidR="00147B50" w:rsidRPr="00147B50" w:rsidRDefault="00147B50" w:rsidP="00147B50">
            <w:pPr>
              <w:rPr>
                <w:sz w:val="20"/>
                <w:szCs w:val="20"/>
              </w:rPr>
            </w:pPr>
          </w:p>
        </w:tc>
        <w:tc>
          <w:tcPr>
            <w:tcW w:w="5900" w:type="dxa"/>
            <w:tcBorders>
              <w:top w:val="nil"/>
              <w:left w:val="nil"/>
              <w:bottom w:val="nil"/>
              <w:right w:val="nil"/>
            </w:tcBorders>
            <w:shd w:val="clear" w:color="auto" w:fill="auto"/>
            <w:noWrap/>
            <w:vAlign w:val="bottom"/>
            <w:hideMark/>
          </w:tcPr>
          <w:p w:rsidR="00147B50" w:rsidRPr="00147B50" w:rsidRDefault="00147B50" w:rsidP="00147B50">
            <w:pPr>
              <w:rPr>
                <w:sz w:val="20"/>
                <w:szCs w:val="20"/>
              </w:rPr>
            </w:pPr>
          </w:p>
        </w:tc>
        <w:tc>
          <w:tcPr>
            <w:tcW w:w="940" w:type="dxa"/>
            <w:tcBorders>
              <w:top w:val="nil"/>
              <w:left w:val="nil"/>
              <w:bottom w:val="nil"/>
              <w:right w:val="nil"/>
            </w:tcBorders>
            <w:shd w:val="clear" w:color="auto" w:fill="auto"/>
            <w:noWrap/>
            <w:vAlign w:val="bottom"/>
            <w:hideMark/>
          </w:tcPr>
          <w:p w:rsidR="00147B50" w:rsidRPr="00147B50" w:rsidRDefault="00147B50" w:rsidP="00147B50">
            <w:pPr>
              <w:rPr>
                <w:sz w:val="20"/>
                <w:szCs w:val="20"/>
              </w:rPr>
            </w:pPr>
          </w:p>
        </w:tc>
        <w:tc>
          <w:tcPr>
            <w:tcW w:w="940" w:type="dxa"/>
            <w:tcBorders>
              <w:top w:val="nil"/>
              <w:left w:val="nil"/>
              <w:bottom w:val="nil"/>
              <w:right w:val="nil"/>
            </w:tcBorders>
            <w:shd w:val="clear" w:color="auto" w:fill="auto"/>
            <w:noWrap/>
            <w:vAlign w:val="bottom"/>
            <w:hideMark/>
          </w:tcPr>
          <w:p w:rsidR="00147B50" w:rsidRPr="00147B50" w:rsidRDefault="00147B50" w:rsidP="00147B50">
            <w:pPr>
              <w:jc w:val="right"/>
              <w:rPr>
                <w:sz w:val="20"/>
                <w:szCs w:val="20"/>
              </w:rPr>
            </w:pPr>
          </w:p>
        </w:tc>
        <w:tc>
          <w:tcPr>
            <w:tcW w:w="1080" w:type="dxa"/>
            <w:tcBorders>
              <w:top w:val="nil"/>
              <w:left w:val="nil"/>
              <w:bottom w:val="nil"/>
              <w:right w:val="nil"/>
            </w:tcBorders>
            <w:shd w:val="clear" w:color="auto" w:fill="auto"/>
            <w:noWrap/>
            <w:vAlign w:val="bottom"/>
            <w:hideMark/>
          </w:tcPr>
          <w:p w:rsidR="00147B50" w:rsidRPr="00147B50" w:rsidRDefault="00147B50" w:rsidP="00147B50">
            <w:pPr>
              <w:jc w:val="right"/>
              <w:rPr>
                <w:sz w:val="20"/>
                <w:szCs w:val="20"/>
              </w:rPr>
            </w:pPr>
          </w:p>
        </w:tc>
      </w:tr>
      <w:tr w:rsidR="00147B50" w:rsidRPr="00147B50" w:rsidTr="00147B50">
        <w:trPr>
          <w:trHeight w:val="1665"/>
        </w:trPr>
        <w:tc>
          <w:tcPr>
            <w:tcW w:w="3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47B50" w:rsidRPr="00147B50" w:rsidRDefault="00147B50" w:rsidP="00147B50">
            <w:pPr>
              <w:jc w:val="center"/>
              <w:rPr>
                <w:sz w:val="20"/>
                <w:szCs w:val="20"/>
              </w:rPr>
            </w:pPr>
            <w:r w:rsidRPr="00147B50">
              <w:rPr>
                <w:sz w:val="20"/>
                <w:szCs w:val="20"/>
              </w:rPr>
              <w:t>Подраздел</w:t>
            </w:r>
          </w:p>
        </w:tc>
        <w:tc>
          <w:tcPr>
            <w:tcW w:w="5900" w:type="dxa"/>
            <w:tcBorders>
              <w:top w:val="single" w:sz="4" w:space="0" w:color="auto"/>
              <w:left w:val="nil"/>
              <w:bottom w:val="single" w:sz="4" w:space="0" w:color="auto"/>
              <w:right w:val="single" w:sz="4" w:space="0" w:color="auto"/>
            </w:tcBorders>
            <w:shd w:val="clear" w:color="auto" w:fill="auto"/>
            <w:vAlign w:val="center"/>
            <w:hideMark/>
          </w:tcPr>
          <w:p w:rsidR="00147B50" w:rsidRPr="00147B50" w:rsidRDefault="00147B50" w:rsidP="00147B50">
            <w:pPr>
              <w:jc w:val="center"/>
              <w:rPr>
                <w:sz w:val="20"/>
                <w:szCs w:val="20"/>
              </w:rPr>
            </w:pPr>
            <w:r w:rsidRPr="00147B50">
              <w:rPr>
                <w:sz w:val="20"/>
                <w:szCs w:val="20"/>
              </w:rPr>
              <w:t>Наименование</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147B50" w:rsidRPr="00147B50" w:rsidRDefault="00147B50" w:rsidP="00147B50">
            <w:pPr>
              <w:jc w:val="center"/>
              <w:rPr>
                <w:sz w:val="20"/>
                <w:szCs w:val="20"/>
              </w:rPr>
            </w:pPr>
            <w:proofErr w:type="spellStart"/>
            <w:proofErr w:type="gramStart"/>
            <w:r w:rsidRPr="00147B50">
              <w:rPr>
                <w:sz w:val="20"/>
                <w:szCs w:val="20"/>
              </w:rPr>
              <w:t>Уточнён-ный</w:t>
            </w:r>
            <w:proofErr w:type="spellEnd"/>
            <w:proofErr w:type="gramEnd"/>
            <w:r w:rsidRPr="00147B50">
              <w:rPr>
                <w:sz w:val="20"/>
                <w:szCs w:val="20"/>
              </w:rPr>
              <w:t xml:space="preserve"> план на 2015 год</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147B50" w:rsidRPr="00147B50" w:rsidRDefault="00147B50" w:rsidP="00147B50">
            <w:pPr>
              <w:jc w:val="center"/>
              <w:rPr>
                <w:sz w:val="16"/>
                <w:szCs w:val="16"/>
              </w:rPr>
            </w:pPr>
            <w:r w:rsidRPr="00147B50">
              <w:rPr>
                <w:sz w:val="16"/>
                <w:szCs w:val="16"/>
              </w:rPr>
              <w:t>Исполнение на 01.11.2015</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147B50" w:rsidRPr="00147B50" w:rsidRDefault="00147B50" w:rsidP="00147B50">
            <w:pPr>
              <w:jc w:val="center"/>
              <w:rPr>
                <w:sz w:val="20"/>
                <w:szCs w:val="20"/>
              </w:rPr>
            </w:pPr>
            <w:r w:rsidRPr="00147B50">
              <w:rPr>
                <w:sz w:val="20"/>
                <w:szCs w:val="20"/>
              </w:rPr>
              <w:t>Ожидаемое исполнение</w:t>
            </w:r>
          </w:p>
        </w:tc>
      </w:tr>
      <w:tr w:rsidR="00147B50" w:rsidRPr="00147B50" w:rsidTr="00147B50">
        <w:trPr>
          <w:trHeight w:val="285"/>
        </w:trPr>
        <w:tc>
          <w:tcPr>
            <w:tcW w:w="340" w:type="dxa"/>
            <w:tcBorders>
              <w:top w:val="nil"/>
              <w:left w:val="single" w:sz="4" w:space="0" w:color="auto"/>
              <w:bottom w:val="single" w:sz="4" w:space="0" w:color="auto"/>
              <w:right w:val="single" w:sz="4" w:space="0" w:color="auto"/>
            </w:tcBorders>
            <w:shd w:val="clear" w:color="000000" w:fill="auto"/>
            <w:vAlign w:val="bottom"/>
            <w:hideMark/>
          </w:tcPr>
          <w:p w:rsidR="00147B50" w:rsidRPr="00147B50" w:rsidRDefault="00147B50" w:rsidP="00147B50">
            <w:pPr>
              <w:jc w:val="center"/>
              <w:rPr>
                <w:b/>
                <w:bCs/>
                <w:sz w:val="20"/>
                <w:szCs w:val="20"/>
              </w:rPr>
            </w:pPr>
            <w:r w:rsidRPr="00147B50">
              <w:rPr>
                <w:b/>
                <w:bCs/>
                <w:sz w:val="20"/>
                <w:szCs w:val="20"/>
              </w:rPr>
              <w:t>00</w:t>
            </w:r>
          </w:p>
        </w:tc>
        <w:tc>
          <w:tcPr>
            <w:tcW w:w="5900" w:type="dxa"/>
            <w:tcBorders>
              <w:top w:val="nil"/>
              <w:left w:val="nil"/>
              <w:bottom w:val="single" w:sz="4" w:space="0" w:color="auto"/>
              <w:right w:val="single" w:sz="4" w:space="0" w:color="auto"/>
            </w:tcBorders>
            <w:shd w:val="clear" w:color="auto" w:fill="auto"/>
            <w:vAlign w:val="bottom"/>
            <w:hideMark/>
          </w:tcPr>
          <w:p w:rsidR="00147B50" w:rsidRPr="00147B50" w:rsidRDefault="00147B50" w:rsidP="00147B50">
            <w:pPr>
              <w:rPr>
                <w:b/>
                <w:bCs/>
                <w:sz w:val="18"/>
                <w:szCs w:val="18"/>
              </w:rPr>
            </w:pPr>
            <w:r w:rsidRPr="00147B50">
              <w:rPr>
                <w:b/>
                <w:bCs/>
                <w:sz w:val="18"/>
                <w:szCs w:val="18"/>
              </w:rPr>
              <w:t>Общегосударственные вопросы</w:t>
            </w:r>
          </w:p>
        </w:tc>
        <w:tc>
          <w:tcPr>
            <w:tcW w:w="94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1 460,1</w:t>
            </w:r>
          </w:p>
        </w:tc>
        <w:tc>
          <w:tcPr>
            <w:tcW w:w="94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1 035,4</w:t>
            </w:r>
          </w:p>
        </w:tc>
        <w:tc>
          <w:tcPr>
            <w:tcW w:w="108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1 460,1</w:t>
            </w:r>
          </w:p>
        </w:tc>
      </w:tr>
      <w:tr w:rsidR="00147B50" w:rsidRPr="00147B50" w:rsidTr="00147B50">
        <w:trPr>
          <w:trHeight w:val="495"/>
        </w:trPr>
        <w:tc>
          <w:tcPr>
            <w:tcW w:w="340" w:type="dxa"/>
            <w:tcBorders>
              <w:top w:val="nil"/>
              <w:left w:val="single" w:sz="4" w:space="0" w:color="auto"/>
              <w:bottom w:val="single" w:sz="4" w:space="0" w:color="auto"/>
              <w:right w:val="single" w:sz="4" w:space="0" w:color="auto"/>
            </w:tcBorders>
            <w:shd w:val="clear" w:color="000000" w:fill="auto"/>
            <w:vAlign w:val="bottom"/>
            <w:hideMark/>
          </w:tcPr>
          <w:p w:rsidR="00147B50" w:rsidRPr="00147B50" w:rsidRDefault="00147B50" w:rsidP="00147B50">
            <w:pPr>
              <w:jc w:val="center"/>
              <w:rPr>
                <w:sz w:val="20"/>
                <w:szCs w:val="20"/>
              </w:rPr>
            </w:pPr>
            <w:r w:rsidRPr="00147B50">
              <w:rPr>
                <w:sz w:val="20"/>
                <w:szCs w:val="20"/>
              </w:rPr>
              <w:t>02</w:t>
            </w:r>
          </w:p>
        </w:tc>
        <w:tc>
          <w:tcPr>
            <w:tcW w:w="5900" w:type="dxa"/>
            <w:tcBorders>
              <w:top w:val="nil"/>
              <w:left w:val="nil"/>
              <w:bottom w:val="single" w:sz="4" w:space="0" w:color="auto"/>
              <w:right w:val="single" w:sz="4" w:space="0" w:color="auto"/>
            </w:tcBorders>
            <w:shd w:val="clear" w:color="auto" w:fill="auto"/>
            <w:vAlign w:val="bottom"/>
            <w:hideMark/>
          </w:tcPr>
          <w:p w:rsidR="00147B50" w:rsidRPr="00147B50" w:rsidRDefault="00147B50" w:rsidP="00147B50">
            <w:pPr>
              <w:rPr>
                <w:sz w:val="18"/>
                <w:szCs w:val="18"/>
              </w:rPr>
            </w:pPr>
            <w:r w:rsidRPr="00147B50">
              <w:rPr>
                <w:sz w:val="18"/>
                <w:szCs w:val="18"/>
              </w:rPr>
              <w:t>Функционирование высшего должностного лица субъекта Российской Федерации и муниципального образования</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548,0</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438,6</w:t>
            </w:r>
          </w:p>
        </w:tc>
        <w:tc>
          <w:tcPr>
            <w:tcW w:w="108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548,0</w:t>
            </w:r>
          </w:p>
        </w:tc>
      </w:tr>
      <w:tr w:rsidR="00147B50" w:rsidRPr="00147B50" w:rsidTr="00147B50">
        <w:trPr>
          <w:trHeight w:val="735"/>
        </w:trPr>
        <w:tc>
          <w:tcPr>
            <w:tcW w:w="340" w:type="dxa"/>
            <w:tcBorders>
              <w:top w:val="nil"/>
              <w:left w:val="single" w:sz="4" w:space="0" w:color="auto"/>
              <w:bottom w:val="single" w:sz="4" w:space="0" w:color="auto"/>
              <w:right w:val="single" w:sz="4" w:space="0" w:color="auto"/>
            </w:tcBorders>
            <w:shd w:val="clear" w:color="000000" w:fill="auto"/>
            <w:vAlign w:val="bottom"/>
            <w:hideMark/>
          </w:tcPr>
          <w:p w:rsidR="00147B50" w:rsidRPr="00147B50" w:rsidRDefault="00147B50" w:rsidP="00147B50">
            <w:pPr>
              <w:jc w:val="center"/>
              <w:rPr>
                <w:sz w:val="20"/>
                <w:szCs w:val="20"/>
              </w:rPr>
            </w:pPr>
            <w:r w:rsidRPr="00147B50">
              <w:rPr>
                <w:sz w:val="20"/>
                <w:szCs w:val="20"/>
              </w:rPr>
              <w:t>03</w:t>
            </w:r>
          </w:p>
        </w:tc>
        <w:tc>
          <w:tcPr>
            <w:tcW w:w="5900" w:type="dxa"/>
            <w:tcBorders>
              <w:top w:val="nil"/>
              <w:left w:val="nil"/>
              <w:bottom w:val="single" w:sz="4" w:space="0" w:color="auto"/>
              <w:right w:val="single" w:sz="4" w:space="0" w:color="auto"/>
            </w:tcBorders>
            <w:shd w:val="clear" w:color="auto" w:fill="auto"/>
            <w:vAlign w:val="bottom"/>
            <w:hideMark/>
          </w:tcPr>
          <w:p w:rsidR="00147B50" w:rsidRPr="00147B50" w:rsidRDefault="00147B50" w:rsidP="00147B50">
            <w:pPr>
              <w:rPr>
                <w:sz w:val="18"/>
                <w:szCs w:val="18"/>
              </w:rPr>
            </w:pPr>
            <w:r w:rsidRPr="00147B50">
              <w:rPr>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10,0</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10,0</w:t>
            </w:r>
          </w:p>
        </w:tc>
        <w:tc>
          <w:tcPr>
            <w:tcW w:w="108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10,0</w:t>
            </w:r>
          </w:p>
        </w:tc>
      </w:tr>
      <w:tr w:rsidR="00147B50" w:rsidRPr="00147B50" w:rsidTr="00147B50">
        <w:trPr>
          <w:trHeight w:val="735"/>
        </w:trPr>
        <w:tc>
          <w:tcPr>
            <w:tcW w:w="340" w:type="dxa"/>
            <w:tcBorders>
              <w:top w:val="nil"/>
              <w:left w:val="single" w:sz="4" w:space="0" w:color="auto"/>
              <w:bottom w:val="single" w:sz="4" w:space="0" w:color="auto"/>
              <w:right w:val="single" w:sz="4" w:space="0" w:color="auto"/>
            </w:tcBorders>
            <w:shd w:val="clear" w:color="000000" w:fill="auto"/>
            <w:vAlign w:val="bottom"/>
            <w:hideMark/>
          </w:tcPr>
          <w:p w:rsidR="00147B50" w:rsidRPr="00147B50" w:rsidRDefault="00147B50" w:rsidP="00147B50">
            <w:pPr>
              <w:jc w:val="center"/>
              <w:rPr>
                <w:sz w:val="20"/>
                <w:szCs w:val="20"/>
              </w:rPr>
            </w:pPr>
            <w:r w:rsidRPr="00147B50">
              <w:rPr>
                <w:sz w:val="20"/>
                <w:szCs w:val="20"/>
              </w:rPr>
              <w:t>04</w:t>
            </w:r>
          </w:p>
        </w:tc>
        <w:tc>
          <w:tcPr>
            <w:tcW w:w="5900" w:type="dxa"/>
            <w:tcBorders>
              <w:top w:val="nil"/>
              <w:left w:val="nil"/>
              <w:bottom w:val="single" w:sz="4" w:space="0" w:color="auto"/>
              <w:right w:val="single" w:sz="4" w:space="0" w:color="auto"/>
            </w:tcBorders>
            <w:shd w:val="clear" w:color="auto" w:fill="auto"/>
            <w:vAlign w:val="bottom"/>
            <w:hideMark/>
          </w:tcPr>
          <w:p w:rsidR="00147B50" w:rsidRPr="00147B50" w:rsidRDefault="00147B50" w:rsidP="00147B50">
            <w:pPr>
              <w:rPr>
                <w:sz w:val="18"/>
                <w:szCs w:val="18"/>
              </w:rPr>
            </w:pPr>
            <w:r w:rsidRPr="00147B50">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810,6</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556,4</w:t>
            </w:r>
          </w:p>
        </w:tc>
        <w:tc>
          <w:tcPr>
            <w:tcW w:w="108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810,6</w:t>
            </w:r>
          </w:p>
        </w:tc>
      </w:tr>
      <w:tr w:rsidR="00147B50" w:rsidRPr="00147B50" w:rsidTr="00147B50">
        <w:trPr>
          <w:trHeight w:val="300"/>
        </w:trPr>
        <w:tc>
          <w:tcPr>
            <w:tcW w:w="340" w:type="dxa"/>
            <w:tcBorders>
              <w:top w:val="nil"/>
              <w:left w:val="single" w:sz="4" w:space="0" w:color="auto"/>
              <w:bottom w:val="single" w:sz="4" w:space="0" w:color="auto"/>
              <w:right w:val="single" w:sz="4" w:space="0" w:color="auto"/>
            </w:tcBorders>
            <w:shd w:val="clear" w:color="000000" w:fill="auto"/>
            <w:vAlign w:val="bottom"/>
            <w:hideMark/>
          </w:tcPr>
          <w:p w:rsidR="00147B50" w:rsidRPr="00147B50" w:rsidRDefault="00147B50" w:rsidP="00147B50">
            <w:pPr>
              <w:jc w:val="center"/>
              <w:rPr>
                <w:sz w:val="20"/>
                <w:szCs w:val="20"/>
              </w:rPr>
            </w:pPr>
            <w:r w:rsidRPr="00147B50">
              <w:rPr>
                <w:sz w:val="20"/>
                <w:szCs w:val="20"/>
              </w:rPr>
              <w:t>11</w:t>
            </w:r>
          </w:p>
        </w:tc>
        <w:tc>
          <w:tcPr>
            <w:tcW w:w="5900" w:type="dxa"/>
            <w:tcBorders>
              <w:top w:val="nil"/>
              <w:left w:val="nil"/>
              <w:bottom w:val="single" w:sz="4" w:space="0" w:color="auto"/>
              <w:right w:val="single" w:sz="4" w:space="0" w:color="auto"/>
            </w:tcBorders>
            <w:shd w:val="clear" w:color="auto" w:fill="auto"/>
            <w:vAlign w:val="bottom"/>
            <w:hideMark/>
          </w:tcPr>
          <w:p w:rsidR="00147B50" w:rsidRPr="00147B50" w:rsidRDefault="00147B50" w:rsidP="00147B50">
            <w:pPr>
              <w:rPr>
                <w:sz w:val="18"/>
                <w:szCs w:val="18"/>
              </w:rPr>
            </w:pPr>
            <w:r w:rsidRPr="00147B50">
              <w:rPr>
                <w:sz w:val="18"/>
                <w:szCs w:val="18"/>
              </w:rPr>
              <w:t>Резервные фонды</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2,6</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rPr>
                <w:sz w:val="20"/>
                <w:szCs w:val="20"/>
              </w:rPr>
            </w:pPr>
            <w:r w:rsidRPr="00147B50">
              <w:rPr>
                <w:sz w:val="20"/>
                <w:szCs w:val="20"/>
              </w:rPr>
              <w:t> </w:t>
            </w:r>
          </w:p>
        </w:tc>
        <w:tc>
          <w:tcPr>
            <w:tcW w:w="108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2,6</w:t>
            </w:r>
          </w:p>
        </w:tc>
      </w:tr>
      <w:tr w:rsidR="00147B50" w:rsidRPr="00147B50" w:rsidTr="00147B50">
        <w:trPr>
          <w:trHeight w:val="300"/>
        </w:trPr>
        <w:tc>
          <w:tcPr>
            <w:tcW w:w="340" w:type="dxa"/>
            <w:tcBorders>
              <w:top w:val="nil"/>
              <w:left w:val="single" w:sz="4" w:space="0" w:color="auto"/>
              <w:bottom w:val="single" w:sz="4" w:space="0" w:color="auto"/>
              <w:right w:val="single" w:sz="4" w:space="0" w:color="auto"/>
            </w:tcBorders>
            <w:shd w:val="clear" w:color="000000" w:fill="auto"/>
            <w:vAlign w:val="bottom"/>
            <w:hideMark/>
          </w:tcPr>
          <w:p w:rsidR="00147B50" w:rsidRPr="00147B50" w:rsidRDefault="00147B50" w:rsidP="00147B50">
            <w:pPr>
              <w:jc w:val="center"/>
              <w:rPr>
                <w:sz w:val="20"/>
                <w:szCs w:val="20"/>
              </w:rPr>
            </w:pPr>
            <w:r w:rsidRPr="00147B50">
              <w:rPr>
                <w:sz w:val="20"/>
                <w:szCs w:val="20"/>
              </w:rPr>
              <w:t>13</w:t>
            </w:r>
          </w:p>
        </w:tc>
        <w:tc>
          <w:tcPr>
            <w:tcW w:w="5900" w:type="dxa"/>
            <w:tcBorders>
              <w:top w:val="nil"/>
              <w:left w:val="nil"/>
              <w:bottom w:val="single" w:sz="4" w:space="0" w:color="auto"/>
              <w:right w:val="single" w:sz="4" w:space="0" w:color="auto"/>
            </w:tcBorders>
            <w:shd w:val="clear" w:color="auto" w:fill="auto"/>
            <w:vAlign w:val="bottom"/>
            <w:hideMark/>
          </w:tcPr>
          <w:p w:rsidR="00147B50" w:rsidRPr="00147B50" w:rsidRDefault="00147B50" w:rsidP="00147B50">
            <w:pPr>
              <w:rPr>
                <w:sz w:val="18"/>
                <w:szCs w:val="18"/>
              </w:rPr>
            </w:pPr>
            <w:r w:rsidRPr="00147B50">
              <w:rPr>
                <w:sz w:val="18"/>
                <w:szCs w:val="18"/>
              </w:rPr>
              <w:t>Другие общегосударственные вопросы</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88,9</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30,3</w:t>
            </w:r>
          </w:p>
        </w:tc>
        <w:tc>
          <w:tcPr>
            <w:tcW w:w="108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88,9</w:t>
            </w:r>
          </w:p>
        </w:tc>
      </w:tr>
      <w:tr w:rsidR="00147B50" w:rsidRPr="00147B50" w:rsidTr="00147B50">
        <w:trPr>
          <w:trHeight w:val="285"/>
        </w:trPr>
        <w:tc>
          <w:tcPr>
            <w:tcW w:w="340" w:type="dxa"/>
            <w:tcBorders>
              <w:top w:val="nil"/>
              <w:left w:val="single" w:sz="4" w:space="0" w:color="auto"/>
              <w:bottom w:val="single" w:sz="4" w:space="0" w:color="auto"/>
              <w:right w:val="single" w:sz="4" w:space="0" w:color="auto"/>
            </w:tcBorders>
            <w:shd w:val="clear" w:color="000000" w:fill="auto"/>
            <w:vAlign w:val="bottom"/>
            <w:hideMark/>
          </w:tcPr>
          <w:p w:rsidR="00147B50" w:rsidRPr="00147B50" w:rsidRDefault="00147B50" w:rsidP="00147B50">
            <w:pPr>
              <w:jc w:val="center"/>
              <w:rPr>
                <w:b/>
                <w:bCs/>
                <w:sz w:val="20"/>
                <w:szCs w:val="20"/>
              </w:rPr>
            </w:pPr>
            <w:r w:rsidRPr="00147B50">
              <w:rPr>
                <w:b/>
                <w:bCs/>
                <w:sz w:val="20"/>
                <w:szCs w:val="20"/>
              </w:rPr>
              <w:t>00</w:t>
            </w:r>
          </w:p>
        </w:tc>
        <w:tc>
          <w:tcPr>
            <w:tcW w:w="5900" w:type="dxa"/>
            <w:tcBorders>
              <w:top w:val="nil"/>
              <w:left w:val="nil"/>
              <w:bottom w:val="single" w:sz="4" w:space="0" w:color="auto"/>
              <w:right w:val="single" w:sz="4" w:space="0" w:color="auto"/>
            </w:tcBorders>
            <w:shd w:val="clear" w:color="auto" w:fill="auto"/>
            <w:vAlign w:val="bottom"/>
            <w:hideMark/>
          </w:tcPr>
          <w:p w:rsidR="00147B50" w:rsidRPr="00147B50" w:rsidRDefault="00147B50" w:rsidP="00147B50">
            <w:pPr>
              <w:rPr>
                <w:b/>
                <w:bCs/>
                <w:sz w:val="18"/>
                <w:szCs w:val="18"/>
              </w:rPr>
            </w:pPr>
            <w:r w:rsidRPr="00147B50">
              <w:rPr>
                <w:b/>
                <w:bCs/>
                <w:sz w:val="18"/>
                <w:szCs w:val="18"/>
              </w:rPr>
              <w:t>Национальная оборона</w:t>
            </w:r>
          </w:p>
        </w:tc>
        <w:tc>
          <w:tcPr>
            <w:tcW w:w="94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58,7</w:t>
            </w:r>
          </w:p>
        </w:tc>
        <w:tc>
          <w:tcPr>
            <w:tcW w:w="94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42,5</w:t>
            </w:r>
          </w:p>
        </w:tc>
        <w:tc>
          <w:tcPr>
            <w:tcW w:w="108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58,7</w:t>
            </w:r>
          </w:p>
        </w:tc>
      </w:tr>
      <w:tr w:rsidR="00147B50" w:rsidRPr="00147B50" w:rsidTr="00147B50">
        <w:trPr>
          <w:trHeight w:val="300"/>
        </w:trPr>
        <w:tc>
          <w:tcPr>
            <w:tcW w:w="340" w:type="dxa"/>
            <w:tcBorders>
              <w:top w:val="nil"/>
              <w:left w:val="single" w:sz="4" w:space="0" w:color="auto"/>
              <w:bottom w:val="single" w:sz="4" w:space="0" w:color="auto"/>
              <w:right w:val="single" w:sz="4" w:space="0" w:color="auto"/>
            </w:tcBorders>
            <w:shd w:val="clear" w:color="000000" w:fill="auto"/>
            <w:vAlign w:val="bottom"/>
            <w:hideMark/>
          </w:tcPr>
          <w:p w:rsidR="00147B50" w:rsidRPr="00147B50" w:rsidRDefault="00147B50" w:rsidP="00147B50">
            <w:pPr>
              <w:jc w:val="center"/>
              <w:rPr>
                <w:sz w:val="20"/>
                <w:szCs w:val="20"/>
              </w:rPr>
            </w:pPr>
            <w:r w:rsidRPr="00147B50">
              <w:rPr>
                <w:sz w:val="20"/>
                <w:szCs w:val="20"/>
              </w:rPr>
              <w:t>03</w:t>
            </w:r>
          </w:p>
        </w:tc>
        <w:tc>
          <w:tcPr>
            <w:tcW w:w="5900" w:type="dxa"/>
            <w:tcBorders>
              <w:top w:val="nil"/>
              <w:left w:val="nil"/>
              <w:bottom w:val="single" w:sz="4" w:space="0" w:color="auto"/>
              <w:right w:val="single" w:sz="4" w:space="0" w:color="auto"/>
            </w:tcBorders>
            <w:shd w:val="clear" w:color="auto" w:fill="auto"/>
            <w:vAlign w:val="bottom"/>
            <w:hideMark/>
          </w:tcPr>
          <w:p w:rsidR="00147B50" w:rsidRPr="00147B50" w:rsidRDefault="00147B50" w:rsidP="00147B50">
            <w:pPr>
              <w:rPr>
                <w:sz w:val="18"/>
                <w:szCs w:val="18"/>
              </w:rPr>
            </w:pPr>
            <w:r w:rsidRPr="00147B50">
              <w:rPr>
                <w:sz w:val="18"/>
                <w:szCs w:val="18"/>
              </w:rPr>
              <w:t>Мобилизационная и вневойсковая подготовка</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58,7</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42,5</w:t>
            </w:r>
          </w:p>
        </w:tc>
        <w:tc>
          <w:tcPr>
            <w:tcW w:w="108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58,7</w:t>
            </w:r>
          </w:p>
        </w:tc>
      </w:tr>
      <w:tr w:rsidR="00147B50" w:rsidRPr="00147B50" w:rsidTr="00147B50">
        <w:trPr>
          <w:trHeight w:val="285"/>
        </w:trPr>
        <w:tc>
          <w:tcPr>
            <w:tcW w:w="340" w:type="dxa"/>
            <w:tcBorders>
              <w:top w:val="nil"/>
              <w:left w:val="single" w:sz="4" w:space="0" w:color="auto"/>
              <w:bottom w:val="single" w:sz="4" w:space="0" w:color="auto"/>
              <w:right w:val="single" w:sz="4" w:space="0" w:color="auto"/>
            </w:tcBorders>
            <w:shd w:val="clear" w:color="000000" w:fill="auto"/>
            <w:vAlign w:val="bottom"/>
            <w:hideMark/>
          </w:tcPr>
          <w:p w:rsidR="00147B50" w:rsidRPr="00147B50" w:rsidRDefault="00147B50" w:rsidP="00147B50">
            <w:pPr>
              <w:jc w:val="center"/>
              <w:rPr>
                <w:b/>
                <w:bCs/>
                <w:sz w:val="20"/>
                <w:szCs w:val="20"/>
              </w:rPr>
            </w:pPr>
            <w:r w:rsidRPr="00147B50">
              <w:rPr>
                <w:b/>
                <w:bCs/>
                <w:sz w:val="20"/>
                <w:szCs w:val="20"/>
              </w:rPr>
              <w:t>00</w:t>
            </w:r>
          </w:p>
        </w:tc>
        <w:tc>
          <w:tcPr>
            <w:tcW w:w="5900" w:type="dxa"/>
            <w:tcBorders>
              <w:top w:val="nil"/>
              <w:left w:val="nil"/>
              <w:bottom w:val="single" w:sz="4" w:space="0" w:color="auto"/>
              <w:right w:val="single" w:sz="4" w:space="0" w:color="auto"/>
            </w:tcBorders>
            <w:shd w:val="clear" w:color="auto" w:fill="auto"/>
            <w:vAlign w:val="bottom"/>
            <w:hideMark/>
          </w:tcPr>
          <w:p w:rsidR="00147B50" w:rsidRPr="00147B50" w:rsidRDefault="00147B50" w:rsidP="00147B50">
            <w:pPr>
              <w:rPr>
                <w:b/>
                <w:bCs/>
                <w:sz w:val="18"/>
                <w:szCs w:val="18"/>
              </w:rPr>
            </w:pPr>
            <w:r w:rsidRPr="00147B50">
              <w:rPr>
                <w:b/>
                <w:bCs/>
                <w:sz w:val="18"/>
                <w:szCs w:val="18"/>
              </w:rPr>
              <w:t>Национальная безопасность и правоохранительная деятельность</w:t>
            </w:r>
          </w:p>
        </w:tc>
        <w:tc>
          <w:tcPr>
            <w:tcW w:w="94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41,5</w:t>
            </w:r>
          </w:p>
        </w:tc>
        <w:tc>
          <w:tcPr>
            <w:tcW w:w="94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35,5</w:t>
            </w:r>
          </w:p>
        </w:tc>
        <w:tc>
          <w:tcPr>
            <w:tcW w:w="108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41,5</w:t>
            </w:r>
          </w:p>
        </w:tc>
      </w:tr>
      <w:tr w:rsidR="00147B50" w:rsidRPr="00147B50" w:rsidTr="00147B50">
        <w:trPr>
          <w:trHeight w:val="495"/>
        </w:trPr>
        <w:tc>
          <w:tcPr>
            <w:tcW w:w="340" w:type="dxa"/>
            <w:tcBorders>
              <w:top w:val="nil"/>
              <w:left w:val="single" w:sz="4" w:space="0" w:color="auto"/>
              <w:bottom w:val="single" w:sz="4" w:space="0" w:color="auto"/>
              <w:right w:val="single" w:sz="4" w:space="0" w:color="auto"/>
            </w:tcBorders>
            <w:shd w:val="clear" w:color="000000" w:fill="auto"/>
            <w:vAlign w:val="bottom"/>
            <w:hideMark/>
          </w:tcPr>
          <w:p w:rsidR="00147B50" w:rsidRPr="00147B50" w:rsidRDefault="00147B50" w:rsidP="00147B50">
            <w:pPr>
              <w:jc w:val="center"/>
              <w:rPr>
                <w:sz w:val="20"/>
                <w:szCs w:val="20"/>
              </w:rPr>
            </w:pPr>
            <w:r w:rsidRPr="00147B50">
              <w:rPr>
                <w:sz w:val="20"/>
                <w:szCs w:val="20"/>
              </w:rPr>
              <w:t>09</w:t>
            </w:r>
          </w:p>
        </w:tc>
        <w:tc>
          <w:tcPr>
            <w:tcW w:w="5900" w:type="dxa"/>
            <w:tcBorders>
              <w:top w:val="nil"/>
              <w:left w:val="nil"/>
              <w:bottom w:val="single" w:sz="4" w:space="0" w:color="auto"/>
              <w:right w:val="single" w:sz="4" w:space="0" w:color="auto"/>
            </w:tcBorders>
            <w:shd w:val="clear" w:color="auto" w:fill="auto"/>
            <w:vAlign w:val="bottom"/>
            <w:hideMark/>
          </w:tcPr>
          <w:p w:rsidR="00147B50" w:rsidRPr="00147B50" w:rsidRDefault="00147B50" w:rsidP="00147B50">
            <w:pPr>
              <w:rPr>
                <w:sz w:val="18"/>
                <w:szCs w:val="18"/>
              </w:rPr>
            </w:pPr>
            <w:r w:rsidRPr="00147B50">
              <w:rPr>
                <w:sz w:val="18"/>
                <w:szCs w:val="18"/>
              </w:rPr>
              <w:t>Защита населения и территории от чрезвычайных ситуаций природного и техногенного характера, гражданская оборона</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1,0</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rPr>
                <w:sz w:val="20"/>
                <w:szCs w:val="20"/>
              </w:rPr>
            </w:pPr>
            <w:r w:rsidRPr="00147B50">
              <w:rPr>
                <w:sz w:val="20"/>
                <w:szCs w:val="20"/>
              </w:rPr>
              <w:t> </w:t>
            </w:r>
          </w:p>
        </w:tc>
        <w:tc>
          <w:tcPr>
            <w:tcW w:w="108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1,0</w:t>
            </w:r>
          </w:p>
        </w:tc>
      </w:tr>
      <w:tr w:rsidR="00147B50" w:rsidRPr="00147B50" w:rsidTr="00147B50">
        <w:trPr>
          <w:trHeight w:val="300"/>
        </w:trPr>
        <w:tc>
          <w:tcPr>
            <w:tcW w:w="340" w:type="dxa"/>
            <w:tcBorders>
              <w:top w:val="nil"/>
              <w:left w:val="single" w:sz="4" w:space="0" w:color="auto"/>
              <w:bottom w:val="single" w:sz="4" w:space="0" w:color="auto"/>
              <w:right w:val="single" w:sz="4" w:space="0" w:color="auto"/>
            </w:tcBorders>
            <w:shd w:val="clear" w:color="000000" w:fill="auto"/>
            <w:vAlign w:val="bottom"/>
            <w:hideMark/>
          </w:tcPr>
          <w:p w:rsidR="00147B50" w:rsidRPr="00147B50" w:rsidRDefault="00147B50" w:rsidP="00147B50">
            <w:pPr>
              <w:jc w:val="center"/>
              <w:rPr>
                <w:sz w:val="20"/>
                <w:szCs w:val="20"/>
              </w:rPr>
            </w:pPr>
            <w:r w:rsidRPr="00147B50">
              <w:rPr>
                <w:sz w:val="20"/>
                <w:szCs w:val="20"/>
              </w:rPr>
              <w:t>10</w:t>
            </w:r>
          </w:p>
        </w:tc>
        <w:tc>
          <w:tcPr>
            <w:tcW w:w="5900" w:type="dxa"/>
            <w:tcBorders>
              <w:top w:val="nil"/>
              <w:left w:val="nil"/>
              <w:bottom w:val="single" w:sz="4" w:space="0" w:color="auto"/>
              <w:right w:val="single" w:sz="4" w:space="0" w:color="auto"/>
            </w:tcBorders>
            <w:shd w:val="clear" w:color="auto" w:fill="auto"/>
            <w:vAlign w:val="bottom"/>
            <w:hideMark/>
          </w:tcPr>
          <w:p w:rsidR="00147B50" w:rsidRPr="00147B50" w:rsidRDefault="00147B50" w:rsidP="00147B50">
            <w:pPr>
              <w:rPr>
                <w:sz w:val="18"/>
                <w:szCs w:val="18"/>
              </w:rPr>
            </w:pPr>
            <w:r w:rsidRPr="00147B50">
              <w:rPr>
                <w:sz w:val="18"/>
                <w:szCs w:val="18"/>
              </w:rPr>
              <w:t>Обеспечение пожарной безопасности</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37,5</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32,5</w:t>
            </w:r>
          </w:p>
        </w:tc>
        <w:tc>
          <w:tcPr>
            <w:tcW w:w="108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37,5</w:t>
            </w:r>
          </w:p>
        </w:tc>
      </w:tr>
      <w:tr w:rsidR="00147B50" w:rsidRPr="00147B50" w:rsidTr="00147B50">
        <w:trPr>
          <w:trHeight w:val="495"/>
        </w:trPr>
        <w:tc>
          <w:tcPr>
            <w:tcW w:w="340" w:type="dxa"/>
            <w:tcBorders>
              <w:top w:val="nil"/>
              <w:left w:val="single" w:sz="4" w:space="0" w:color="auto"/>
              <w:bottom w:val="single" w:sz="4" w:space="0" w:color="auto"/>
              <w:right w:val="single" w:sz="4" w:space="0" w:color="auto"/>
            </w:tcBorders>
            <w:shd w:val="clear" w:color="000000" w:fill="auto"/>
            <w:vAlign w:val="bottom"/>
            <w:hideMark/>
          </w:tcPr>
          <w:p w:rsidR="00147B50" w:rsidRPr="00147B50" w:rsidRDefault="00147B50" w:rsidP="00147B50">
            <w:pPr>
              <w:jc w:val="center"/>
              <w:rPr>
                <w:sz w:val="20"/>
                <w:szCs w:val="20"/>
              </w:rPr>
            </w:pPr>
            <w:r w:rsidRPr="00147B50">
              <w:rPr>
                <w:sz w:val="20"/>
                <w:szCs w:val="20"/>
              </w:rPr>
              <w:t>14</w:t>
            </w:r>
          </w:p>
        </w:tc>
        <w:tc>
          <w:tcPr>
            <w:tcW w:w="5900" w:type="dxa"/>
            <w:tcBorders>
              <w:top w:val="nil"/>
              <w:left w:val="nil"/>
              <w:bottom w:val="single" w:sz="4" w:space="0" w:color="auto"/>
              <w:right w:val="single" w:sz="4" w:space="0" w:color="auto"/>
            </w:tcBorders>
            <w:shd w:val="clear" w:color="auto" w:fill="auto"/>
            <w:vAlign w:val="bottom"/>
            <w:hideMark/>
          </w:tcPr>
          <w:p w:rsidR="00147B50" w:rsidRPr="00147B50" w:rsidRDefault="00147B50" w:rsidP="00147B50">
            <w:pPr>
              <w:rPr>
                <w:sz w:val="18"/>
                <w:szCs w:val="18"/>
              </w:rPr>
            </w:pPr>
            <w:r w:rsidRPr="00147B50">
              <w:rPr>
                <w:sz w:val="18"/>
                <w:szCs w:val="18"/>
              </w:rPr>
              <w:t>Другие вопросы в области национальной безопасности и правоохранительной деятельности</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3,0</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3,0</w:t>
            </w:r>
          </w:p>
        </w:tc>
        <w:tc>
          <w:tcPr>
            <w:tcW w:w="108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3,0</w:t>
            </w:r>
          </w:p>
        </w:tc>
      </w:tr>
      <w:tr w:rsidR="00147B50" w:rsidRPr="00147B50" w:rsidTr="00147B50">
        <w:trPr>
          <w:trHeight w:val="285"/>
        </w:trPr>
        <w:tc>
          <w:tcPr>
            <w:tcW w:w="340" w:type="dxa"/>
            <w:tcBorders>
              <w:top w:val="nil"/>
              <w:left w:val="single" w:sz="4" w:space="0" w:color="auto"/>
              <w:bottom w:val="single" w:sz="4" w:space="0" w:color="auto"/>
              <w:right w:val="single" w:sz="4" w:space="0" w:color="auto"/>
            </w:tcBorders>
            <w:shd w:val="clear" w:color="000000" w:fill="auto"/>
            <w:vAlign w:val="bottom"/>
            <w:hideMark/>
          </w:tcPr>
          <w:p w:rsidR="00147B50" w:rsidRPr="00147B50" w:rsidRDefault="00147B50" w:rsidP="00147B50">
            <w:pPr>
              <w:jc w:val="center"/>
              <w:rPr>
                <w:b/>
                <w:bCs/>
                <w:sz w:val="20"/>
                <w:szCs w:val="20"/>
              </w:rPr>
            </w:pPr>
            <w:r w:rsidRPr="00147B50">
              <w:rPr>
                <w:b/>
                <w:bCs/>
                <w:sz w:val="20"/>
                <w:szCs w:val="20"/>
              </w:rPr>
              <w:t>00</w:t>
            </w:r>
          </w:p>
        </w:tc>
        <w:tc>
          <w:tcPr>
            <w:tcW w:w="5900" w:type="dxa"/>
            <w:tcBorders>
              <w:top w:val="nil"/>
              <w:left w:val="nil"/>
              <w:bottom w:val="single" w:sz="4" w:space="0" w:color="auto"/>
              <w:right w:val="single" w:sz="4" w:space="0" w:color="auto"/>
            </w:tcBorders>
            <w:shd w:val="clear" w:color="auto" w:fill="auto"/>
            <w:vAlign w:val="bottom"/>
            <w:hideMark/>
          </w:tcPr>
          <w:p w:rsidR="00147B50" w:rsidRPr="00147B50" w:rsidRDefault="00147B50" w:rsidP="00147B50">
            <w:pPr>
              <w:rPr>
                <w:b/>
                <w:bCs/>
                <w:sz w:val="18"/>
                <w:szCs w:val="18"/>
              </w:rPr>
            </w:pPr>
            <w:r w:rsidRPr="00147B50">
              <w:rPr>
                <w:b/>
                <w:bCs/>
                <w:sz w:val="18"/>
                <w:szCs w:val="18"/>
              </w:rPr>
              <w:t>Национальная экономика</w:t>
            </w:r>
          </w:p>
        </w:tc>
        <w:tc>
          <w:tcPr>
            <w:tcW w:w="94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1 085,2</w:t>
            </w:r>
          </w:p>
        </w:tc>
        <w:tc>
          <w:tcPr>
            <w:tcW w:w="94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718,0</w:t>
            </w:r>
          </w:p>
        </w:tc>
        <w:tc>
          <w:tcPr>
            <w:tcW w:w="108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1 085,2</w:t>
            </w:r>
          </w:p>
        </w:tc>
      </w:tr>
      <w:tr w:rsidR="00147B50" w:rsidRPr="00147B50" w:rsidTr="00147B50">
        <w:trPr>
          <w:trHeight w:val="300"/>
        </w:trPr>
        <w:tc>
          <w:tcPr>
            <w:tcW w:w="340" w:type="dxa"/>
            <w:tcBorders>
              <w:top w:val="nil"/>
              <w:left w:val="single" w:sz="4" w:space="0" w:color="auto"/>
              <w:bottom w:val="single" w:sz="4" w:space="0" w:color="auto"/>
              <w:right w:val="single" w:sz="4" w:space="0" w:color="auto"/>
            </w:tcBorders>
            <w:shd w:val="clear" w:color="000000" w:fill="auto"/>
            <w:vAlign w:val="bottom"/>
            <w:hideMark/>
          </w:tcPr>
          <w:p w:rsidR="00147B50" w:rsidRPr="00147B50" w:rsidRDefault="00147B50" w:rsidP="00147B50">
            <w:pPr>
              <w:jc w:val="center"/>
              <w:rPr>
                <w:sz w:val="20"/>
                <w:szCs w:val="20"/>
              </w:rPr>
            </w:pPr>
            <w:r w:rsidRPr="00147B50">
              <w:rPr>
                <w:sz w:val="20"/>
                <w:szCs w:val="20"/>
              </w:rPr>
              <w:t>09</w:t>
            </w:r>
          </w:p>
        </w:tc>
        <w:tc>
          <w:tcPr>
            <w:tcW w:w="5900" w:type="dxa"/>
            <w:tcBorders>
              <w:top w:val="nil"/>
              <w:left w:val="nil"/>
              <w:bottom w:val="single" w:sz="4" w:space="0" w:color="auto"/>
              <w:right w:val="single" w:sz="4" w:space="0" w:color="auto"/>
            </w:tcBorders>
            <w:shd w:val="clear" w:color="auto" w:fill="auto"/>
            <w:vAlign w:val="bottom"/>
            <w:hideMark/>
          </w:tcPr>
          <w:p w:rsidR="00147B50" w:rsidRPr="00147B50" w:rsidRDefault="00147B50" w:rsidP="00147B50">
            <w:pPr>
              <w:rPr>
                <w:sz w:val="18"/>
                <w:szCs w:val="18"/>
              </w:rPr>
            </w:pPr>
            <w:r w:rsidRPr="00147B50">
              <w:rPr>
                <w:sz w:val="18"/>
                <w:szCs w:val="18"/>
              </w:rPr>
              <w:t>Дорожное хозяйство</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1 085,2</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718,0</w:t>
            </w:r>
          </w:p>
        </w:tc>
        <w:tc>
          <w:tcPr>
            <w:tcW w:w="108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1 085,2</w:t>
            </w:r>
          </w:p>
        </w:tc>
      </w:tr>
      <w:tr w:rsidR="00147B50" w:rsidRPr="00147B50" w:rsidTr="00147B50">
        <w:trPr>
          <w:trHeight w:val="285"/>
        </w:trPr>
        <w:tc>
          <w:tcPr>
            <w:tcW w:w="340" w:type="dxa"/>
            <w:tcBorders>
              <w:top w:val="nil"/>
              <w:left w:val="single" w:sz="4" w:space="0" w:color="auto"/>
              <w:bottom w:val="single" w:sz="4" w:space="0" w:color="auto"/>
              <w:right w:val="single" w:sz="4" w:space="0" w:color="auto"/>
            </w:tcBorders>
            <w:shd w:val="clear" w:color="000000" w:fill="auto"/>
            <w:vAlign w:val="bottom"/>
            <w:hideMark/>
          </w:tcPr>
          <w:p w:rsidR="00147B50" w:rsidRPr="00147B50" w:rsidRDefault="00147B50" w:rsidP="00147B50">
            <w:pPr>
              <w:jc w:val="center"/>
              <w:rPr>
                <w:b/>
                <w:bCs/>
                <w:sz w:val="20"/>
                <w:szCs w:val="20"/>
              </w:rPr>
            </w:pPr>
            <w:r w:rsidRPr="00147B50">
              <w:rPr>
                <w:b/>
                <w:bCs/>
                <w:sz w:val="20"/>
                <w:szCs w:val="20"/>
              </w:rPr>
              <w:t>00</w:t>
            </w:r>
          </w:p>
        </w:tc>
        <w:tc>
          <w:tcPr>
            <w:tcW w:w="5900" w:type="dxa"/>
            <w:tcBorders>
              <w:top w:val="nil"/>
              <w:left w:val="nil"/>
              <w:bottom w:val="single" w:sz="4" w:space="0" w:color="auto"/>
              <w:right w:val="single" w:sz="4" w:space="0" w:color="auto"/>
            </w:tcBorders>
            <w:shd w:val="clear" w:color="auto" w:fill="auto"/>
            <w:vAlign w:val="bottom"/>
            <w:hideMark/>
          </w:tcPr>
          <w:p w:rsidR="00147B50" w:rsidRPr="00147B50" w:rsidRDefault="00147B50" w:rsidP="00147B50">
            <w:pPr>
              <w:rPr>
                <w:b/>
                <w:bCs/>
                <w:sz w:val="18"/>
                <w:szCs w:val="18"/>
              </w:rPr>
            </w:pPr>
            <w:r w:rsidRPr="00147B50">
              <w:rPr>
                <w:b/>
                <w:bCs/>
                <w:sz w:val="18"/>
                <w:szCs w:val="18"/>
              </w:rPr>
              <w:t>Жилищно-коммунальное хозяйство</w:t>
            </w:r>
          </w:p>
        </w:tc>
        <w:tc>
          <w:tcPr>
            <w:tcW w:w="94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604,3</w:t>
            </w:r>
          </w:p>
        </w:tc>
        <w:tc>
          <w:tcPr>
            <w:tcW w:w="94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370,5</w:t>
            </w:r>
          </w:p>
        </w:tc>
        <w:tc>
          <w:tcPr>
            <w:tcW w:w="108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604,3</w:t>
            </w:r>
          </w:p>
        </w:tc>
      </w:tr>
      <w:tr w:rsidR="00147B50" w:rsidRPr="00147B50" w:rsidTr="00147B50">
        <w:trPr>
          <w:trHeight w:val="300"/>
        </w:trPr>
        <w:tc>
          <w:tcPr>
            <w:tcW w:w="340" w:type="dxa"/>
            <w:tcBorders>
              <w:top w:val="nil"/>
              <w:left w:val="single" w:sz="4" w:space="0" w:color="auto"/>
              <w:bottom w:val="single" w:sz="4" w:space="0" w:color="auto"/>
              <w:right w:val="single" w:sz="4" w:space="0" w:color="auto"/>
            </w:tcBorders>
            <w:shd w:val="clear" w:color="000000" w:fill="auto"/>
            <w:vAlign w:val="bottom"/>
            <w:hideMark/>
          </w:tcPr>
          <w:p w:rsidR="00147B50" w:rsidRPr="00147B50" w:rsidRDefault="00147B50" w:rsidP="00147B50">
            <w:pPr>
              <w:jc w:val="center"/>
              <w:rPr>
                <w:sz w:val="20"/>
                <w:szCs w:val="20"/>
              </w:rPr>
            </w:pPr>
            <w:r w:rsidRPr="00147B50">
              <w:rPr>
                <w:sz w:val="20"/>
                <w:szCs w:val="20"/>
              </w:rPr>
              <w:t>02</w:t>
            </w:r>
          </w:p>
        </w:tc>
        <w:tc>
          <w:tcPr>
            <w:tcW w:w="5900" w:type="dxa"/>
            <w:tcBorders>
              <w:top w:val="nil"/>
              <w:left w:val="nil"/>
              <w:bottom w:val="single" w:sz="4" w:space="0" w:color="auto"/>
              <w:right w:val="single" w:sz="4" w:space="0" w:color="auto"/>
            </w:tcBorders>
            <w:shd w:val="clear" w:color="auto" w:fill="auto"/>
            <w:vAlign w:val="bottom"/>
            <w:hideMark/>
          </w:tcPr>
          <w:p w:rsidR="00147B50" w:rsidRPr="00147B50" w:rsidRDefault="00147B50" w:rsidP="00147B50">
            <w:pPr>
              <w:rPr>
                <w:sz w:val="18"/>
                <w:szCs w:val="18"/>
              </w:rPr>
            </w:pPr>
            <w:r w:rsidRPr="00147B50">
              <w:rPr>
                <w:sz w:val="18"/>
                <w:szCs w:val="18"/>
              </w:rPr>
              <w:t>Коммунальное хозяйство</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225,0</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220,9</w:t>
            </w:r>
          </w:p>
        </w:tc>
        <w:tc>
          <w:tcPr>
            <w:tcW w:w="108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225,0</w:t>
            </w:r>
          </w:p>
        </w:tc>
      </w:tr>
      <w:tr w:rsidR="00147B50" w:rsidRPr="00147B50" w:rsidTr="00147B50">
        <w:trPr>
          <w:trHeight w:val="300"/>
        </w:trPr>
        <w:tc>
          <w:tcPr>
            <w:tcW w:w="340" w:type="dxa"/>
            <w:tcBorders>
              <w:top w:val="nil"/>
              <w:left w:val="single" w:sz="4" w:space="0" w:color="auto"/>
              <w:bottom w:val="single" w:sz="4" w:space="0" w:color="auto"/>
              <w:right w:val="single" w:sz="4" w:space="0" w:color="auto"/>
            </w:tcBorders>
            <w:shd w:val="clear" w:color="000000" w:fill="auto"/>
            <w:vAlign w:val="bottom"/>
            <w:hideMark/>
          </w:tcPr>
          <w:p w:rsidR="00147B50" w:rsidRPr="00147B50" w:rsidRDefault="00147B50" w:rsidP="00147B50">
            <w:pPr>
              <w:jc w:val="center"/>
              <w:rPr>
                <w:sz w:val="20"/>
                <w:szCs w:val="20"/>
              </w:rPr>
            </w:pPr>
            <w:r w:rsidRPr="00147B50">
              <w:rPr>
                <w:sz w:val="20"/>
                <w:szCs w:val="20"/>
              </w:rPr>
              <w:t>03</w:t>
            </w:r>
          </w:p>
        </w:tc>
        <w:tc>
          <w:tcPr>
            <w:tcW w:w="5900" w:type="dxa"/>
            <w:tcBorders>
              <w:top w:val="nil"/>
              <w:left w:val="nil"/>
              <w:bottom w:val="single" w:sz="4" w:space="0" w:color="auto"/>
              <w:right w:val="single" w:sz="4" w:space="0" w:color="auto"/>
            </w:tcBorders>
            <w:shd w:val="clear" w:color="auto" w:fill="auto"/>
            <w:vAlign w:val="bottom"/>
            <w:hideMark/>
          </w:tcPr>
          <w:p w:rsidR="00147B50" w:rsidRPr="00147B50" w:rsidRDefault="00147B50" w:rsidP="00147B50">
            <w:pPr>
              <w:rPr>
                <w:sz w:val="18"/>
                <w:szCs w:val="18"/>
              </w:rPr>
            </w:pPr>
            <w:r w:rsidRPr="00147B50">
              <w:rPr>
                <w:sz w:val="18"/>
                <w:szCs w:val="18"/>
              </w:rPr>
              <w:t>Благоустройство</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379,3</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149,6</w:t>
            </w:r>
          </w:p>
        </w:tc>
        <w:tc>
          <w:tcPr>
            <w:tcW w:w="108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379,3</w:t>
            </w:r>
          </w:p>
        </w:tc>
      </w:tr>
      <w:tr w:rsidR="00147B50" w:rsidRPr="00147B50" w:rsidTr="00147B50">
        <w:trPr>
          <w:trHeight w:val="285"/>
        </w:trPr>
        <w:tc>
          <w:tcPr>
            <w:tcW w:w="340" w:type="dxa"/>
            <w:tcBorders>
              <w:top w:val="nil"/>
              <w:left w:val="single" w:sz="4" w:space="0" w:color="auto"/>
              <w:bottom w:val="single" w:sz="4" w:space="0" w:color="auto"/>
              <w:right w:val="single" w:sz="4" w:space="0" w:color="auto"/>
            </w:tcBorders>
            <w:shd w:val="clear" w:color="000000" w:fill="auto"/>
            <w:vAlign w:val="bottom"/>
            <w:hideMark/>
          </w:tcPr>
          <w:p w:rsidR="00147B50" w:rsidRPr="00147B50" w:rsidRDefault="00147B50" w:rsidP="00147B50">
            <w:pPr>
              <w:jc w:val="center"/>
              <w:rPr>
                <w:b/>
                <w:bCs/>
                <w:sz w:val="20"/>
                <w:szCs w:val="20"/>
              </w:rPr>
            </w:pPr>
            <w:r w:rsidRPr="00147B50">
              <w:rPr>
                <w:b/>
                <w:bCs/>
                <w:sz w:val="20"/>
                <w:szCs w:val="20"/>
              </w:rPr>
              <w:t>00</w:t>
            </w:r>
          </w:p>
        </w:tc>
        <w:tc>
          <w:tcPr>
            <w:tcW w:w="5900" w:type="dxa"/>
            <w:tcBorders>
              <w:top w:val="nil"/>
              <w:left w:val="nil"/>
              <w:bottom w:val="single" w:sz="4" w:space="0" w:color="auto"/>
              <w:right w:val="single" w:sz="4" w:space="0" w:color="auto"/>
            </w:tcBorders>
            <w:shd w:val="clear" w:color="auto" w:fill="auto"/>
            <w:vAlign w:val="bottom"/>
            <w:hideMark/>
          </w:tcPr>
          <w:p w:rsidR="00147B50" w:rsidRPr="00147B50" w:rsidRDefault="00147B50" w:rsidP="00147B50">
            <w:pPr>
              <w:rPr>
                <w:b/>
                <w:bCs/>
                <w:sz w:val="18"/>
                <w:szCs w:val="18"/>
              </w:rPr>
            </w:pPr>
            <w:r w:rsidRPr="00147B50">
              <w:rPr>
                <w:b/>
                <w:bCs/>
                <w:sz w:val="18"/>
                <w:szCs w:val="18"/>
              </w:rPr>
              <w:t>Образование</w:t>
            </w:r>
          </w:p>
        </w:tc>
        <w:tc>
          <w:tcPr>
            <w:tcW w:w="94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10,0</w:t>
            </w:r>
          </w:p>
        </w:tc>
        <w:tc>
          <w:tcPr>
            <w:tcW w:w="94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9,2</w:t>
            </w:r>
          </w:p>
        </w:tc>
        <w:tc>
          <w:tcPr>
            <w:tcW w:w="108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10,0</w:t>
            </w:r>
          </w:p>
        </w:tc>
      </w:tr>
      <w:tr w:rsidR="00147B50" w:rsidRPr="00147B50" w:rsidTr="00147B50">
        <w:trPr>
          <w:trHeight w:val="300"/>
        </w:trPr>
        <w:tc>
          <w:tcPr>
            <w:tcW w:w="340" w:type="dxa"/>
            <w:tcBorders>
              <w:top w:val="nil"/>
              <w:left w:val="single" w:sz="4" w:space="0" w:color="auto"/>
              <w:bottom w:val="single" w:sz="4" w:space="0" w:color="auto"/>
              <w:right w:val="single" w:sz="4" w:space="0" w:color="auto"/>
            </w:tcBorders>
            <w:shd w:val="clear" w:color="000000" w:fill="auto"/>
            <w:vAlign w:val="bottom"/>
            <w:hideMark/>
          </w:tcPr>
          <w:p w:rsidR="00147B50" w:rsidRPr="00147B50" w:rsidRDefault="00147B50" w:rsidP="00147B50">
            <w:pPr>
              <w:jc w:val="center"/>
              <w:rPr>
                <w:sz w:val="20"/>
                <w:szCs w:val="20"/>
              </w:rPr>
            </w:pPr>
            <w:r w:rsidRPr="00147B50">
              <w:rPr>
                <w:sz w:val="20"/>
                <w:szCs w:val="20"/>
              </w:rPr>
              <w:t>07</w:t>
            </w:r>
          </w:p>
        </w:tc>
        <w:tc>
          <w:tcPr>
            <w:tcW w:w="5900" w:type="dxa"/>
            <w:tcBorders>
              <w:top w:val="nil"/>
              <w:left w:val="nil"/>
              <w:bottom w:val="single" w:sz="4" w:space="0" w:color="auto"/>
              <w:right w:val="single" w:sz="4" w:space="0" w:color="auto"/>
            </w:tcBorders>
            <w:shd w:val="clear" w:color="auto" w:fill="auto"/>
            <w:vAlign w:val="bottom"/>
            <w:hideMark/>
          </w:tcPr>
          <w:p w:rsidR="00147B50" w:rsidRPr="00147B50" w:rsidRDefault="00147B50" w:rsidP="00147B50">
            <w:pPr>
              <w:rPr>
                <w:sz w:val="18"/>
                <w:szCs w:val="18"/>
              </w:rPr>
            </w:pPr>
            <w:r w:rsidRPr="00147B50">
              <w:rPr>
                <w:sz w:val="18"/>
                <w:szCs w:val="18"/>
              </w:rPr>
              <w:t>Молодежная политика</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10,0</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9,2</w:t>
            </w:r>
          </w:p>
        </w:tc>
        <w:tc>
          <w:tcPr>
            <w:tcW w:w="108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10,0</w:t>
            </w:r>
          </w:p>
        </w:tc>
      </w:tr>
      <w:tr w:rsidR="00147B50" w:rsidRPr="00147B50" w:rsidTr="00147B50">
        <w:trPr>
          <w:trHeight w:val="285"/>
        </w:trPr>
        <w:tc>
          <w:tcPr>
            <w:tcW w:w="340" w:type="dxa"/>
            <w:tcBorders>
              <w:top w:val="nil"/>
              <w:left w:val="single" w:sz="4" w:space="0" w:color="auto"/>
              <w:bottom w:val="single" w:sz="4" w:space="0" w:color="auto"/>
              <w:right w:val="single" w:sz="4" w:space="0" w:color="auto"/>
            </w:tcBorders>
            <w:shd w:val="clear" w:color="000000" w:fill="auto"/>
            <w:vAlign w:val="bottom"/>
            <w:hideMark/>
          </w:tcPr>
          <w:p w:rsidR="00147B50" w:rsidRPr="00147B50" w:rsidRDefault="00147B50" w:rsidP="00147B50">
            <w:pPr>
              <w:jc w:val="center"/>
              <w:rPr>
                <w:b/>
                <w:bCs/>
                <w:sz w:val="20"/>
                <w:szCs w:val="20"/>
              </w:rPr>
            </w:pPr>
            <w:r w:rsidRPr="00147B50">
              <w:rPr>
                <w:b/>
                <w:bCs/>
                <w:sz w:val="20"/>
                <w:szCs w:val="20"/>
              </w:rPr>
              <w:t>00</w:t>
            </w:r>
          </w:p>
        </w:tc>
        <w:tc>
          <w:tcPr>
            <w:tcW w:w="5900" w:type="dxa"/>
            <w:tcBorders>
              <w:top w:val="nil"/>
              <w:left w:val="nil"/>
              <w:bottom w:val="single" w:sz="4" w:space="0" w:color="auto"/>
              <w:right w:val="single" w:sz="4" w:space="0" w:color="auto"/>
            </w:tcBorders>
            <w:shd w:val="clear" w:color="auto" w:fill="auto"/>
            <w:vAlign w:val="bottom"/>
            <w:hideMark/>
          </w:tcPr>
          <w:p w:rsidR="00147B50" w:rsidRPr="00147B50" w:rsidRDefault="00147B50" w:rsidP="00147B50">
            <w:pPr>
              <w:rPr>
                <w:b/>
                <w:bCs/>
                <w:sz w:val="18"/>
                <w:szCs w:val="18"/>
              </w:rPr>
            </w:pPr>
            <w:r w:rsidRPr="00147B50">
              <w:rPr>
                <w:b/>
                <w:bCs/>
                <w:sz w:val="18"/>
                <w:szCs w:val="18"/>
              </w:rPr>
              <w:t>Культура и кинематография</w:t>
            </w:r>
          </w:p>
        </w:tc>
        <w:tc>
          <w:tcPr>
            <w:tcW w:w="94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4 721,7</w:t>
            </w:r>
          </w:p>
        </w:tc>
        <w:tc>
          <w:tcPr>
            <w:tcW w:w="94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4 049,3</w:t>
            </w:r>
          </w:p>
        </w:tc>
        <w:tc>
          <w:tcPr>
            <w:tcW w:w="108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4 721,7</w:t>
            </w:r>
          </w:p>
        </w:tc>
      </w:tr>
      <w:tr w:rsidR="00147B50" w:rsidRPr="00147B50" w:rsidTr="00147B50">
        <w:trPr>
          <w:trHeight w:val="300"/>
        </w:trPr>
        <w:tc>
          <w:tcPr>
            <w:tcW w:w="340" w:type="dxa"/>
            <w:tcBorders>
              <w:top w:val="nil"/>
              <w:left w:val="single" w:sz="4" w:space="0" w:color="auto"/>
              <w:bottom w:val="single" w:sz="4" w:space="0" w:color="auto"/>
              <w:right w:val="single" w:sz="4" w:space="0" w:color="auto"/>
            </w:tcBorders>
            <w:shd w:val="clear" w:color="000000" w:fill="auto"/>
            <w:vAlign w:val="bottom"/>
            <w:hideMark/>
          </w:tcPr>
          <w:p w:rsidR="00147B50" w:rsidRPr="00147B50" w:rsidRDefault="00147B50" w:rsidP="00147B50">
            <w:pPr>
              <w:jc w:val="center"/>
              <w:rPr>
                <w:sz w:val="20"/>
                <w:szCs w:val="20"/>
              </w:rPr>
            </w:pPr>
            <w:r w:rsidRPr="00147B50">
              <w:rPr>
                <w:sz w:val="20"/>
                <w:szCs w:val="20"/>
              </w:rPr>
              <w:t>01</w:t>
            </w:r>
          </w:p>
        </w:tc>
        <w:tc>
          <w:tcPr>
            <w:tcW w:w="5900" w:type="dxa"/>
            <w:tcBorders>
              <w:top w:val="nil"/>
              <w:left w:val="nil"/>
              <w:bottom w:val="single" w:sz="4" w:space="0" w:color="auto"/>
              <w:right w:val="single" w:sz="4" w:space="0" w:color="auto"/>
            </w:tcBorders>
            <w:shd w:val="clear" w:color="auto" w:fill="auto"/>
            <w:vAlign w:val="bottom"/>
            <w:hideMark/>
          </w:tcPr>
          <w:p w:rsidR="00147B50" w:rsidRPr="00147B50" w:rsidRDefault="00147B50" w:rsidP="00147B50">
            <w:pPr>
              <w:rPr>
                <w:sz w:val="18"/>
                <w:szCs w:val="18"/>
              </w:rPr>
            </w:pPr>
            <w:r w:rsidRPr="00147B50">
              <w:rPr>
                <w:sz w:val="18"/>
                <w:szCs w:val="18"/>
              </w:rPr>
              <w:t>Культура</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4 721,7</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4 049,3</w:t>
            </w:r>
          </w:p>
        </w:tc>
        <w:tc>
          <w:tcPr>
            <w:tcW w:w="108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4 721,7</w:t>
            </w:r>
          </w:p>
        </w:tc>
      </w:tr>
      <w:tr w:rsidR="00147B50" w:rsidRPr="00147B50" w:rsidTr="00147B50">
        <w:trPr>
          <w:trHeight w:val="285"/>
        </w:trPr>
        <w:tc>
          <w:tcPr>
            <w:tcW w:w="340" w:type="dxa"/>
            <w:tcBorders>
              <w:top w:val="nil"/>
              <w:left w:val="single" w:sz="4" w:space="0" w:color="auto"/>
              <w:bottom w:val="single" w:sz="4" w:space="0" w:color="auto"/>
              <w:right w:val="single" w:sz="4" w:space="0" w:color="auto"/>
            </w:tcBorders>
            <w:shd w:val="clear" w:color="000000" w:fill="auto"/>
            <w:vAlign w:val="bottom"/>
            <w:hideMark/>
          </w:tcPr>
          <w:p w:rsidR="00147B50" w:rsidRPr="00147B50" w:rsidRDefault="00147B50" w:rsidP="00147B50">
            <w:pPr>
              <w:jc w:val="center"/>
              <w:rPr>
                <w:b/>
                <w:bCs/>
                <w:sz w:val="20"/>
                <w:szCs w:val="20"/>
              </w:rPr>
            </w:pPr>
            <w:r w:rsidRPr="00147B50">
              <w:rPr>
                <w:b/>
                <w:bCs/>
                <w:sz w:val="20"/>
                <w:szCs w:val="20"/>
              </w:rPr>
              <w:t>00</w:t>
            </w:r>
          </w:p>
        </w:tc>
        <w:tc>
          <w:tcPr>
            <w:tcW w:w="5900" w:type="dxa"/>
            <w:tcBorders>
              <w:top w:val="nil"/>
              <w:left w:val="nil"/>
              <w:bottom w:val="single" w:sz="4" w:space="0" w:color="auto"/>
              <w:right w:val="single" w:sz="4" w:space="0" w:color="auto"/>
            </w:tcBorders>
            <w:shd w:val="clear" w:color="auto" w:fill="auto"/>
            <w:vAlign w:val="bottom"/>
            <w:hideMark/>
          </w:tcPr>
          <w:p w:rsidR="00147B50" w:rsidRPr="00147B50" w:rsidRDefault="00147B50" w:rsidP="00147B50">
            <w:pPr>
              <w:rPr>
                <w:b/>
                <w:bCs/>
                <w:sz w:val="18"/>
                <w:szCs w:val="18"/>
              </w:rPr>
            </w:pPr>
            <w:r w:rsidRPr="00147B50">
              <w:rPr>
                <w:b/>
                <w:bCs/>
                <w:sz w:val="18"/>
                <w:szCs w:val="18"/>
              </w:rPr>
              <w:t>Социальная политика</w:t>
            </w:r>
          </w:p>
        </w:tc>
        <w:tc>
          <w:tcPr>
            <w:tcW w:w="94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7,4</w:t>
            </w:r>
          </w:p>
        </w:tc>
        <w:tc>
          <w:tcPr>
            <w:tcW w:w="94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7,4</w:t>
            </w:r>
          </w:p>
        </w:tc>
        <w:tc>
          <w:tcPr>
            <w:tcW w:w="108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7,4</w:t>
            </w:r>
          </w:p>
        </w:tc>
      </w:tr>
      <w:tr w:rsidR="00147B50" w:rsidRPr="00147B50" w:rsidTr="00147B50">
        <w:trPr>
          <w:trHeight w:val="300"/>
        </w:trPr>
        <w:tc>
          <w:tcPr>
            <w:tcW w:w="340" w:type="dxa"/>
            <w:tcBorders>
              <w:top w:val="nil"/>
              <w:left w:val="single" w:sz="4" w:space="0" w:color="auto"/>
              <w:bottom w:val="single" w:sz="4" w:space="0" w:color="auto"/>
              <w:right w:val="single" w:sz="4" w:space="0" w:color="auto"/>
            </w:tcBorders>
            <w:shd w:val="clear" w:color="000000" w:fill="auto"/>
            <w:vAlign w:val="bottom"/>
            <w:hideMark/>
          </w:tcPr>
          <w:p w:rsidR="00147B50" w:rsidRPr="00147B50" w:rsidRDefault="00147B50" w:rsidP="00147B50">
            <w:pPr>
              <w:jc w:val="center"/>
              <w:rPr>
                <w:sz w:val="20"/>
                <w:szCs w:val="20"/>
              </w:rPr>
            </w:pPr>
            <w:r w:rsidRPr="00147B50">
              <w:rPr>
                <w:sz w:val="20"/>
                <w:szCs w:val="20"/>
              </w:rPr>
              <w:t>03</w:t>
            </w:r>
          </w:p>
        </w:tc>
        <w:tc>
          <w:tcPr>
            <w:tcW w:w="5900" w:type="dxa"/>
            <w:tcBorders>
              <w:top w:val="nil"/>
              <w:left w:val="nil"/>
              <w:bottom w:val="single" w:sz="4" w:space="0" w:color="auto"/>
              <w:right w:val="single" w:sz="4" w:space="0" w:color="auto"/>
            </w:tcBorders>
            <w:shd w:val="clear" w:color="auto" w:fill="auto"/>
            <w:vAlign w:val="bottom"/>
            <w:hideMark/>
          </w:tcPr>
          <w:p w:rsidR="00147B50" w:rsidRPr="00147B50" w:rsidRDefault="00147B50" w:rsidP="00147B50">
            <w:pPr>
              <w:rPr>
                <w:sz w:val="18"/>
                <w:szCs w:val="18"/>
              </w:rPr>
            </w:pPr>
            <w:r w:rsidRPr="00147B50">
              <w:rPr>
                <w:sz w:val="18"/>
                <w:szCs w:val="18"/>
              </w:rPr>
              <w:t>Социальное обеспечение населения</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7,4</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7,4</w:t>
            </w:r>
          </w:p>
        </w:tc>
        <w:tc>
          <w:tcPr>
            <w:tcW w:w="108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7,4</w:t>
            </w:r>
          </w:p>
        </w:tc>
      </w:tr>
      <w:tr w:rsidR="00147B50" w:rsidRPr="00147B50" w:rsidTr="00147B50">
        <w:trPr>
          <w:trHeight w:val="285"/>
        </w:trPr>
        <w:tc>
          <w:tcPr>
            <w:tcW w:w="340" w:type="dxa"/>
            <w:tcBorders>
              <w:top w:val="nil"/>
              <w:left w:val="single" w:sz="4" w:space="0" w:color="auto"/>
              <w:bottom w:val="single" w:sz="4" w:space="0" w:color="auto"/>
              <w:right w:val="single" w:sz="4" w:space="0" w:color="auto"/>
            </w:tcBorders>
            <w:shd w:val="clear" w:color="000000" w:fill="auto"/>
            <w:vAlign w:val="bottom"/>
            <w:hideMark/>
          </w:tcPr>
          <w:p w:rsidR="00147B50" w:rsidRPr="00147B50" w:rsidRDefault="00147B50" w:rsidP="00147B50">
            <w:pPr>
              <w:jc w:val="center"/>
              <w:rPr>
                <w:b/>
                <w:bCs/>
                <w:sz w:val="20"/>
                <w:szCs w:val="20"/>
              </w:rPr>
            </w:pPr>
            <w:r w:rsidRPr="00147B50">
              <w:rPr>
                <w:b/>
                <w:bCs/>
                <w:sz w:val="20"/>
                <w:szCs w:val="20"/>
              </w:rPr>
              <w:t>00</w:t>
            </w:r>
          </w:p>
        </w:tc>
        <w:tc>
          <w:tcPr>
            <w:tcW w:w="5900" w:type="dxa"/>
            <w:tcBorders>
              <w:top w:val="nil"/>
              <w:left w:val="nil"/>
              <w:bottom w:val="single" w:sz="4" w:space="0" w:color="auto"/>
              <w:right w:val="single" w:sz="4" w:space="0" w:color="auto"/>
            </w:tcBorders>
            <w:shd w:val="clear" w:color="auto" w:fill="auto"/>
            <w:vAlign w:val="bottom"/>
            <w:hideMark/>
          </w:tcPr>
          <w:p w:rsidR="00147B50" w:rsidRPr="00147B50" w:rsidRDefault="00147B50" w:rsidP="00147B50">
            <w:pPr>
              <w:rPr>
                <w:b/>
                <w:bCs/>
                <w:sz w:val="18"/>
                <w:szCs w:val="18"/>
              </w:rPr>
            </w:pPr>
            <w:r w:rsidRPr="00147B50">
              <w:rPr>
                <w:b/>
                <w:bCs/>
                <w:sz w:val="18"/>
                <w:szCs w:val="18"/>
              </w:rPr>
              <w:t>Физическая культура и спорт</w:t>
            </w:r>
          </w:p>
        </w:tc>
        <w:tc>
          <w:tcPr>
            <w:tcW w:w="94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15,8</w:t>
            </w:r>
          </w:p>
        </w:tc>
        <w:tc>
          <w:tcPr>
            <w:tcW w:w="94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14,5</w:t>
            </w:r>
          </w:p>
        </w:tc>
        <w:tc>
          <w:tcPr>
            <w:tcW w:w="108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15,8</w:t>
            </w:r>
          </w:p>
        </w:tc>
      </w:tr>
      <w:tr w:rsidR="00147B50" w:rsidRPr="00147B50" w:rsidTr="00147B50">
        <w:trPr>
          <w:trHeight w:val="300"/>
        </w:trPr>
        <w:tc>
          <w:tcPr>
            <w:tcW w:w="340" w:type="dxa"/>
            <w:tcBorders>
              <w:top w:val="nil"/>
              <w:left w:val="single" w:sz="4" w:space="0" w:color="auto"/>
              <w:bottom w:val="single" w:sz="4" w:space="0" w:color="auto"/>
              <w:right w:val="single" w:sz="4" w:space="0" w:color="auto"/>
            </w:tcBorders>
            <w:shd w:val="clear" w:color="000000" w:fill="auto"/>
            <w:vAlign w:val="bottom"/>
            <w:hideMark/>
          </w:tcPr>
          <w:p w:rsidR="00147B50" w:rsidRPr="00147B50" w:rsidRDefault="00147B50" w:rsidP="00147B50">
            <w:pPr>
              <w:jc w:val="center"/>
              <w:rPr>
                <w:sz w:val="20"/>
                <w:szCs w:val="20"/>
              </w:rPr>
            </w:pPr>
            <w:r w:rsidRPr="00147B50">
              <w:rPr>
                <w:sz w:val="20"/>
                <w:szCs w:val="20"/>
              </w:rPr>
              <w:t>02</w:t>
            </w:r>
          </w:p>
        </w:tc>
        <w:tc>
          <w:tcPr>
            <w:tcW w:w="5900" w:type="dxa"/>
            <w:tcBorders>
              <w:top w:val="nil"/>
              <w:left w:val="nil"/>
              <w:bottom w:val="single" w:sz="4" w:space="0" w:color="auto"/>
              <w:right w:val="single" w:sz="4" w:space="0" w:color="auto"/>
            </w:tcBorders>
            <w:shd w:val="clear" w:color="auto" w:fill="auto"/>
            <w:vAlign w:val="bottom"/>
            <w:hideMark/>
          </w:tcPr>
          <w:p w:rsidR="00147B50" w:rsidRPr="00147B50" w:rsidRDefault="00147B50" w:rsidP="00147B50">
            <w:pPr>
              <w:rPr>
                <w:sz w:val="18"/>
                <w:szCs w:val="18"/>
              </w:rPr>
            </w:pPr>
            <w:r w:rsidRPr="00147B50">
              <w:rPr>
                <w:sz w:val="18"/>
                <w:szCs w:val="18"/>
              </w:rPr>
              <w:t>Массовый спорт</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15,8</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14,5</w:t>
            </w:r>
          </w:p>
        </w:tc>
        <w:tc>
          <w:tcPr>
            <w:tcW w:w="108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15,8</w:t>
            </w:r>
          </w:p>
        </w:tc>
      </w:tr>
      <w:tr w:rsidR="00147B50" w:rsidRPr="00147B50" w:rsidTr="00147B50">
        <w:trPr>
          <w:trHeight w:val="285"/>
        </w:trPr>
        <w:tc>
          <w:tcPr>
            <w:tcW w:w="340" w:type="dxa"/>
            <w:tcBorders>
              <w:top w:val="nil"/>
              <w:left w:val="nil"/>
              <w:bottom w:val="single" w:sz="4" w:space="0" w:color="auto"/>
              <w:right w:val="nil"/>
            </w:tcBorders>
            <w:shd w:val="clear" w:color="auto" w:fill="auto"/>
            <w:noWrap/>
            <w:vAlign w:val="bottom"/>
            <w:hideMark/>
          </w:tcPr>
          <w:p w:rsidR="00147B50" w:rsidRPr="00147B50" w:rsidRDefault="00147B50" w:rsidP="00147B50">
            <w:pPr>
              <w:rPr>
                <w:sz w:val="20"/>
                <w:szCs w:val="20"/>
              </w:rPr>
            </w:pPr>
            <w:r w:rsidRPr="00147B50">
              <w:rPr>
                <w:sz w:val="20"/>
                <w:szCs w:val="20"/>
              </w:rPr>
              <w:t> </w:t>
            </w:r>
          </w:p>
        </w:tc>
        <w:tc>
          <w:tcPr>
            <w:tcW w:w="5900" w:type="dxa"/>
            <w:tcBorders>
              <w:top w:val="nil"/>
              <w:left w:val="nil"/>
              <w:bottom w:val="single" w:sz="4" w:space="0" w:color="auto"/>
              <w:right w:val="single" w:sz="4" w:space="0" w:color="auto"/>
            </w:tcBorders>
            <w:shd w:val="clear" w:color="auto" w:fill="auto"/>
            <w:noWrap/>
            <w:vAlign w:val="bottom"/>
            <w:hideMark/>
          </w:tcPr>
          <w:p w:rsidR="00147B50" w:rsidRPr="00147B50" w:rsidRDefault="00147B50" w:rsidP="00147B50">
            <w:pPr>
              <w:rPr>
                <w:b/>
                <w:bCs/>
                <w:sz w:val="22"/>
                <w:szCs w:val="22"/>
              </w:rPr>
            </w:pPr>
            <w:r w:rsidRPr="00147B50">
              <w:rPr>
                <w:b/>
                <w:bCs/>
                <w:sz w:val="22"/>
                <w:szCs w:val="22"/>
              </w:rPr>
              <w:t>Итого</w:t>
            </w:r>
          </w:p>
        </w:tc>
        <w:tc>
          <w:tcPr>
            <w:tcW w:w="940" w:type="dxa"/>
            <w:tcBorders>
              <w:top w:val="nil"/>
              <w:left w:val="nil"/>
              <w:bottom w:val="single" w:sz="4" w:space="0" w:color="auto"/>
              <w:right w:val="single" w:sz="4" w:space="0" w:color="auto"/>
            </w:tcBorders>
            <w:shd w:val="clear" w:color="auto" w:fill="auto"/>
            <w:noWrap/>
            <w:vAlign w:val="bottom"/>
            <w:hideMark/>
          </w:tcPr>
          <w:p w:rsidR="00147B50" w:rsidRPr="00147B50" w:rsidRDefault="00147B50" w:rsidP="00147B50">
            <w:pPr>
              <w:jc w:val="right"/>
              <w:rPr>
                <w:b/>
                <w:bCs/>
                <w:sz w:val="22"/>
                <w:szCs w:val="22"/>
              </w:rPr>
            </w:pPr>
            <w:r w:rsidRPr="00147B50">
              <w:rPr>
                <w:b/>
                <w:bCs/>
                <w:sz w:val="22"/>
                <w:szCs w:val="22"/>
              </w:rPr>
              <w:t>8 004,8</w:t>
            </w:r>
          </w:p>
        </w:tc>
        <w:tc>
          <w:tcPr>
            <w:tcW w:w="940" w:type="dxa"/>
            <w:tcBorders>
              <w:top w:val="nil"/>
              <w:left w:val="nil"/>
              <w:bottom w:val="single" w:sz="4" w:space="0" w:color="auto"/>
              <w:right w:val="single" w:sz="4" w:space="0" w:color="auto"/>
            </w:tcBorders>
            <w:shd w:val="clear" w:color="auto" w:fill="auto"/>
            <w:noWrap/>
            <w:vAlign w:val="bottom"/>
            <w:hideMark/>
          </w:tcPr>
          <w:p w:rsidR="00147B50" w:rsidRPr="00147B50" w:rsidRDefault="00147B50" w:rsidP="00147B50">
            <w:pPr>
              <w:jc w:val="right"/>
              <w:rPr>
                <w:b/>
                <w:bCs/>
                <w:sz w:val="22"/>
                <w:szCs w:val="22"/>
              </w:rPr>
            </w:pPr>
            <w:r w:rsidRPr="00147B50">
              <w:rPr>
                <w:b/>
                <w:bCs/>
                <w:sz w:val="22"/>
                <w:szCs w:val="22"/>
              </w:rPr>
              <w:t>6 282,2</w:t>
            </w:r>
          </w:p>
        </w:tc>
        <w:tc>
          <w:tcPr>
            <w:tcW w:w="1080" w:type="dxa"/>
            <w:tcBorders>
              <w:top w:val="nil"/>
              <w:left w:val="nil"/>
              <w:bottom w:val="single" w:sz="4" w:space="0" w:color="auto"/>
              <w:right w:val="single" w:sz="4" w:space="0" w:color="auto"/>
            </w:tcBorders>
            <w:shd w:val="clear" w:color="auto" w:fill="auto"/>
            <w:noWrap/>
            <w:vAlign w:val="bottom"/>
            <w:hideMark/>
          </w:tcPr>
          <w:p w:rsidR="00147B50" w:rsidRPr="00147B50" w:rsidRDefault="00147B50" w:rsidP="00147B50">
            <w:pPr>
              <w:jc w:val="right"/>
              <w:rPr>
                <w:b/>
                <w:bCs/>
                <w:sz w:val="22"/>
                <w:szCs w:val="22"/>
              </w:rPr>
            </w:pPr>
            <w:r w:rsidRPr="00147B50">
              <w:rPr>
                <w:b/>
                <w:bCs/>
                <w:sz w:val="22"/>
                <w:szCs w:val="22"/>
              </w:rPr>
              <w:t>8 004,8</w:t>
            </w:r>
          </w:p>
        </w:tc>
      </w:tr>
      <w:tr w:rsidR="00147B50" w:rsidRPr="00147B50" w:rsidTr="00147B50">
        <w:trPr>
          <w:trHeight w:val="480"/>
        </w:trPr>
        <w:tc>
          <w:tcPr>
            <w:tcW w:w="340" w:type="dxa"/>
            <w:tcBorders>
              <w:top w:val="nil"/>
              <w:left w:val="nil"/>
              <w:bottom w:val="single" w:sz="4" w:space="0" w:color="auto"/>
              <w:right w:val="nil"/>
            </w:tcBorders>
            <w:shd w:val="clear" w:color="auto" w:fill="auto"/>
            <w:noWrap/>
            <w:vAlign w:val="bottom"/>
            <w:hideMark/>
          </w:tcPr>
          <w:p w:rsidR="00147B50" w:rsidRPr="00147B50" w:rsidRDefault="00147B50" w:rsidP="00147B50">
            <w:pPr>
              <w:rPr>
                <w:sz w:val="20"/>
                <w:szCs w:val="20"/>
              </w:rPr>
            </w:pPr>
            <w:r w:rsidRPr="00147B50">
              <w:rPr>
                <w:sz w:val="20"/>
                <w:szCs w:val="20"/>
              </w:rPr>
              <w:t> </w:t>
            </w:r>
          </w:p>
        </w:tc>
        <w:tc>
          <w:tcPr>
            <w:tcW w:w="5900" w:type="dxa"/>
            <w:tcBorders>
              <w:top w:val="nil"/>
              <w:left w:val="nil"/>
              <w:bottom w:val="single" w:sz="4" w:space="0" w:color="auto"/>
              <w:right w:val="single" w:sz="4" w:space="0" w:color="auto"/>
            </w:tcBorders>
            <w:shd w:val="clear" w:color="auto" w:fill="auto"/>
            <w:vAlign w:val="bottom"/>
            <w:hideMark/>
          </w:tcPr>
          <w:p w:rsidR="00147B50" w:rsidRPr="00147B50" w:rsidRDefault="00147B50" w:rsidP="00147B50">
            <w:pPr>
              <w:rPr>
                <w:b/>
                <w:bCs/>
                <w:sz w:val="18"/>
                <w:szCs w:val="18"/>
              </w:rPr>
            </w:pPr>
            <w:r w:rsidRPr="00147B50">
              <w:rPr>
                <w:b/>
                <w:bCs/>
                <w:sz w:val="18"/>
                <w:szCs w:val="18"/>
              </w:rPr>
              <w:t>Расходы за счёт доходов от предпринимательской и иной приносящей доход деятельности</w:t>
            </w:r>
          </w:p>
        </w:tc>
        <w:tc>
          <w:tcPr>
            <w:tcW w:w="940" w:type="dxa"/>
            <w:tcBorders>
              <w:top w:val="nil"/>
              <w:left w:val="nil"/>
              <w:bottom w:val="single" w:sz="4" w:space="0" w:color="auto"/>
              <w:right w:val="single" w:sz="4" w:space="0" w:color="auto"/>
            </w:tcBorders>
            <w:shd w:val="clear" w:color="auto" w:fill="auto"/>
            <w:noWrap/>
            <w:vAlign w:val="bottom"/>
            <w:hideMark/>
          </w:tcPr>
          <w:p w:rsidR="00147B50" w:rsidRPr="00147B50" w:rsidRDefault="00147B50" w:rsidP="00147B50">
            <w:pPr>
              <w:rPr>
                <w:b/>
                <w:bCs/>
                <w:sz w:val="22"/>
                <w:szCs w:val="22"/>
              </w:rPr>
            </w:pPr>
            <w:r w:rsidRPr="00147B50">
              <w:rPr>
                <w:b/>
                <w:bCs/>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rsidR="00147B50" w:rsidRPr="00147B50" w:rsidRDefault="00147B50" w:rsidP="00147B50">
            <w:pPr>
              <w:rPr>
                <w:b/>
                <w:bCs/>
                <w:sz w:val="22"/>
                <w:szCs w:val="22"/>
              </w:rPr>
            </w:pPr>
            <w:r w:rsidRPr="00147B50">
              <w:rPr>
                <w:b/>
                <w:bCs/>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rsidR="00147B50" w:rsidRPr="00147B50" w:rsidRDefault="00147B50" w:rsidP="00147B50">
            <w:pPr>
              <w:rPr>
                <w:b/>
                <w:bCs/>
                <w:sz w:val="22"/>
                <w:szCs w:val="22"/>
              </w:rPr>
            </w:pPr>
            <w:r w:rsidRPr="00147B50">
              <w:rPr>
                <w:b/>
                <w:bCs/>
                <w:sz w:val="22"/>
                <w:szCs w:val="22"/>
              </w:rPr>
              <w:t> </w:t>
            </w:r>
          </w:p>
        </w:tc>
      </w:tr>
      <w:tr w:rsidR="00147B50" w:rsidRPr="00147B50" w:rsidTr="00147B50">
        <w:trPr>
          <w:trHeight w:val="285"/>
        </w:trPr>
        <w:tc>
          <w:tcPr>
            <w:tcW w:w="340" w:type="dxa"/>
            <w:tcBorders>
              <w:top w:val="nil"/>
              <w:left w:val="nil"/>
              <w:bottom w:val="single" w:sz="4" w:space="0" w:color="auto"/>
              <w:right w:val="nil"/>
            </w:tcBorders>
            <w:shd w:val="clear" w:color="auto" w:fill="auto"/>
            <w:noWrap/>
            <w:vAlign w:val="bottom"/>
            <w:hideMark/>
          </w:tcPr>
          <w:p w:rsidR="00147B50" w:rsidRPr="00147B50" w:rsidRDefault="00147B50" w:rsidP="00147B50">
            <w:pPr>
              <w:rPr>
                <w:sz w:val="20"/>
                <w:szCs w:val="20"/>
              </w:rPr>
            </w:pPr>
            <w:r w:rsidRPr="00147B50">
              <w:rPr>
                <w:sz w:val="20"/>
                <w:szCs w:val="20"/>
              </w:rPr>
              <w:t> </w:t>
            </w:r>
          </w:p>
        </w:tc>
        <w:tc>
          <w:tcPr>
            <w:tcW w:w="5900" w:type="dxa"/>
            <w:tcBorders>
              <w:top w:val="nil"/>
              <w:left w:val="nil"/>
              <w:bottom w:val="single" w:sz="4" w:space="0" w:color="auto"/>
              <w:right w:val="single" w:sz="4" w:space="0" w:color="auto"/>
            </w:tcBorders>
            <w:shd w:val="clear" w:color="auto" w:fill="auto"/>
            <w:noWrap/>
            <w:vAlign w:val="bottom"/>
            <w:hideMark/>
          </w:tcPr>
          <w:p w:rsidR="00147B50" w:rsidRPr="00147B50" w:rsidRDefault="00147B50" w:rsidP="00147B50">
            <w:pPr>
              <w:rPr>
                <w:b/>
                <w:bCs/>
                <w:sz w:val="22"/>
                <w:szCs w:val="22"/>
              </w:rPr>
            </w:pPr>
            <w:r w:rsidRPr="00147B50">
              <w:rPr>
                <w:b/>
                <w:bCs/>
                <w:sz w:val="22"/>
                <w:szCs w:val="22"/>
              </w:rPr>
              <w:t>Всего расходов</w:t>
            </w:r>
          </w:p>
        </w:tc>
        <w:tc>
          <w:tcPr>
            <w:tcW w:w="940" w:type="dxa"/>
            <w:tcBorders>
              <w:top w:val="nil"/>
              <w:left w:val="nil"/>
              <w:bottom w:val="single" w:sz="4" w:space="0" w:color="auto"/>
              <w:right w:val="single" w:sz="4" w:space="0" w:color="auto"/>
            </w:tcBorders>
            <w:shd w:val="clear" w:color="auto" w:fill="auto"/>
            <w:noWrap/>
            <w:vAlign w:val="bottom"/>
            <w:hideMark/>
          </w:tcPr>
          <w:p w:rsidR="00147B50" w:rsidRPr="00147B50" w:rsidRDefault="00147B50" w:rsidP="00147B50">
            <w:pPr>
              <w:jc w:val="right"/>
              <w:rPr>
                <w:b/>
                <w:bCs/>
                <w:sz w:val="22"/>
                <w:szCs w:val="22"/>
              </w:rPr>
            </w:pPr>
            <w:r w:rsidRPr="00147B50">
              <w:rPr>
                <w:b/>
                <w:bCs/>
                <w:sz w:val="22"/>
                <w:szCs w:val="22"/>
              </w:rPr>
              <w:t>8 004,8</w:t>
            </w:r>
          </w:p>
        </w:tc>
        <w:tc>
          <w:tcPr>
            <w:tcW w:w="940" w:type="dxa"/>
            <w:tcBorders>
              <w:top w:val="nil"/>
              <w:left w:val="nil"/>
              <w:bottom w:val="single" w:sz="4" w:space="0" w:color="auto"/>
              <w:right w:val="single" w:sz="4" w:space="0" w:color="auto"/>
            </w:tcBorders>
            <w:shd w:val="clear" w:color="auto" w:fill="auto"/>
            <w:noWrap/>
            <w:vAlign w:val="bottom"/>
            <w:hideMark/>
          </w:tcPr>
          <w:p w:rsidR="00147B50" w:rsidRPr="00147B50" w:rsidRDefault="00147B50" w:rsidP="00147B50">
            <w:pPr>
              <w:jc w:val="right"/>
              <w:rPr>
                <w:b/>
                <w:bCs/>
                <w:sz w:val="22"/>
                <w:szCs w:val="22"/>
              </w:rPr>
            </w:pPr>
            <w:r w:rsidRPr="00147B50">
              <w:rPr>
                <w:b/>
                <w:bCs/>
                <w:sz w:val="22"/>
                <w:szCs w:val="22"/>
              </w:rPr>
              <w:t>6 282,2</w:t>
            </w:r>
          </w:p>
        </w:tc>
        <w:tc>
          <w:tcPr>
            <w:tcW w:w="1080" w:type="dxa"/>
            <w:tcBorders>
              <w:top w:val="nil"/>
              <w:left w:val="nil"/>
              <w:bottom w:val="single" w:sz="4" w:space="0" w:color="auto"/>
              <w:right w:val="single" w:sz="4" w:space="0" w:color="auto"/>
            </w:tcBorders>
            <w:shd w:val="clear" w:color="auto" w:fill="auto"/>
            <w:noWrap/>
            <w:vAlign w:val="bottom"/>
            <w:hideMark/>
          </w:tcPr>
          <w:p w:rsidR="00147B50" w:rsidRPr="00147B50" w:rsidRDefault="00147B50" w:rsidP="00147B50">
            <w:pPr>
              <w:jc w:val="right"/>
              <w:rPr>
                <w:b/>
                <w:bCs/>
                <w:sz w:val="22"/>
                <w:szCs w:val="22"/>
              </w:rPr>
            </w:pPr>
            <w:r w:rsidRPr="00147B50">
              <w:rPr>
                <w:b/>
                <w:bCs/>
                <w:sz w:val="22"/>
                <w:szCs w:val="22"/>
              </w:rPr>
              <w:t>8 004,8</w:t>
            </w:r>
          </w:p>
        </w:tc>
      </w:tr>
    </w:tbl>
    <w:p w:rsidR="0036796A" w:rsidRDefault="0036796A" w:rsidP="00CC61F9">
      <w:pPr>
        <w:ind w:right="-5"/>
        <w:jc w:val="right"/>
        <w:outlineLvl w:val="0"/>
      </w:pPr>
    </w:p>
    <w:p w:rsidR="0036796A" w:rsidRDefault="0036796A" w:rsidP="00CC61F9">
      <w:pPr>
        <w:ind w:right="-5"/>
        <w:jc w:val="right"/>
        <w:outlineLvl w:val="0"/>
      </w:pPr>
    </w:p>
    <w:p w:rsidR="0036796A" w:rsidRDefault="0036796A" w:rsidP="00CC61F9">
      <w:pPr>
        <w:ind w:right="-5"/>
        <w:jc w:val="right"/>
        <w:outlineLvl w:val="0"/>
      </w:pPr>
    </w:p>
    <w:p w:rsidR="0036796A" w:rsidRDefault="0036796A" w:rsidP="00CC61F9">
      <w:pPr>
        <w:ind w:right="-5"/>
        <w:jc w:val="right"/>
        <w:outlineLvl w:val="0"/>
      </w:pPr>
    </w:p>
    <w:sectPr w:rsidR="0036796A" w:rsidSect="00A46082">
      <w:pgSz w:w="11906" w:h="16838" w:code="9"/>
      <w:pgMar w:top="567" w:right="1106" w:bottom="357" w:left="1077"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5C499A"/>
    <w:rsid w:val="000041F0"/>
    <w:rsid w:val="00054B5C"/>
    <w:rsid w:val="0008735B"/>
    <w:rsid w:val="000B5808"/>
    <w:rsid w:val="00115640"/>
    <w:rsid w:val="00115EA1"/>
    <w:rsid w:val="00147B50"/>
    <w:rsid w:val="001D67AE"/>
    <w:rsid w:val="0036796A"/>
    <w:rsid w:val="003977E1"/>
    <w:rsid w:val="003D2842"/>
    <w:rsid w:val="005159E7"/>
    <w:rsid w:val="005965C1"/>
    <w:rsid w:val="005A3D33"/>
    <w:rsid w:val="005C499A"/>
    <w:rsid w:val="006E6FF2"/>
    <w:rsid w:val="0077555B"/>
    <w:rsid w:val="008D4DEE"/>
    <w:rsid w:val="009F4765"/>
    <w:rsid w:val="00A46082"/>
    <w:rsid w:val="00AF3B88"/>
    <w:rsid w:val="00C93E60"/>
    <w:rsid w:val="00CC61F9"/>
    <w:rsid w:val="00D82CEC"/>
    <w:rsid w:val="00E067CD"/>
    <w:rsid w:val="00E1445A"/>
    <w:rsid w:val="00E27EA7"/>
    <w:rsid w:val="00E62127"/>
    <w:rsid w:val="00EC29D5"/>
    <w:rsid w:val="00EC464A"/>
    <w:rsid w:val="00ED0270"/>
    <w:rsid w:val="00ED2EE8"/>
    <w:rsid w:val="00F71A95"/>
    <w:rsid w:val="00FC34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99A"/>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5C499A"/>
    <w:pPr>
      <w:keepNext/>
      <w:widowControl w:val="0"/>
      <w:autoSpaceDE w:val="0"/>
      <w:autoSpaceDN w:val="0"/>
      <w:adjustRightInd w:val="0"/>
      <w:jc w:val="both"/>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C499A"/>
    <w:rPr>
      <w:rFonts w:ascii="Times New Roman" w:eastAsia="Times New Roman" w:hAnsi="Times New Roman" w:cs="Times New Roman"/>
      <w:b/>
      <w:sz w:val="24"/>
      <w:szCs w:val="20"/>
      <w:lang w:eastAsia="ru-RU"/>
    </w:rPr>
  </w:style>
  <w:style w:type="paragraph" w:customStyle="1" w:styleId="ConsPlusNormal">
    <w:name w:val="ConsPlusNormal"/>
    <w:rsid w:val="005C49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3"/>
    <w:basedOn w:val="a"/>
    <w:link w:val="30"/>
    <w:rsid w:val="00C93E60"/>
    <w:pPr>
      <w:jc w:val="center"/>
    </w:pPr>
    <w:rPr>
      <w:sz w:val="16"/>
      <w:szCs w:val="20"/>
    </w:rPr>
  </w:style>
  <w:style w:type="character" w:customStyle="1" w:styleId="30">
    <w:name w:val="Основной текст 3 Знак"/>
    <w:basedOn w:val="a0"/>
    <w:link w:val="3"/>
    <w:rsid w:val="00C93E60"/>
    <w:rPr>
      <w:rFonts w:ascii="Times New Roman" w:eastAsia="Times New Roman" w:hAnsi="Times New Roman" w:cs="Times New Roman"/>
      <w:sz w:val="16"/>
      <w:szCs w:val="20"/>
      <w:lang w:eastAsia="ru-RU"/>
    </w:rPr>
  </w:style>
  <w:style w:type="paragraph" w:styleId="a3">
    <w:name w:val="Body Text Indent"/>
    <w:basedOn w:val="a"/>
    <w:link w:val="a4"/>
    <w:uiPriority w:val="99"/>
    <w:semiHidden/>
    <w:unhideWhenUsed/>
    <w:rsid w:val="003977E1"/>
    <w:pPr>
      <w:spacing w:after="120"/>
      <w:ind w:left="283"/>
    </w:pPr>
  </w:style>
  <w:style w:type="character" w:customStyle="1" w:styleId="a4">
    <w:name w:val="Основной текст с отступом Знак"/>
    <w:basedOn w:val="a0"/>
    <w:link w:val="a3"/>
    <w:uiPriority w:val="99"/>
    <w:semiHidden/>
    <w:rsid w:val="003977E1"/>
    <w:rPr>
      <w:rFonts w:ascii="Times New Roman" w:eastAsia="Times New Roman" w:hAnsi="Times New Roman" w:cs="Times New Roman"/>
      <w:sz w:val="24"/>
      <w:szCs w:val="24"/>
      <w:lang w:eastAsia="ru-RU"/>
    </w:rPr>
  </w:style>
  <w:style w:type="paragraph" w:customStyle="1" w:styleId="ConsNonformat">
    <w:name w:val="ConsNonformat"/>
    <w:rsid w:val="00EC464A"/>
    <w:pPr>
      <w:widowControl w:val="0"/>
      <w:spacing w:after="0" w:line="240" w:lineRule="auto"/>
      <w:ind w:right="19772"/>
    </w:pPr>
    <w:rPr>
      <w:rFonts w:ascii="Courier New" w:eastAsia="Times New Roman" w:hAnsi="Courier New"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divs>
    <w:div w:id="19819900">
      <w:bodyDiv w:val="1"/>
      <w:marLeft w:val="0"/>
      <w:marRight w:val="0"/>
      <w:marTop w:val="0"/>
      <w:marBottom w:val="0"/>
      <w:divBdr>
        <w:top w:val="none" w:sz="0" w:space="0" w:color="auto"/>
        <w:left w:val="none" w:sz="0" w:space="0" w:color="auto"/>
        <w:bottom w:val="none" w:sz="0" w:space="0" w:color="auto"/>
        <w:right w:val="none" w:sz="0" w:space="0" w:color="auto"/>
      </w:divBdr>
    </w:div>
    <w:div w:id="1057363512">
      <w:bodyDiv w:val="1"/>
      <w:marLeft w:val="0"/>
      <w:marRight w:val="0"/>
      <w:marTop w:val="0"/>
      <w:marBottom w:val="0"/>
      <w:divBdr>
        <w:top w:val="none" w:sz="0" w:space="0" w:color="auto"/>
        <w:left w:val="none" w:sz="0" w:space="0" w:color="auto"/>
        <w:bottom w:val="none" w:sz="0" w:space="0" w:color="auto"/>
        <w:right w:val="none" w:sz="0" w:space="0" w:color="auto"/>
      </w:divBdr>
    </w:div>
    <w:div w:id="1229221333">
      <w:bodyDiv w:val="1"/>
      <w:marLeft w:val="0"/>
      <w:marRight w:val="0"/>
      <w:marTop w:val="0"/>
      <w:marBottom w:val="0"/>
      <w:divBdr>
        <w:top w:val="none" w:sz="0" w:space="0" w:color="auto"/>
        <w:left w:val="none" w:sz="0" w:space="0" w:color="auto"/>
        <w:bottom w:val="none" w:sz="0" w:space="0" w:color="auto"/>
        <w:right w:val="none" w:sz="0" w:space="0" w:color="auto"/>
      </w:divBdr>
    </w:div>
    <w:div w:id="1260723278">
      <w:bodyDiv w:val="1"/>
      <w:marLeft w:val="0"/>
      <w:marRight w:val="0"/>
      <w:marTop w:val="0"/>
      <w:marBottom w:val="0"/>
      <w:divBdr>
        <w:top w:val="none" w:sz="0" w:space="0" w:color="auto"/>
        <w:left w:val="none" w:sz="0" w:space="0" w:color="auto"/>
        <w:bottom w:val="none" w:sz="0" w:space="0" w:color="auto"/>
        <w:right w:val="none" w:sz="0" w:space="0" w:color="auto"/>
      </w:divBdr>
    </w:div>
    <w:div w:id="1609968754">
      <w:bodyDiv w:val="1"/>
      <w:marLeft w:val="0"/>
      <w:marRight w:val="0"/>
      <w:marTop w:val="0"/>
      <w:marBottom w:val="0"/>
      <w:divBdr>
        <w:top w:val="none" w:sz="0" w:space="0" w:color="auto"/>
        <w:left w:val="none" w:sz="0" w:space="0" w:color="auto"/>
        <w:bottom w:val="none" w:sz="0" w:space="0" w:color="auto"/>
        <w:right w:val="none" w:sz="0" w:space="0" w:color="auto"/>
      </w:divBdr>
    </w:div>
    <w:div w:id="178927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8800</Words>
  <Characters>50163</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58846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cp:revision>
  <dcterms:created xsi:type="dcterms:W3CDTF">2015-11-24T06:46:00Z</dcterms:created>
  <dcterms:modified xsi:type="dcterms:W3CDTF">2015-11-24T11:45:00Z</dcterms:modified>
</cp:coreProperties>
</file>