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E0" w:rsidRPr="005D3CE0" w:rsidRDefault="005D3CE0" w:rsidP="005D3C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5D3CE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АДМИНИСТРАЦИЯ  МУНИЦИПАЛЬНОГО  ОБРАЗОВАНИЯ  «УРАКОВСКОЕ»</w:t>
      </w:r>
    </w:p>
    <w:p w:rsidR="005D3CE0" w:rsidRPr="005D3CE0" w:rsidRDefault="005D3CE0" w:rsidP="005D3C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CE0" w:rsidRPr="005D3CE0" w:rsidRDefault="005D3CE0" w:rsidP="005D3C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5D3CE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5D3CE0" w:rsidRPr="005D3CE0" w:rsidRDefault="005D3CE0" w:rsidP="005D3C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5D3CE0" w:rsidRPr="005D3CE0" w:rsidRDefault="005D3CE0" w:rsidP="005D3C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5D3CE0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5D3CE0" w:rsidRPr="005D3CE0" w:rsidRDefault="005D3CE0" w:rsidP="005D3C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5D3CE0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5D3CE0" w:rsidRDefault="005D3CE0" w:rsidP="005D3C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3C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от </w:t>
      </w:r>
      <w:r w:rsidR="00F44A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5D3C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.10.2016 года                                                                                                          № 3</w:t>
      </w:r>
      <w:r w:rsidR="00F44A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:rsidR="00F44A02" w:rsidRDefault="00F44A02" w:rsidP="005D3C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A02" w:rsidRDefault="00F44A02" w:rsidP="005D3C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7A7D" w:rsidRPr="00CF7A7D" w:rsidRDefault="00CF7A7D" w:rsidP="00CF7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установлении категории  земельному участку </w:t>
      </w:r>
    </w:p>
    <w:p w:rsidR="00CF7A7D" w:rsidRPr="00CF7A7D" w:rsidRDefault="00CF7A7D" w:rsidP="00CF7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 кадастровым номером 18:05:</w:t>
      </w:r>
      <w:r w:rsidR="00F44A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000000:1580</w:t>
      </w:r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</w:p>
    <w:p w:rsidR="00CF7A7D" w:rsidRPr="00CF7A7D" w:rsidRDefault="00CF7A7D" w:rsidP="00CF7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расположенно</w:t>
      </w:r>
      <w:r w:rsidR="00F44A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 </w:t>
      </w:r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адресу:</w:t>
      </w:r>
      <w:proofErr w:type="gramEnd"/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Удмуртская Республика,</w:t>
      </w:r>
    </w:p>
    <w:p w:rsidR="00CF7A7D" w:rsidRPr="00CF7A7D" w:rsidRDefault="00CF7A7D" w:rsidP="00CF7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Глазовский</w:t>
      </w:r>
      <w:proofErr w:type="spellEnd"/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район, </w:t>
      </w:r>
      <w:r w:rsidR="00F44A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д. </w:t>
      </w:r>
      <w:proofErr w:type="gramStart"/>
      <w:r w:rsidR="00F44A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Татарские</w:t>
      </w:r>
      <w:proofErr w:type="gramEnd"/>
      <w:r w:rsidR="00F44A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F44A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Парзи</w:t>
      </w:r>
      <w:proofErr w:type="spellEnd"/>
      <w:r w:rsidR="00F44A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ул. Ключевая, д. 4</w:t>
      </w:r>
    </w:p>
    <w:p w:rsidR="00CF7A7D" w:rsidRPr="00CF7A7D" w:rsidRDefault="00CF7A7D" w:rsidP="00CF7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0002" w:rsidRDefault="00D70002" w:rsidP="00CF7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7A7D" w:rsidRPr="00CF7A7D" w:rsidRDefault="00CF7A7D" w:rsidP="00CF7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7A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Рассмотрев обращение Филиала ФГБУ «ФКП </w:t>
      </w:r>
      <w:proofErr w:type="spellStart"/>
      <w:r w:rsidRPr="00CF7A7D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Росреестра</w:t>
      </w:r>
      <w:proofErr w:type="spellEnd"/>
      <w:r w:rsidRPr="00CF7A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по Удмуртской Республике  об установлении категории земельному участку, в соответствии с ч.2 ст.8 Земельного кодекса РФ, п.13 ч.2 ст.7 Федерального Закона от 24.07.2007 № 221-ФЗ «О государственном кадастре недвижимости», </w:t>
      </w:r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муниципального образования «</w:t>
      </w:r>
      <w:r w:rsidR="00F44A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Ураковское</w:t>
      </w:r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</w:t>
      </w:r>
      <w:r w:rsidRPr="00CF7A7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ПОСТАНОВЛЯЕТ:</w:t>
      </w:r>
    </w:p>
    <w:p w:rsidR="00CF7A7D" w:rsidRPr="00CF7A7D" w:rsidRDefault="00CF7A7D" w:rsidP="00CF7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7A7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CF7A7D" w:rsidRPr="00CF7A7D" w:rsidRDefault="00CF7A7D" w:rsidP="00CF7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7A7D">
        <w:rPr>
          <w:rFonts w:ascii="Times New Roman" w:eastAsia="Times New Roman" w:hAnsi="Times New Roman" w:cs="Times New Roman"/>
          <w:sz w:val="24"/>
          <w:szCs w:val="20"/>
          <w:lang w:eastAsia="ru-RU"/>
        </w:rPr>
        <w:t>Земельному участку с кадастровым номером 18:05:</w:t>
      </w:r>
      <w:r w:rsidR="00F44A02">
        <w:rPr>
          <w:rFonts w:ascii="Times New Roman" w:eastAsia="Times New Roman" w:hAnsi="Times New Roman" w:cs="Times New Roman"/>
          <w:sz w:val="24"/>
          <w:szCs w:val="20"/>
          <w:lang w:eastAsia="ru-RU"/>
        </w:rPr>
        <w:t>000000:1580</w:t>
      </w:r>
      <w:r w:rsidRPr="00CF7A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площадью                         </w:t>
      </w:r>
      <w:r w:rsidR="00F44A02">
        <w:rPr>
          <w:rFonts w:ascii="Times New Roman" w:eastAsia="Times New Roman" w:hAnsi="Times New Roman" w:cs="Times New Roman"/>
          <w:sz w:val="24"/>
          <w:szCs w:val="20"/>
          <w:lang w:eastAsia="ru-RU"/>
        </w:rPr>
        <w:t>5000</w:t>
      </w:r>
      <w:r w:rsidR="00D700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D70002">
        <w:rPr>
          <w:rFonts w:ascii="Times New Roman" w:eastAsia="Times New Roman" w:hAnsi="Times New Roman" w:cs="Times New Roman"/>
          <w:sz w:val="24"/>
          <w:szCs w:val="20"/>
          <w:lang w:eastAsia="ru-RU"/>
        </w:rPr>
        <w:t>кв</w:t>
      </w:r>
      <w:proofErr w:type="gramStart"/>
      <w:r w:rsidR="00D70002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spellEnd"/>
      <w:proofErr w:type="gramEnd"/>
      <w:r w:rsidRPr="00CF7A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расположенному по адресу: </w:t>
      </w:r>
      <w:proofErr w:type="gramStart"/>
      <w:r w:rsidRPr="00CF7A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Удмуртская Республика, </w:t>
      </w:r>
      <w:proofErr w:type="spellStart"/>
      <w:r w:rsidRPr="00CF7A7D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Глазовский</w:t>
      </w:r>
      <w:proofErr w:type="spellEnd"/>
      <w:r w:rsidRPr="00CF7A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район, </w:t>
      </w:r>
      <w:r w:rsidR="00F44A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700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bookmarkStart w:id="0" w:name="_GoBack"/>
      <w:bookmarkEnd w:id="0"/>
      <w:r w:rsidR="00D700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r w:rsidR="00F44A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Татарские </w:t>
      </w:r>
      <w:proofErr w:type="spellStart"/>
      <w:r w:rsidR="00F44A02">
        <w:rPr>
          <w:rFonts w:ascii="Times New Roman" w:eastAsia="Times New Roman" w:hAnsi="Times New Roman" w:cs="Times New Roman"/>
          <w:sz w:val="24"/>
          <w:szCs w:val="20"/>
          <w:lang w:eastAsia="ru-RU"/>
        </w:rPr>
        <w:t>Парзи</w:t>
      </w:r>
      <w:proofErr w:type="spellEnd"/>
      <w:r w:rsidR="00F44A02">
        <w:rPr>
          <w:rFonts w:ascii="Times New Roman" w:eastAsia="Times New Roman" w:hAnsi="Times New Roman" w:cs="Times New Roman"/>
          <w:sz w:val="24"/>
          <w:szCs w:val="20"/>
          <w:lang w:eastAsia="ru-RU"/>
        </w:rPr>
        <w:t>, ул. Ключевая, д. 4,</w:t>
      </w:r>
      <w:r w:rsidRPr="00CF7A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установить категорию земель  - земли </w:t>
      </w:r>
      <w:r w:rsidR="00F44A02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населенных пунктов</w:t>
      </w:r>
      <w:r w:rsidRPr="00CF7A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End"/>
    </w:p>
    <w:p w:rsidR="00CF7A7D" w:rsidRPr="00CF7A7D" w:rsidRDefault="00CF7A7D" w:rsidP="00CF7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7A7D" w:rsidRPr="00CF7A7D" w:rsidRDefault="00CF7A7D" w:rsidP="00CF7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7A7D" w:rsidRPr="00CF7A7D" w:rsidRDefault="00CF7A7D" w:rsidP="00CF7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</w:t>
      </w:r>
      <w:proofErr w:type="gramStart"/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</w:t>
      </w:r>
      <w:proofErr w:type="gramEnd"/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CF7A7D" w:rsidRPr="00CF7A7D" w:rsidRDefault="00CF7A7D" w:rsidP="00CF7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образования «</w:t>
      </w:r>
      <w:r w:rsidR="00F44A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Ураковское</w:t>
      </w:r>
      <w:r w:rsidRPr="00CF7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                                                           </w:t>
      </w:r>
      <w:proofErr w:type="spellStart"/>
      <w:r w:rsidR="00F44A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Т.В.Бабинцева</w:t>
      </w:r>
      <w:proofErr w:type="spellEnd"/>
    </w:p>
    <w:p w:rsidR="00CF7A7D" w:rsidRPr="00CF7A7D" w:rsidRDefault="00CF7A7D" w:rsidP="00CF7A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036E" w:rsidRDefault="00B4036E"/>
    <w:sectPr w:rsidR="00B4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86"/>
    <w:rsid w:val="005D3CE0"/>
    <w:rsid w:val="00AC1786"/>
    <w:rsid w:val="00B4036E"/>
    <w:rsid w:val="00CF7A7D"/>
    <w:rsid w:val="00D70002"/>
    <w:rsid w:val="00F4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2016-10-20T08:53:00Z</cp:lastPrinted>
  <dcterms:created xsi:type="dcterms:W3CDTF">2016-10-20T07:49:00Z</dcterms:created>
  <dcterms:modified xsi:type="dcterms:W3CDTF">2016-10-20T08:54:00Z</dcterms:modified>
</cp:coreProperties>
</file>