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A5" w:rsidRDefault="00103EA5" w:rsidP="00103E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103EA5" w:rsidRDefault="00103EA5" w:rsidP="00103E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103EA5" w:rsidRDefault="00103EA5" w:rsidP="00103EA5">
      <w:pPr>
        <w:jc w:val="center"/>
        <w:rPr>
          <w:b/>
        </w:rPr>
      </w:pPr>
    </w:p>
    <w:p w:rsidR="00103EA5" w:rsidRDefault="00103EA5" w:rsidP="00103EA5">
      <w:pPr>
        <w:pStyle w:val="a4"/>
        <w:rPr>
          <w:b/>
          <w:bCs/>
          <w:sz w:val="24"/>
        </w:rPr>
      </w:pPr>
    </w:p>
    <w:p w:rsidR="00103EA5" w:rsidRDefault="00103EA5" w:rsidP="00103EA5">
      <w:pPr>
        <w:pStyle w:val="a4"/>
        <w:rPr>
          <w:b/>
          <w:bCs/>
          <w:sz w:val="24"/>
        </w:rPr>
      </w:pPr>
    </w:p>
    <w:p w:rsidR="00103EA5" w:rsidRDefault="00103EA5" w:rsidP="00103EA5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ПОСТАНОВЛЕНИЕ</w:t>
      </w:r>
    </w:p>
    <w:p w:rsidR="00103EA5" w:rsidRDefault="00103EA5" w:rsidP="00103EA5">
      <w:pPr>
        <w:jc w:val="center"/>
      </w:pPr>
    </w:p>
    <w:p w:rsidR="00103EA5" w:rsidRDefault="00103EA5" w:rsidP="00103EA5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A5" w:rsidTr="00110AF7">
        <w:tc>
          <w:tcPr>
            <w:tcW w:w="4785" w:type="dxa"/>
          </w:tcPr>
          <w:p w:rsidR="00103EA5" w:rsidRDefault="00103EA5" w:rsidP="00110AF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  13 января 2016 года   </w:t>
            </w:r>
          </w:p>
          <w:p w:rsidR="00103EA5" w:rsidRDefault="00103EA5" w:rsidP="00110AF7">
            <w:pPr>
              <w:rPr>
                <w:b/>
                <w:lang w:eastAsia="en-US"/>
              </w:rPr>
            </w:pPr>
          </w:p>
          <w:p w:rsidR="00103EA5" w:rsidRDefault="00103EA5" w:rsidP="00110AF7">
            <w:pPr>
              <w:tabs>
                <w:tab w:val="left" w:pos="3174"/>
              </w:tabs>
              <w:rPr>
                <w:b/>
              </w:rPr>
            </w:pPr>
            <w:r>
              <w:rPr>
                <w:b/>
                <w:bCs/>
                <w:lang w:eastAsia="en-US"/>
              </w:rPr>
              <w:t>О внесении изменений в постановление № 10 от 10 марта 2015 года «</w:t>
            </w:r>
            <w:r>
              <w:rPr>
                <w:b/>
              </w:rPr>
              <w:t xml:space="preserve">Об утверждении Перечня автомобильных </w:t>
            </w:r>
          </w:p>
          <w:p w:rsidR="00103EA5" w:rsidRDefault="00103EA5" w:rsidP="00110AF7">
            <w:pPr>
              <w:tabs>
                <w:tab w:val="left" w:pos="3174"/>
              </w:tabs>
              <w:rPr>
                <w:b/>
              </w:rPr>
            </w:pPr>
            <w:r>
              <w:rPr>
                <w:b/>
              </w:rPr>
              <w:t>дорог общего пользования местного значения муниципального образования «Верхнебогатырское»</w:t>
            </w:r>
          </w:p>
          <w:p w:rsidR="00103EA5" w:rsidRDefault="00103EA5" w:rsidP="00110AF7">
            <w:pPr>
              <w:rPr>
                <w:b/>
                <w:bCs/>
                <w:lang w:eastAsia="en-US"/>
              </w:rPr>
            </w:pPr>
          </w:p>
        </w:tc>
        <w:tc>
          <w:tcPr>
            <w:tcW w:w="4786" w:type="dxa"/>
          </w:tcPr>
          <w:p w:rsidR="00103EA5" w:rsidRDefault="00103EA5" w:rsidP="00110AF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  <w:t xml:space="preserve">                                                      №  4</w:t>
            </w:r>
          </w:p>
          <w:p w:rsidR="00103EA5" w:rsidRDefault="00103EA5" w:rsidP="00110AF7">
            <w:pPr>
              <w:rPr>
                <w:b/>
                <w:bCs/>
                <w:lang w:eastAsia="en-US"/>
              </w:rPr>
            </w:pPr>
          </w:p>
          <w:p w:rsidR="00103EA5" w:rsidRDefault="00103EA5" w:rsidP="00110AF7">
            <w:pPr>
              <w:rPr>
                <w:b/>
                <w:bCs/>
                <w:lang w:eastAsia="en-US"/>
              </w:rPr>
            </w:pPr>
          </w:p>
        </w:tc>
      </w:tr>
    </w:tbl>
    <w:p w:rsidR="00103EA5" w:rsidRPr="0062666C" w:rsidRDefault="00103EA5" w:rsidP="00103EA5">
      <w:pPr>
        <w:tabs>
          <w:tab w:val="left" w:pos="3174"/>
        </w:tabs>
        <w:jc w:val="both"/>
      </w:pPr>
      <w:r>
        <w:rPr>
          <w:b/>
        </w:rPr>
        <w:t xml:space="preserve"> </w:t>
      </w:r>
      <w:proofErr w:type="gramStart"/>
      <w:r w:rsidRPr="0062666C">
        <w:t xml:space="preserve">В связи с уточнение протяженности </w:t>
      </w:r>
      <w:r>
        <w:t xml:space="preserve">дорог общего пользования местного значения </w:t>
      </w:r>
      <w:r w:rsidRPr="0062666C">
        <w:t>муниципального образования «Верхнебогатырское» »</w:t>
      </w:r>
      <w:r>
        <w:t xml:space="preserve"> и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 «Верхнебогатырское»</w:t>
      </w:r>
      <w:proofErr w:type="gramEnd"/>
    </w:p>
    <w:p w:rsidR="00103EA5" w:rsidRPr="0062666C" w:rsidRDefault="00103EA5" w:rsidP="00103EA5">
      <w:pPr>
        <w:tabs>
          <w:tab w:val="left" w:pos="3174"/>
        </w:tabs>
        <w:jc w:val="both"/>
      </w:pPr>
      <w:r w:rsidRPr="0062666C">
        <w:t xml:space="preserve"> внести изменения в</w:t>
      </w:r>
      <w:r w:rsidRPr="0062666C">
        <w:rPr>
          <w:bCs/>
          <w:lang w:eastAsia="en-US"/>
        </w:rPr>
        <w:t xml:space="preserve"> постановление № 10 от 10 марта 2015 года «</w:t>
      </w:r>
      <w:r w:rsidRPr="0062666C">
        <w:t>Об утверждении Перечня автомобильных дорог общего пользования местного значения муниципального образования «Верхнебогатырское</w:t>
      </w:r>
      <w:r>
        <w:t>»</w:t>
      </w:r>
    </w:p>
    <w:p w:rsidR="00103EA5" w:rsidRPr="0062666C" w:rsidRDefault="00103EA5" w:rsidP="00103EA5">
      <w:pPr>
        <w:tabs>
          <w:tab w:val="left" w:pos="3174"/>
        </w:tabs>
      </w:pPr>
    </w:p>
    <w:p w:rsidR="00103EA5" w:rsidRPr="0062666C" w:rsidRDefault="00103EA5" w:rsidP="00103EA5">
      <w:pPr>
        <w:tabs>
          <w:tab w:val="left" w:pos="3174"/>
        </w:tabs>
      </w:pPr>
    </w:p>
    <w:p w:rsidR="00103EA5" w:rsidRDefault="00103EA5" w:rsidP="00103EA5">
      <w:pPr>
        <w:jc w:val="both"/>
      </w:pPr>
    </w:p>
    <w:p w:rsidR="00103EA5" w:rsidRDefault="00103EA5" w:rsidP="00103EA5">
      <w:pPr>
        <w:ind w:left="360"/>
        <w:jc w:val="both"/>
      </w:pPr>
      <w:r>
        <w:rPr>
          <w:b/>
        </w:rPr>
        <w:t xml:space="preserve"> </w:t>
      </w: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03EA5" w:rsidRDefault="00103EA5" w:rsidP="00103EA5">
      <w:pPr>
        <w:jc w:val="both"/>
      </w:pPr>
      <w:r>
        <w:rPr>
          <w:b/>
        </w:rPr>
        <w:t>образования «Верхнебогатырское»                                                                     Н.Р. Вагина</w:t>
      </w: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jc w:val="both"/>
      </w:pPr>
    </w:p>
    <w:p w:rsidR="00103EA5" w:rsidRDefault="00103EA5" w:rsidP="00103EA5">
      <w:pPr>
        <w:sectPr w:rsidR="00103EA5">
          <w:pgSz w:w="11906" w:h="16838"/>
          <w:pgMar w:top="568" w:right="849" w:bottom="426" w:left="1701" w:header="708" w:footer="708" w:gutter="0"/>
          <w:cols w:space="720"/>
        </w:sectPr>
      </w:pPr>
    </w:p>
    <w:p w:rsidR="00103EA5" w:rsidRDefault="00103EA5" w:rsidP="00103EA5">
      <w:pPr>
        <w:jc w:val="right"/>
      </w:pPr>
      <w:r>
        <w:lastRenderedPageBreak/>
        <w:t>Приложение №1</w:t>
      </w:r>
    </w:p>
    <w:p w:rsidR="00103EA5" w:rsidRDefault="00103EA5" w:rsidP="00103EA5">
      <w:pPr>
        <w:jc w:val="right"/>
      </w:pPr>
      <w:r>
        <w:t>к Постановлению Администрации</w:t>
      </w:r>
    </w:p>
    <w:p w:rsidR="00103EA5" w:rsidRDefault="00103EA5" w:rsidP="00103EA5">
      <w:pPr>
        <w:jc w:val="right"/>
      </w:pPr>
      <w:r>
        <w:t xml:space="preserve"> МО «Верхнебогатырское»</w:t>
      </w:r>
    </w:p>
    <w:p w:rsidR="00103EA5" w:rsidRDefault="00103EA5" w:rsidP="00103EA5">
      <w:pPr>
        <w:jc w:val="right"/>
      </w:pPr>
      <w:r>
        <w:t xml:space="preserve"> от 10 марта 2015 года № 10</w:t>
      </w:r>
    </w:p>
    <w:p w:rsidR="00103EA5" w:rsidRDefault="00103EA5" w:rsidP="00103EA5">
      <w:pPr>
        <w:jc w:val="right"/>
      </w:pPr>
    </w:p>
    <w:p w:rsidR="00103EA5" w:rsidRDefault="00103EA5" w:rsidP="00103EA5">
      <w:pPr>
        <w:ind w:firstLine="709"/>
        <w:jc w:val="center"/>
        <w:rPr>
          <w:b/>
        </w:rPr>
      </w:pPr>
      <w:r>
        <w:rPr>
          <w:b/>
        </w:rPr>
        <w:t xml:space="preserve">Перечень </w:t>
      </w:r>
    </w:p>
    <w:p w:rsidR="00103EA5" w:rsidRDefault="00103EA5" w:rsidP="00103EA5">
      <w:pPr>
        <w:ind w:firstLine="709"/>
        <w:jc w:val="center"/>
        <w:rPr>
          <w:b/>
        </w:rPr>
      </w:pPr>
      <w:r>
        <w:rPr>
          <w:b/>
        </w:rPr>
        <w:t xml:space="preserve">автомобильных дорог общего пользования местного значения муниципального образования «Верхнебогатырское» </w:t>
      </w:r>
    </w:p>
    <w:p w:rsidR="00103EA5" w:rsidRDefault="00103EA5" w:rsidP="00103EA5">
      <w:pPr>
        <w:ind w:firstLine="709"/>
        <w:jc w:val="center"/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88"/>
        <w:gridCol w:w="2661"/>
        <w:gridCol w:w="1316"/>
        <w:gridCol w:w="1632"/>
        <w:gridCol w:w="1117"/>
        <w:gridCol w:w="6374"/>
      </w:tblGrid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автомобильной дороги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Идентификационный номер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Протяженность автомобильной дороги, 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покрытия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принятия дорог в эксплуатацию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НПА, на </w:t>
            </w:r>
            <w:proofErr w:type="gramStart"/>
            <w:r>
              <w:rPr>
                <w:sz w:val="20"/>
                <w:szCs w:val="20"/>
                <w:lang w:eastAsia="en-US"/>
              </w:rPr>
              <w:t>основании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которого включена дорога в перечень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jc w:val="both"/>
              <w:rPr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д. Верхняя Богатырка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улица Молодежная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улица Полевая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tabs>
                <w:tab w:val="left" w:pos="471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улица Советская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улица Запрудная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улица Ключевая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Асфальт остатки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15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д. Верхняя Слудка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Садовая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Бетонные плиты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Чепецкая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Лесная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tabs>
                <w:tab w:val="left" w:pos="662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д. Выльгурт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Выльгуртская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гравийная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д. </w:t>
            </w:r>
            <w:proofErr w:type="spellStart"/>
            <w:r>
              <w:rPr>
                <w:b/>
                <w:color w:val="000000"/>
                <w:lang w:eastAsia="en-US"/>
              </w:rPr>
              <w:t>Гордъяр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spellStart"/>
            <w:r>
              <w:rPr>
                <w:color w:val="000000"/>
                <w:lang w:eastAsia="en-US"/>
              </w:rPr>
              <w:t>Гордъярдская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lang w:eastAsia="en-US"/>
              </w:rPr>
              <w:t>ондыкар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r>
              <w:rPr>
                <w:color w:val="000000"/>
                <w:lang w:eastAsia="en-US"/>
              </w:rPr>
              <w:lastRenderedPageBreak/>
              <w:t>Первомайская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94-210-810 ОП МП 014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гравийная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Новая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гравийная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Полевая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Заречная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гравийная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Школьная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д. </w:t>
            </w:r>
            <w:proofErr w:type="spellStart"/>
            <w:r>
              <w:rPr>
                <w:b/>
                <w:color w:val="000000"/>
                <w:lang w:eastAsia="en-US"/>
              </w:rPr>
              <w:t>Заризь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Береговая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д. Нижняя Богатырка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gramStart"/>
            <w:r>
              <w:rPr>
                <w:color w:val="000000"/>
                <w:lang w:eastAsia="en-US"/>
              </w:rPr>
              <w:t>Н-Богатырская</w:t>
            </w:r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spellStart"/>
            <w:r>
              <w:rPr>
                <w:color w:val="000000"/>
                <w:lang w:eastAsia="en-US"/>
              </w:rPr>
              <w:t>Изошурская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027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spellStart"/>
            <w:r>
              <w:rPr>
                <w:color w:val="000000"/>
                <w:lang w:eastAsia="en-US"/>
              </w:rPr>
              <w:t>Заречая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028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д. Нижний </w:t>
            </w:r>
            <w:proofErr w:type="spellStart"/>
            <w:r>
              <w:rPr>
                <w:b/>
                <w:color w:val="000000"/>
                <w:lang w:eastAsia="en-US"/>
              </w:rPr>
              <w:t>Колевай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spellStart"/>
            <w:r>
              <w:rPr>
                <w:color w:val="000000"/>
                <w:lang w:eastAsia="en-US"/>
              </w:rPr>
              <w:t>Колевайская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029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.Н</w:t>
            </w:r>
            <w:proofErr w:type="gramEnd"/>
            <w:r>
              <w:rPr>
                <w:b/>
                <w:color w:val="000000"/>
                <w:lang w:eastAsia="en-US"/>
              </w:rPr>
              <w:t>ижняя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Слудка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Н-Слудская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 1 000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 0,500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.П</w:t>
            </w:r>
            <w:proofErr w:type="gramEnd"/>
            <w:r>
              <w:rPr>
                <w:b/>
                <w:color w:val="000000"/>
                <w:lang w:eastAsia="en-US"/>
              </w:rPr>
              <w:t>ечешур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spellStart"/>
            <w:r>
              <w:rPr>
                <w:color w:val="000000"/>
                <w:lang w:eastAsia="en-US"/>
              </w:rPr>
              <w:t>Печешурская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.П</w:t>
            </w:r>
            <w:proofErr w:type="gramEnd"/>
            <w:r>
              <w:rPr>
                <w:b/>
                <w:color w:val="000000"/>
                <w:lang w:eastAsia="en-US"/>
              </w:rPr>
              <w:t>ортяново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spellStart"/>
            <w:r>
              <w:rPr>
                <w:color w:val="000000"/>
                <w:lang w:eastAsia="en-US"/>
              </w:rPr>
              <w:t>Портяновская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Асфальт остатки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д. Пышкец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Пышкецкая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Нагорная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lang w:eastAsia="en-US"/>
              </w:rPr>
              <w:t>имашур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Родниковая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Михайловская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Бетон остатки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Симашурская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д. Усть-Пышкец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Мира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грунтовая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Парковая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.Ч</w:t>
            </w:r>
            <w:proofErr w:type="gramEnd"/>
            <w:r>
              <w:rPr>
                <w:b/>
                <w:color w:val="000000"/>
                <w:lang w:eastAsia="en-US"/>
              </w:rPr>
              <w:t>ажайский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лесоучасток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1-я Набережная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039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2-я Набережная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Школьная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Бетонные плиты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Верховного Совета РФ от 27.12.1991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Зюзикова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Лесная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Молодежная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Комсомольская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Новая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.Ш</w:t>
            </w:r>
            <w:proofErr w:type="gramEnd"/>
            <w:r>
              <w:rPr>
                <w:b/>
                <w:color w:val="000000"/>
                <w:lang w:eastAsia="en-US"/>
              </w:rPr>
              <w:t>удзя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Угловая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гравийная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 Гвардейская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Асфальт остатки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</w:t>
            </w:r>
            <w:proofErr w:type="gramStart"/>
            <w:r>
              <w:rPr>
                <w:b/>
                <w:color w:val="000000"/>
                <w:lang w:eastAsia="en-US"/>
              </w:rPr>
              <w:t>.Я</w:t>
            </w:r>
            <w:proofErr w:type="gramEnd"/>
            <w:r>
              <w:rPr>
                <w:b/>
                <w:color w:val="000000"/>
                <w:lang w:eastAsia="en-US"/>
              </w:rPr>
              <w:t>гул</w:t>
            </w:r>
            <w:proofErr w:type="spellEnd"/>
          </w:p>
        </w:tc>
      </w:tr>
      <w:tr w:rsidR="00103EA5" w:rsidTr="00110AF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улица </w:t>
            </w:r>
            <w:proofErr w:type="spellStart"/>
            <w:r>
              <w:rPr>
                <w:color w:val="000000"/>
                <w:lang w:eastAsia="en-US"/>
              </w:rPr>
              <w:t>Ягульская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94-210-810 ОП МП 048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полевая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1991 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Верховного Совета РФ от 27.12.1991 </w:t>
            </w:r>
          </w:p>
          <w:p w:rsidR="00103EA5" w:rsidRDefault="00103EA5" w:rsidP="00110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3020-1</w:t>
            </w:r>
          </w:p>
        </w:tc>
      </w:tr>
    </w:tbl>
    <w:p w:rsidR="00103EA5" w:rsidRDefault="00103EA5">
      <w:pPr>
        <w:sectPr w:rsidR="00103EA5" w:rsidSect="00103EA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24787" w:rsidRDefault="00324787" w:rsidP="00E1253F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EB"/>
    <w:rsid w:val="00103EA5"/>
    <w:rsid w:val="00324787"/>
    <w:rsid w:val="00B456EB"/>
    <w:rsid w:val="00E05040"/>
    <w:rsid w:val="00E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A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caption"/>
    <w:basedOn w:val="a"/>
    <w:next w:val="a"/>
    <w:semiHidden/>
    <w:unhideWhenUsed/>
    <w:qFormat/>
    <w:rsid w:val="00103EA5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A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caption"/>
    <w:basedOn w:val="a"/>
    <w:next w:val="a"/>
    <w:semiHidden/>
    <w:unhideWhenUsed/>
    <w:qFormat/>
    <w:rsid w:val="00103EA5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2016-08-02T05:29:00Z</dcterms:created>
  <dcterms:modified xsi:type="dcterms:W3CDTF">2016-08-02T05:57:00Z</dcterms:modified>
</cp:coreProperties>
</file>