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D9" w:rsidRDefault="001F05D9" w:rsidP="001F05D9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1F05D9" w:rsidRDefault="001F05D9" w:rsidP="001F05D9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1F05D9" w:rsidRDefault="001F05D9" w:rsidP="001F05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1F05D9" w:rsidRDefault="001F05D9" w:rsidP="001F05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1F05D9" w:rsidRDefault="001F05D9" w:rsidP="001F05D9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 19.12.2016 года                                                                                                 № </w:t>
      </w:r>
      <w:r w:rsidR="00272E65">
        <w:rPr>
          <w:rFonts w:ascii="Times New Roman" w:hAnsi="Times New Roman"/>
          <w:b/>
          <w:sz w:val="24"/>
          <w:szCs w:val="24"/>
          <w:lang w:eastAsia="ru-RU"/>
        </w:rPr>
        <w:t>50</w:t>
      </w:r>
    </w:p>
    <w:p w:rsidR="001F05D9" w:rsidRDefault="001F05D9" w:rsidP="001F05D9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жилому дому</w:t>
      </w:r>
    </w:p>
    <w:p w:rsidR="006F7774" w:rsidRPr="006F7774" w:rsidRDefault="001F05D9" w:rsidP="006F777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F7774" w:rsidRPr="006F7774">
        <w:rPr>
          <w:rFonts w:ascii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«Ураковское» от 13.08.2015 года  № 45 «Об утверждении Правил присвоения, изменения и аннулирования адресов на территории МО «Ураковское»,  </w:t>
      </w:r>
      <w:r w:rsidR="006F7774" w:rsidRPr="006F7774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«Ураковское» ПОСТАНОВЛЯЕТ: </w:t>
      </w:r>
      <w:r w:rsidRPr="006F7774">
        <w:rPr>
          <w:rFonts w:ascii="Times New Roman" w:hAnsi="Times New Roman"/>
          <w:b/>
          <w:sz w:val="24"/>
          <w:szCs w:val="24"/>
        </w:rPr>
        <w:t xml:space="preserve">  </w:t>
      </w:r>
    </w:p>
    <w:p w:rsidR="006F7774" w:rsidRDefault="006F7774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7774">
        <w:rPr>
          <w:rFonts w:ascii="Times New Roman" w:hAnsi="Times New Roman"/>
          <w:sz w:val="24"/>
          <w:szCs w:val="24"/>
        </w:rPr>
        <w:t>присвоить дому, расположенному на территории муниципального образования</w:t>
      </w:r>
      <w:r w:rsidR="004A44E3">
        <w:rPr>
          <w:rFonts w:ascii="Times New Roman" w:hAnsi="Times New Roman"/>
          <w:sz w:val="24"/>
          <w:szCs w:val="24"/>
        </w:rPr>
        <w:t xml:space="preserve"> </w:t>
      </w:r>
      <w:r w:rsidRPr="006F777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Ураковское</w:t>
      </w:r>
      <w:r w:rsidRPr="006F7774">
        <w:rPr>
          <w:rFonts w:ascii="Times New Roman" w:hAnsi="Times New Roman"/>
          <w:sz w:val="24"/>
          <w:szCs w:val="24"/>
        </w:rPr>
        <w:t>», следующий адрес:</w:t>
      </w:r>
    </w:p>
    <w:p w:rsidR="004A44E3" w:rsidRPr="006F7774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4E99" w:rsidRDefault="006F7774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7774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6F777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6F7774">
        <w:rPr>
          <w:rFonts w:ascii="Times New Roman" w:hAnsi="Times New Roman"/>
          <w:sz w:val="24"/>
          <w:szCs w:val="24"/>
        </w:rPr>
        <w:t xml:space="preserve"> район, д. </w:t>
      </w:r>
      <w:proofErr w:type="spellStart"/>
      <w:r w:rsidR="00272E65">
        <w:rPr>
          <w:rFonts w:ascii="Times New Roman" w:hAnsi="Times New Roman"/>
          <w:sz w:val="24"/>
          <w:szCs w:val="24"/>
        </w:rPr>
        <w:t>Кочишево</w:t>
      </w:r>
      <w:proofErr w:type="spellEnd"/>
      <w:r w:rsidR="004A44E3">
        <w:rPr>
          <w:rFonts w:ascii="Times New Roman" w:hAnsi="Times New Roman"/>
          <w:sz w:val="24"/>
          <w:szCs w:val="24"/>
        </w:rPr>
        <w:t xml:space="preserve">, ул. </w:t>
      </w:r>
      <w:r w:rsidR="00272E65">
        <w:rPr>
          <w:rFonts w:ascii="Times New Roman" w:hAnsi="Times New Roman"/>
          <w:sz w:val="24"/>
          <w:szCs w:val="24"/>
        </w:rPr>
        <w:t>Веселая Долина</w:t>
      </w:r>
      <w:r w:rsidR="004A44E3">
        <w:rPr>
          <w:rFonts w:ascii="Times New Roman" w:hAnsi="Times New Roman"/>
          <w:sz w:val="24"/>
          <w:szCs w:val="24"/>
        </w:rPr>
        <w:t xml:space="preserve">, д. </w:t>
      </w:r>
      <w:r w:rsidR="00272E65">
        <w:rPr>
          <w:rFonts w:ascii="Times New Roman" w:hAnsi="Times New Roman"/>
          <w:sz w:val="24"/>
          <w:szCs w:val="24"/>
        </w:rPr>
        <w:t>4.</w:t>
      </w:r>
      <w:bookmarkStart w:id="0" w:name="_GoBack"/>
      <w:bookmarkEnd w:id="0"/>
    </w:p>
    <w:p w:rsidR="004A44E3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44E3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44E3" w:rsidRPr="004A44E3" w:rsidRDefault="004A44E3" w:rsidP="004A44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44E3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4A44E3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4A44E3">
        <w:rPr>
          <w:rFonts w:ascii="Times New Roman" w:hAnsi="Times New Roman"/>
          <w:b/>
          <w:sz w:val="24"/>
          <w:szCs w:val="24"/>
        </w:rPr>
        <w:t xml:space="preserve"> </w:t>
      </w:r>
    </w:p>
    <w:p w:rsidR="004A44E3" w:rsidRPr="004A44E3" w:rsidRDefault="004A44E3" w:rsidP="004A44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44E3">
        <w:rPr>
          <w:rFonts w:ascii="Times New Roman" w:hAnsi="Times New Roman"/>
          <w:b/>
          <w:sz w:val="24"/>
          <w:szCs w:val="24"/>
        </w:rPr>
        <w:t xml:space="preserve">образования «Ураковское»                                                 </w:t>
      </w:r>
      <w:proofErr w:type="spellStart"/>
      <w:r w:rsidRPr="004A44E3">
        <w:rPr>
          <w:rFonts w:ascii="Times New Roman" w:hAnsi="Times New Roman"/>
          <w:b/>
          <w:sz w:val="24"/>
          <w:szCs w:val="24"/>
        </w:rPr>
        <w:t>Т.В.Бабинцева</w:t>
      </w:r>
      <w:proofErr w:type="spellEnd"/>
    </w:p>
    <w:sectPr w:rsidR="004A44E3" w:rsidRPr="004A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9C"/>
    <w:rsid w:val="001F05D9"/>
    <w:rsid w:val="00272E65"/>
    <w:rsid w:val="004A44E3"/>
    <w:rsid w:val="00624E99"/>
    <w:rsid w:val="006F7774"/>
    <w:rsid w:val="00BF359C"/>
    <w:rsid w:val="00C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7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2016-12-19T07:15:00Z</cp:lastPrinted>
  <dcterms:created xsi:type="dcterms:W3CDTF">2016-12-19T06:56:00Z</dcterms:created>
  <dcterms:modified xsi:type="dcterms:W3CDTF">2016-12-19T07:15:00Z</dcterms:modified>
</cp:coreProperties>
</file>