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8B" w:rsidRDefault="0063022C" w:rsidP="00470CAC">
      <w:pPr>
        <w:tabs>
          <w:tab w:val="left" w:pos="4111"/>
          <w:tab w:val="left" w:pos="4253"/>
        </w:tabs>
        <w:jc w:val="center"/>
        <w:rPr>
          <w:b/>
          <w:sz w:val="22"/>
          <w:szCs w:val="22"/>
        </w:rPr>
      </w:pPr>
      <w:bookmarkStart w:id="0" w:name="_GoBack"/>
      <w:bookmarkEnd w:id="0"/>
      <w:r w:rsidRPr="006C288B">
        <w:rPr>
          <w:b/>
          <w:sz w:val="22"/>
          <w:szCs w:val="22"/>
        </w:rPr>
        <w:t>АДМИНИСТРАЦИЯ</w:t>
      </w:r>
    </w:p>
    <w:p w:rsidR="0063022C" w:rsidRP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МУНИЦИПАЛЬНОГО ОБРАЗОВАНИЯ «КОЖИЛЬСКОЕ»</w:t>
      </w:r>
    </w:p>
    <w:p w:rsid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«КОЖЙЫЛ»</w:t>
      </w:r>
    </w:p>
    <w:p w:rsidR="0063022C" w:rsidRP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 КЫЛДЫТЭТЛЭН  АДМИНИСТРАЦИЕЗ</w:t>
      </w:r>
    </w:p>
    <w:p w:rsidR="0063022C" w:rsidRDefault="0063022C" w:rsidP="006C288B">
      <w:pPr>
        <w:keepNext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C288B" w:rsidRDefault="0063022C" w:rsidP="006C288B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C288B" w:rsidRDefault="006C288B" w:rsidP="006C288B">
      <w:pPr>
        <w:keepNext/>
        <w:jc w:val="center"/>
        <w:outlineLvl w:val="0"/>
        <w:rPr>
          <w:b/>
          <w:bCs/>
        </w:rPr>
      </w:pPr>
    </w:p>
    <w:p w:rsidR="0063022C" w:rsidRPr="006C288B" w:rsidRDefault="00264702" w:rsidP="006C288B">
      <w:pPr>
        <w:keepNext/>
        <w:jc w:val="both"/>
        <w:outlineLvl w:val="0"/>
        <w:rPr>
          <w:b/>
          <w:bCs/>
        </w:rPr>
      </w:pPr>
      <w:r>
        <w:rPr>
          <w:b/>
          <w:bCs/>
        </w:rPr>
        <w:t>30</w:t>
      </w:r>
      <w:r w:rsidR="00CF209B">
        <w:rPr>
          <w:b/>
          <w:bCs/>
        </w:rPr>
        <w:t xml:space="preserve"> июл</w:t>
      </w:r>
      <w:r w:rsidR="006C288B">
        <w:rPr>
          <w:b/>
          <w:bCs/>
        </w:rPr>
        <w:t>я</w:t>
      </w:r>
      <w:r w:rsidR="001F7C25">
        <w:rPr>
          <w:b/>
        </w:rPr>
        <w:t xml:space="preserve"> 2019</w:t>
      </w:r>
      <w:r w:rsidR="006535AD">
        <w:rPr>
          <w:b/>
        </w:rPr>
        <w:t xml:space="preserve">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092BA5">
        <w:rPr>
          <w:b/>
        </w:rPr>
        <w:t xml:space="preserve">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 w:rsidR="00B11CA0">
        <w:rPr>
          <w:b/>
        </w:rPr>
        <w:t xml:space="preserve"> </w:t>
      </w:r>
      <w:r w:rsidR="00470CAC">
        <w:rPr>
          <w:b/>
        </w:rPr>
        <w:t>4</w:t>
      </w:r>
      <w:r w:rsidR="00CF209B">
        <w:rPr>
          <w:b/>
        </w:rPr>
        <w:t>4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>Д. Кожиль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C9488F" w:rsidRDefault="00C9488F" w:rsidP="0063022C">
      <w:pPr>
        <w:rPr>
          <w:b/>
        </w:rPr>
      </w:pPr>
    </w:p>
    <w:p w:rsidR="00470CAC" w:rsidRDefault="0026470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 присвоении наименования</w:t>
      </w:r>
    </w:p>
    <w:p w:rsidR="007D10F2" w:rsidRDefault="00264702" w:rsidP="00470CAC">
      <w:pPr>
        <w:pStyle w:val="a3"/>
        <w:tabs>
          <w:tab w:val="left" w:pos="4253"/>
        </w:tabs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элементам планировочной структуры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A16F27" w:rsidRDefault="00A16F27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345209" w:rsidRDefault="007D371A" w:rsidP="00A16F27">
      <w:pPr>
        <w:spacing w:line="276" w:lineRule="auto"/>
        <w:jc w:val="both"/>
        <w:rPr>
          <w:b/>
        </w:rPr>
      </w:pPr>
      <w:r>
        <w:t xml:space="preserve">           </w:t>
      </w:r>
      <w:r w:rsidR="00C33C66">
        <w:t xml:space="preserve"> В соответствии</w:t>
      </w:r>
      <w:r w:rsidR="0063022C">
        <w:t xml:space="preserve"> </w:t>
      </w:r>
      <w:r w:rsidR="00C33C66">
        <w:t xml:space="preserve">с </w:t>
      </w:r>
      <w:r w:rsidR="0063022C">
        <w:t xml:space="preserve">Федеральным законом </w:t>
      </w:r>
      <w:r w:rsidR="007D10F2">
        <w:t>от 28.12.2013  № 443-ФЗ</w:t>
      </w:r>
      <w:r w:rsidR="0063022C"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D9682F">
        <w:t>Постановлением Правительства РФ от 19.11.2014 № 1221 «Об утверждении Правил присвоения, изменения и аннулирования адресов», постановлением</w:t>
      </w:r>
      <w:r w:rsidR="0063022C">
        <w:t xml:space="preserve">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 w:rsidR="00C33C66">
        <w:rPr>
          <w:b/>
        </w:rPr>
        <w:t xml:space="preserve">  ПОСТАНОВЛЯЮ</w:t>
      </w:r>
      <w:r w:rsidR="0063022C">
        <w:rPr>
          <w:b/>
        </w:rPr>
        <w:t xml:space="preserve">:   </w:t>
      </w:r>
    </w:p>
    <w:p w:rsidR="00345209" w:rsidRDefault="00345209" w:rsidP="00A16F27">
      <w:pPr>
        <w:tabs>
          <w:tab w:val="left" w:pos="709"/>
        </w:tabs>
        <w:spacing w:line="276" w:lineRule="auto"/>
        <w:jc w:val="both"/>
        <w:rPr>
          <w:b/>
        </w:rPr>
      </w:pPr>
    </w:p>
    <w:p w:rsidR="00470CAC" w:rsidRPr="00470CAC" w:rsidRDefault="00470CAC" w:rsidP="00A16F27">
      <w:pPr>
        <w:spacing w:line="276" w:lineRule="auto"/>
        <w:jc w:val="both"/>
      </w:pPr>
      <w:r>
        <w:rPr>
          <w:b/>
        </w:rPr>
        <w:tab/>
      </w:r>
      <w:r w:rsidRPr="00470CAC">
        <w:t>1. Присвоить</w:t>
      </w:r>
      <w:r>
        <w:t xml:space="preserve">  наименования элементам планировочной структуры</w:t>
      </w:r>
      <w:r w:rsidR="00A16F27">
        <w:t>:</w:t>
      </w:r>
    </w:p>
    <w:p w:rsidR="007500AB" w:rsidRDefault="00A16F27" w:rsidP="00A16F27">
      <w:pPr>
        <w:spacing w:line="276" w:lineRule="auto"/>
        <w:jc w:val="both"/>
      </w:pPr>
      <w:r>
        <w:t xml:space="preserve">            - Российская Федерация, Удмуртская Республика, Глазовский муниципальный район, сельское поселение Кожильское, Кожильский животноводческий комплекс территория;</w:t>
      </w:r>
    </w:p>
    <w:p w:rsidR="00A16F27" w:rsidRDefault="00A16F27" w:rsidP="00A16F27">
      <w:pPr>
        <w:spacing w:line="276" w:lineRule="auto"/>
        <w:jc w:val="both"/>
      </w:pPr>
      <w:r>
        <w:t xml:space="preserve">            - Российская Федерация, Удмуртская Республика, Глазовский муниципальный район, сельское поселение Кожильское, Кожильский цех механизации территория.</w:t>
      </w:r>
    </w:p>
    <w:p w:rsidR="00A16F27" w:rsidRDefault="00A16F27" w:rsidP="00A16F27">
      <w:pPr>
        <w:spacing w:line="276" w:lineRule="auto"/>
        <w:jc w:val="both"/>
      </w:pPr>
    </w:p>
    <w:p w:rsidR="007500AB" w:rsidRDefault="007500AB" w:rsidP="00633ECA">
      <w:pPr>
        <w:jc w:val="both"/>
      </w:pPr>
    </w:p>
    <w:p w:rsidR="00A16F27" w:rsidRDefault="00A16F27" w:rsidP="00633ECA">
      <w:pPr>
        <w:jc w:val="both"/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344636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 xml:space="preserve">Глава муниципального </w:t>
            </w:r>
          </w:p>
          <w:p w:rsidR="00344636" w:rsidRPr="001E54C7" w:rsidRDefault="00344636" w:rsidP="00344636">
            <w:pPr>
              <w:tabs>
                <w:tab w:val="left" w:pos="5445"/>
                <w:tab w:val="left" w:pos="6795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63022C">
              <w:rPr>
                <w:b/>
              </w:rPr>
              <w:t>бразования</w:t>
            </w:r>
            <w:r>
              <w:rPr>
                <w:b/>
              </w:rPr>
              <w:t xml:space="preserve">  «Кожильское»</w:t>
            </w:r>
            <w:r>
              <w:rPr>
                <w:b/>
              </w:rPr>
              <w:tab/>
              <w:t>С. Л. Буров</w:t>
            </w:r>
          </w:p>
          <w:p w:rsidR="0063022C" w:rsidRPr="001E54C7" w:rsidRDefault="0063022C" w:rsidP="00344636">
            <w:pPr>
              <w:pStyle w:val="a3"/>
              <w:jc w:val="both"/>
              <w:rPr>
                <w:b/>
              </w:rPr>
            </w:pP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AB3CDA">
      <w:pPr>
        <w:ind w:right="-285"/>
      </w:pPr>
    </w:p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A95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654BF"/>
    <w:rsid w:val="00080761"/>
    <w:rsid w:val="00086D2E"/>
    <w:rsid w:val="00090263"/>
    <w:rsid w:val="00092BA5"/>
    <w:rsid w:val="000B4E94"/>
    <w:rsid w:val="000D3C8C"/>
    <w:rsid w:val="000E53EC"/>
    <w:rsid w:val="00105FC8"/>
    <w:rsid w:val="001102D8"/>
    <w:rsid w:val="001267D8"/>
    <w:rsid w:val="0016574C"/>
    <w:rsid w:val="001B5622"/>
    <w:rsid w:val="001E6FB3"/>
    <w:rsid w:val="001F7C25"/>
    <w:rsid w:val="002168C6"/>
    <w:rsid w:val="00261B90"/>
    <w:rsid w:val="002646F3"/>
    <w:rsid w:val="00264702"/>
    <w:rsid w:val="00273229"/>
    <w:rsid w:val="002B2F6C"/>
    <w:rsid w:val="002C5183"/>
    <w:rsid w:val="002E6847"/>
    <w:rsid w:val="002F2A63"/>
    <w:rsid w:val="00303B20"/>
    <w:rsid w:val="00344636"/>
    <w:rsid w:val="00345209"/>
    <w:rsid w:val="00374192"/>
    <w:rsid w:val="003902D5"/>
    <w:rsid w:val="003909BD"/>
    <w:rsid w:val="003A3111"/>
    <w:rsid w:val="003A3A78"/>
    <w:rsid w:val="003E6ED5"/>
    <w:rsid w:val="003F422C"/>
    <w:rsid w:val="00417DEC"/>
    <w:rsid w:val="00423395"/>
    <w:rsid w:val="0043237C"/>
    <w:rsid w:val="00470CAC"/>
    <w:rsid w:val="00475354"/>
    <w:rsid w:val="004A58CB"/>
    <w:rsid w:val="004D01BD"/>
    <w:rsid w:val="004D5E5B"/>
    <w:rsid w:val="004F3769"/>
    <w:rsid w:val="004F6542"/>
    <w:rsid w:val="00517DA4"/>
    <w:rsid w:val="00532615"/>
    <w:rsid w:val="00541ED2"/>
    <w:rsid w:val="005518EC"/>
    <w:rsid w:val="00551AA8"/>
    <w:rsid w:val="005F7805"/>
    <w:rsid w:val="0063022C"/>
    <w:rsid w:val="00633ECA"/>
    <w:rsid w:val="00644B02"/>
    <w:rsid w:val="00646C1F"/>
    <w:rsid w:val="006535AD"/>
    <w:rsid w:val="006669F9"/>
    <w:rsid w:val="0067670C"/>
    <w:rsid w:val="006C288B"/>
    <w:rsid w:val="006D44E0"/>
    <w:rsid w:val="007500AB"/>
    <w:rsid w:val="007A40AA"/>
    <w:rsid w:val="007C300C"/>
    <w:rsid w:val="007D10F2"/>
    <w:rsid w:val="007D371A"/>
    <w:rsid w:val="007D3B19"/>
    <w:rsid w:val="007F1678"/>
    <w:rsid w:val="00803D72"/>
    <w:rsid w:val="00814AAE"/>
    <w:rsid w:val="00843115"/>
    <w:rsid w:val="00877B64"/>
    <w:rsid w:val="00887C29"/>
    <w:rsid w:val="008D67DE"/>
    <w:rsid w:val="008D7CC7"/>
    <w:rsid w:val="00902503"/>
    <w:rsid w:val="009317E2"/>
    <w:rsid w:val="009417B4"/>
    <w:rsid w:val="00964B4F"/>
    <w:rsid w:val="00987B06"/>
    <w:rsid w:val="009C04A9"/>
    <w:rsid w:val="009E3C84"/>
    <w:rsid w:val="00A16F27"/>
    <w:rsid w:val="00A34FB4"/>
    <w:rsid w:val="00A36D5C"/>
    <w:rsid w:val="00A40C4E"/>
    <w:rsid w:val="00A61165"/>
    <w:rsid w:val="00A6500C"/>
    <w:rsid w:val="00A91C8E"/>
    <w:rsid w:val="00AA298C"/>
    <w:rsid w:val="00AB3CDA"/>
    <w:rsid w:val="00AB4D1D"/>
    <w:rsid w:val="00AF1FF2"/>
    <w:rsid w:val="00B11CA0"/>
    <w:rsid w:val="00B23093"/>
    <w:rsid w:val="00B6506D"/>
    <w:rsid w:val="00B814F4"/>
    <w:rsid w:val="00B836D3"/>
    <w:rsid w:val="00B91BC6"/>
    <w:rsid w:val="00BA1EEA"/>
    <w:rsid w:val="00BE1EA0"/>
    <w:rsid w:val="00C07F0A"/>
    <w:rsid w:val="00C205A5"/>
    <w:rsid w:val="00C33C66"/>
    <w:rsid w:val="00C37176"/>
    <w:rsid w:val="00C37AF6"/>
    <w:rsid w:val="00C9488F"/>
    <w:rsid w:val="00CD1588"/>
    <w:rsid w:val="00CF209B"/>
    <w:rsid w:val="00D01A15"/>
    <w:rsid w:val="00D07345"/>
    <w:rsid w:val="00D2034A"/>
    <w:rsid w:val="00D703E7"/>
    <w:rsid w:val="00D81AFD"/>
    <w:rsid w:val="00D84DDE"/>
    <w:rsid w:val="00D92D18"/>
    <w:rsid w:val="00D9682F"/>
    <w:rsid w:val="00DC3299"/>
    <w:rsid w:val="00E16E3A"/>
    <w:rsid w:val="00E461A0"/>
    <w:rsid w:val="00E90D4F"/>
    <w:rsid w:val="00ED362A"/>
    <w:rsid w:val="00EF6557"/>
    <w:rsid w:val="00F20DF0"/>
    <w:rsid w:val="00F23A79"/>
    <w:rsid w:val="00F53CAD"/>
    <w:rsid w:val="00F54E4A"/>
    <w:rsid w:val="00F74051"/>
    <w:rsid w:val="00F91DF7"/>
    <w:rsid w:val="00F950DF"/>
    <w:rsid w:val="00FA66DB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87933-3CCB-4A4C-885A-4B1224A4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2019-07-30T11:58:00Z</cp:lastPrinted>
  <dcterms:created xsi:type="dcterms:W3CDTF">2019-08-13T10:28:00Z</dcterms:created>
  <dcterms:modified xsi:type="dcterms:W3CDTF">2019-08-13T10:28:00Z</dcterms:modified>
</cp:coreProperties>
</file>