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ПОРЯДОК</w:t>
      </w:r>
    </w:p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</w:p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</w:t>
      </w:r>
      <w:r w:rsidRPr="000E071B">
        <w:rPr>
          <w:b/>
          <w:sz w:val="20"/>
          <w:szCs w:val="20"/>
          <w:lang w:eastAsia="ar-SA"/>
        </w:rPr>
        <w:t>. Организация Аукциона</w:t>
      </w:r>
    </w:p>
    <w:p w:rsidR="00E15C6E" w:rsidRPr="000E071B" w:rsidRDefault="00E15C6E" w:rsidP="00E15C6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E15C6E" w:rsidRPr="000E071B" w:rsidRDefault="00E15C6E" w:rsidP="00E15C6E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E15C6E" w:rsidRPr="000E071B" w:rsidRDefault="00E15C6E" w:rsidP="00E15C6E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кциона:</w:t>
      </w:r>
    </w:p>
    <w:p w:rsidR="00E15C6E" w:rsidRPr="000E071B" w:rsidRDefault="00E15C6E" w:rsidP="00E15C6E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- </w:t>
      </w:r>
      <w:r w:rsidRPr="000E071B">
        <w:rPr>
          <w:bCs/>
          <w:sz w:val="20"/>
          <w:szCs w:val="20"/>
        </w:rPr>
        <w:t xml:space="preserve"> в </w:t>
      </w:r>
      <w:proofErr w:type="gramStart"/>
      <w:r w:rsidRPr="000E071B">
        <w:rPr>
          <w:bCs/>
          <w:sz w:val="20"/>
          <w:szCs w:val="20"/>
        </w:rPr>
        <w:t>установленном</w:t>
      </w:r>
      <w:proofErr w:type="gramEnd"/>
      <w:r w:rsidRPr="000E071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E15C6E" w:rsidRPr="000E071B" w:rsidRDefault="00E15C6E" w:rsidP="00E15C6E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E15C6E" w:rsidRPr="000E071B" w:rsidRDefault="00E15C6E" w:rsidP="00E15C6E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E15C6E" w:rsidRPr="000E071B" w:rsidRDefault="00E15C6E" w:rsidP="00E15C6E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E15C6E" w:rsidRPr="000E071B" w:rsidRDefault="00E15C6E" w:rsidP="00E15C6E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0E071B">
        <w:rPr>
          <w:sz w:val="20"/>
          <w:szCs w:val="20"/>
          <w:lang w:eastAsia="ar-SA"/>
        </w:rPr>
        <w:t>позднее</w:t>
      </w:r>
      <w:proofErr w:type="gramEnd"/>
      <w:r w:rsidRPr="000E071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E15C6E" w:rsidRPr="000E071B" w:rsidRDefault="00E15C6E" w:rsidP="00E15C6E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E15C6E" w:rsidRPr="000E071B" w:rsidRDefault="00E15C6E" w:rsidP="00E15C6E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</w:t>
      </w:r>
      <w:proofErr w:type="gramStart"/>
      <w:r w:rsidRPr="000E071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0E071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E15C6E" w:rsidRPr="000E071B" w:rsidRDefault="00E15C6E" w:rsidP="00E15C6E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0E071B">
        <w:rPr>
          <w:sz w:val="20"/>
          <w:szCs w:val="20"/>
          <w:lang w:eastAsia="ar-SA"/>
        </w:rPr>
        <w:t>Муниципалоьный</w:t>
      </w:r>
      <w:proofErr w:type="spellEnd"/>
      <w:r w:rsidRPr="000E071B">
        <w:rPr>
          <w:sz w:val="20"/>
          <w:szCs w:val="20"/>
          <w:lang w:eastAsia="ar-SA"/>
        </w:rPr>
        <w:t xml:space="preserve">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в течени</w:t>
      </w:r>
      <w:proofErr w:type="gramStart"/>
      <w:r w:rsidRPr="000E071B">
        <w:rPr>
          <w:sz w:val="20"/>
          <w:szCs w:val="20"/>
          <w:lang w:eastAsia="ar-SA"/>
        </w:rPr>
        <w:t>и</w:t>
      </w:r>
      <w:proofErr w:type="gramEnd"/>
      <w:r w:rsidRPr="000E071B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</w:p>
    <w:p w:rsidR="00E15C6E" w:rsidRPr="000E071B" w:rsidRDefault="00E15C6E" w:rsidP="00E15C6E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II</w:t>
      </w:r>
      <w:r w:rsidRPr="000E071B">
        <w:rPr>
          <w:b/>
          <w:sz w:val="20"/>
          <w:szCs w:val="20"/>
          <w:lang w:eastAsia="ar-SA"/>
        </w:rPr>
        <w:t>. Порядок проведения Аукциона.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>При необходимости в ходе Аукциона аукционист имеет право объявить перерыв на определенное время.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E15C6E" w:rsidRPr="000E071B" w:rsidRDefault="00E15C6E" w:rsidP="00E15C6E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E15C6E" w:rsidRPr="000E071B" w:rsidRDefault="00E15C6E" w:rsidP="00E15C6E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.     </w:t>
      </w:r>
    </w:p>
    <w:p w:rsidR="00E15C6E" w:rsidRPr="000E071B" w:rsidRDefault="00E15C6E" w:rsidP="00E15C6E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B71311" w:rsidRDefault="00B71311">
      <w:bookmarkStart w:id="0" w:name="_GoBack"/>
      <w:bookmarkEnd w:id="0"/>
    </w:p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E4"/>
    <w:rsid w:val="002052E4"/>
    <w:rsid w:val="00B71311"/>
    <w:rsid w:val="00E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2025-01-24T10:00:00Z</dcterms:created>
  <dcterms:modified xsi:type="dcterms:W3CDTF">2025-01-24T10:00:00Z</dcterms:modified>
</cp:coreProperties>
</file>