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8E" w:rsidRDefault="00FF098E" w:rsidP="00FF0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F098E" w:rsidRDefault="00FF098E" w:rsidP="00FF0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F098E" w:rsidRDefault="00FF098E" w:rsidP="00FF098E">
      <w:pPr>
        <w:jc w:val="center"/>
        <w:rPr>
          <w:b/>
          <w:sz w:val="22"/>
          <w:szCs w:val="22"/>
        </w:rPr>
      </w:pPr>
    </w:p>
    <w:p w:rsidR="00FF098E" w:rsidRDefault="00FF098E" w:rsidP="00FF098E">
      <w:pPr>
        <w:jc w:val="center"/>
        <w:rPr>
          <w:b/>
        </w:rPr>
      </w:pPr>
      <w:r>
        <w:rPr>
          <w:b/>
        </w:rPr>
        <w:t>ПОСТАНОВЛЕНИЕ</w:t>
      </w:r>
    </w:p>
    <w:p w:rsidR="00FF098E" w:rsidRDefault="00FF098E" w:rsidP="00FF098E">
      <w:pPr>
        <w:jc w:val="center"/>
        <w:rPr>
          <w:b/>
        </w:rPr>
      </w:pPr>
    </w:p>
    <w:p w:rsidR="00FF098E" w:rsidRDefault="00FF098E" w:rsidP="00FF098E">
      <w:pPr>
        <w:jc w:val="center"/>
        <w:rPr>
          <w:b/>
        </w:rPr>
      </w:pPr>
    </w:p>
    <w:p w:rsidR="00FF098E" w:rsidRDefault="00FF098E" w:rsidP="00FF098E">
      <w:pPr>
        <w:rPr>
          <w:b/>
        </w:rPr>
      </w:pPr>
      <w:r>
        <w:rPr>
          <w:b/>
        </w:rPr>
        <w:t>от 05 июля 2019 года                                                                                                      №   75</w:t>
      </w:r>
    </w:p>
    <w:p w:rsidR="00FF098E" w:rsidRDefault="00FF098E" w:rsidP="00FF098E">
      <w:pPr>
        <w:rPr>
          <w:b/>
        </w:rPr>
      </w:pPr>
    </w:p>
    <w:p w:rsidR="00FF098E" w:rsidRDefault="00FF098E" w:rsidP="00FF098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FF098E" w:rsidRDefault="00FF098E" w:rsidP="00FF098E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F098E" w:rsidTr="00FF098E">
        <w:tc>
          <w:tcPr>
            <w:tcW w:w="4644" w:type="dxa"/>
          </w:tcPr>
          <w:p w:rsidR="00FF098E" w:rsidRDefault="00FF09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участка», утвержденный постановлением Администрации МО «</w:t>
            </w:r>
            <w:proofErr w:type="spellStart"/>
            <w:r>
              <w:rPr>
                <w:b/>
                <w:lang w:eastAsia="en-US"/>
              </w:rPr>
              <w:t>Штанигуртское</w:t>
            </w:r>
            <w:proofErr w:type="spellEnd"/>
            <w:r>
              <w:rPr>
                <w:b/>
                <w:lang w:eastAsia="en-US"/>
              </w:rPr>
              <w:t>» от 14.08.2017 № 75</w:t>
            </w:r>
            <w:r w:rsidR="009D404D">
              <w:rPr>
                <w:b/>
                <w:lang w:eastAsia="en-US"/>
              </w:rPr>
              <w:t xml:space="preserve"> (в редакции постановления от 04.05.2018 № 38.1)</w:t>
            </w:r>
          </w:p>
          <w:p w:rsidR="00FF098E" w:rsidRDefault="00FF098E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FF098E" w:rsidRDefault="00FF098E">
            <w:pPr>
              <w:rPr>
                <w:b/>
                <w:lang w:eastAsia="en-US"/>
              </w:rPr>
            </w:pPr>
          </w:p>
        </w:tc>
      </w:tr>
    </w:tbl>
    <w:p w:rsidR="00FF098E" w:rsidRDefault="00FF098E" w:rsidP="00FF098E">
      <w:pPr>
        <w:rPr>
          <w:b/>
        </w:rPr>
      </w:pPr>
    </w:p>
    <w:p w:rsidR="00FF098E" w:rsidRDefault="00FF098E" w:rsidP="0016684C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>
        <w:t xml:space="preserve">от 14.08.2017 № 75 </w:t>
      </w:r>
      <w:r w:rsidRPr="00FF098E">
        <w:t>«</w:t>
      </w:r>
      <w:r w:rsidRPr="00FF098E">
        <w:rPr>
          <w:lang w:eastAsia="en-US"/>
        </w:rPr>
        <w:t>Об утверждении 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участка»</w:t>
      </w:r>
      <w:r>
        <w:rPr>
          <w:lang w:eastAsia="en-US"/>
        </w:rPr>
        <w:t xml:space="preserve"> </w:t>
      </w:r>
      <w:r>
        <w:rPr>
          <w:b/>
        </w:rPr>
        <w:t>ПОСТАНОВЛЯЮ:</w:t>
      </w:r>
    </w:p>
    <w:p w:rsidR="00FF098E" w:rsidRDefault="00FF098E" w:rsidP="0016684C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>
        <w:t xml:space="preserve">от 14.08.2017 № 75 </w:t>
      </w:r>
      <w:r w:rsidRPr="00FF098E">
        <w:t>«</w:t>
      </w:r>
      <w:r w:rsidRPr="00FF098E">
        <w:rPr>
          <w:lang w:eastAsia="en-US"/>
        </w:rPr>
        <w:t>Об утверждении 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участка»</w:t>
      </w:r>
      <w:r>
        <w:rPr>
          <w:lang w:eastAsia="en-US"/>
        </w:rPr>
        <w:t xml:space="preserve"> удовлетворить.</w:t>
      </w:r>
    </w:p>
    <w:p w:rsidR="00FF098E" w:rsidRDefault="00FF098E" w:rsidP="0016684C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Администрации МО «</w:t>
      </w:r>
      <w:proofErr w:type="spellStart"/>
      <w:r w:rsidRPr="00FF098E">
        <w:rPr>
          <w:lang w:eastAsia="en-US"/>
        </w:rPr>
        <w:t>Штанигуртское</w:t>
      </w:r>
      <w:proofErr w:type="spellEnd"/>
      <w:r w:rsidRPr="00FF098E">
        <w:rPr>
          <w:lang w:eastAsia="en-US"/>
        </w:rPr>
        <w:t>» от 14.08.2017 № 75</w:t>
      </w:r>
      <w:r>
        <w:rPr>
          <w:lang w:eastAsia="en-US"/>
        </w:rPr>
        <w:t xml:space="preserve"> </w:t>
      </w:r>
      <w:r w:rsidR="009D404D">
        <w:rPr>
          <w:lang w:eastAsia="en-US"/>
        </w:rPr>
        <w:t xml:space="preserve">(в редакции постановления от 04.05.2018 № 38.1) </w:t>
      </w:r>
      <w:r>
        <w:rPr>
          <w:lang w:eastAsia="en-US"/>
        </w:rPr>
        <w:t>следующие изменения:</w:t>
      </w:r>
    </w:p>
    <w:p w:rsidR="00FF098E" w:rsidRDefault="00184AA2" w:rsidP="0016684C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</w:t>
      </w:r>
      <w:r w:rsidR="00FF098E">
        <w:rPr>
          <w:lang w:eastAsia="en-US"/>
        </w:rPr>
        <w:t xml:space="preserve">ункт 182 </w:t>
      </w:r>
      <w:r w:rsidR="0080098B">
        <w:rPr>
          <w:lang w:eastAsia="en-US"/>
        </w:rPr>
        <w:t>дополнить подпунктом 10</w:t>
      </w:r>
      <w:r>
        <w:rPr>
          <w:lang w:eastAsia="en-US"/>
        </w:rPr>
        <w:t xml:space="preserve"> следующего содержания:</w:t>
      </w:r>
    </w:p>
    <w:p w:rsidR="007A3519" w:rsidRDefault="0080098B" w:rsidP="0016684C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«10</w:t>
      </w:r>
      <w:r w:rsidR="007A3519">
        <w:rPr>
          <w:lang w:eastAsia="en-US"/>
        </w:rPr>
        <w:t>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</w:t>
      </w:r>
      <w:r w:rsidR="00793E12">
        <w:rPr>
          <w:lang w:eastAsia="en-US"/>
        </w:rPr>
        <w:t>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</w:t>
      </w:r>
      <w:r>
        <w:rPr>
          <w:lang w:eastAsia="en-US"/>
        </w:rPr>
        <w:t>»</w:t>
      </w:r>
      <w:r w:rsidR="00793E12">
        <w:rPr>
          <w:lang w:eastAsia="en-US"/>
        </w:rPr>
        <w:t>.</w:t>
      </w:r>
    </w:p>
    <w:p w:rsidR="00184AA2" w:rsidRPr="00FF098E" w:rsidRDefault="00184AA2" w:rsidP="0016684C">
      <w:pPr>
        <w:pStyle w:val="a4"/>
        <w:ind w:left="0" w:hanging="11"/>
        <w:jc w:val="both"/>
        <w:rPr>
          <w:lang w:eastAsia="en-US"/>
        </w:rPr>
      </w:pPr>
    </w:p>
    <w:p w:rsidR="00FF098E" w:rsidRDefault="0016684C" w:rsidP="0016684C">
      <w:pPr>
        <w:jc w:val="both"/>
        <w:rPr>
          <w:lang w:eastAsia="en-US"/>
        </w:rPr>
      </w:pPr>
      <w:r>
        <w:t xml:space="preserve">2)     пункт 202 </w:t>
      </w:r>
      <w:r>
        <w:rPr>
          <w:lang w:eastAsia="en-US"/>
        </w:rPr>
        <w:t>дополнить подпунктами 8, 9 следующего содержания:</w:t>
      </w:r>
    </w:p>
    <w:p w:rsidR="00F70F1A" w:rsidRPr="0016684C" w:rsidRDefault="0016684C" w:rsidP="0016684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>«8)</w:t>
      </w:r>
      <w:r w:rsidR="00F70F1A" w:rsidRPr="0016684C">
        <w:rPr>
          <w:color w:val="000000"/>
        </w:rPr>
        <w:t xml:space="preserve">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</w:t>
      </w:r>
      <w:r w:rsidR="00F70F1A" w:rsidRPr="0016684C">
        <w:rPr>
          <w:color w:val="000000"/>
        </w:rPr>
        <w:lastRenderedPageBreak/>
        <w:t>предусмотренной </w:t>
      </w:r>
      <w:hyperlink r:id="rId6" w:history="1">
        <w:r w:rsidR="00F70F1A" w:rsidRPr="004830A7">
          <w:rPr>
            <w:rStyle w:val="a5"/>
            <w:color w:val="000000" w:themeColor="text1"/>
            <w:u w:val="none"/>
            <w:bdr w:val="none" w:sz="0" w:space="0" w:color="auto" w:frame="1"/>
          </w:rPr>
          <w:t>частью 1.1 статьи 16</w:t>
        </w:r>
      </w:hyperlink>
      <w:r w:rsidR="00F70F1A" w:rsidRPr="0016684C">
        <w:rPr>
          <w:color w:val="000000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F70F1A"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70F1A" w:rsidRPr="0016684C" w:rsidRDefault="0016684C" w:rsidP="0016684C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0" w:name="000298"/>
      <w:bookmarkEnd w:id="0"/>
      <w:r w:rsidRPr="0016684C">
        <w:rPr>
          <w:color w:val="000000"/>
        </w:rPr>
        <w:t>9)</w:t>
      </w:r>
      <w:r w:rsidR="00F70F1A" w:rsidRPr="0016684C">
        <w:rPr>
          <w:color w:val="000000"/>
        </w:rPr>
        <w:t xml:space="preserve"> В случае признания </w:t>
      </w:r>
      <w:proofErr w:type="gramStart"/>
      <w:r w:rsidR="00F70F1A" w:rsidRPr="0016684C">
        <w:rPr>
          <w:color w:val="000000"/>
        </w:rPr>
        <w:t>жалобы</w:t>
      </w:r>
      <w:proofErr w:type="gramEnd"/>
      <w:r w:rsidR="00F70F1A"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 w:rsidR="0080098B">
        <w:rPr>
          <w:color w:val="000000"/>
        </w:rPr>
        <w:t>»</w:t>
      </w:r>
      <w:r w:rsidR="00F70F1A" w:rsidRPr="0016684C">
        <w:rPr>
          <w:color w:val="000000"/>
        </w:rPr>
        <w:t>.</w:t>
      </w:r>
    </w:p>
    <w:p w:rsidR="00634542" w:rsidRDefault="00634542" w:rsidP="0016684C">
      <w:pPr>
        <w:ind w:hanging="11"/>
        <w:jc w:val="both"/>
      </w:pPr>
    </w:p>
    <w:p w:rsidR="009D404D" w:rsidRDefault="009D404D" w:rsidP="0016684C">
      <w:pPr>
        <w:ind w:hanging="11"/>
        <w:jc w:val="both"/>
      </w:pPr>
    </w:p>
    <w:p w:rsidR="009D404D" w:rsidRDefault="009D404D" w:rsidP="0016684C">
      <w:pPr>
        <w:ind w:hanging="11"/>
        <w:jc w:val="both"/>
      </w:pPr>
      <w:bookmarkStart w:id="1" w:name="_GoBack"/>
      <w:bookmarkEnd w:id="1"/>
    </w:p>
    <w:p w:rsidR="009D404D" w:rsidRDefault="009D404D" w:rsidP="0016684C">
      <w:pPr>
        <w:ind w:hanging="11"/>
        <w:jc w:val="both"/>
      </w:pPr>
    </w:p>
    <w:p w:rsidR="009D404D" w:rsidRPr="009D404D" w:rsidRDefault="009D404D" w:rsidP="0016684C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9D404D" w:rsidRPr="009D404D" w:rsidRDefault="009D404D" w:rsidP="0016684C">
      <w:pPr>
        <w:ind w:hanging="11"/>
        <w:jc w:val="both"/>
        <w:rPr>
          <w:b/>
        </w:rPr>
      </w:pPr>
      <w:r w:rsidRPr="009D404D">
        <w:rPr>
          <w:b/>
        </w:rPr>
        <w:t>«</w:t>
      </w:r>
      <w:proofErr w:type="spellStart"/>
      <w:r w:rsidRPr="009D404D">
        <w:rPr>
          <w:b/>
        </w:rPr>
        <w:t>Штанигуртское</w:t>
      </w:r>
      <w:proofErr w:type="spellEnd"/>
      <w:r w:rsidRPr="009D404D">
        <w:rPr>
          <w:b/>
        </w:rPr>
        <w:t>»                                                                             Н.Н. Семенова</w:t>
      </w:r>
    </w:p>
    <w:sectPr w:rsidR="009D404D" w:rsidRPr="009D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5D"/>
    <w:rsid w:val="00015FEF"/>
    <w:rsid w:val="0016684C"/>
    <w:rsid w:val="00184AA2"/>
    <w:rsid w:val="004830A7"/>
    <w:rsid w:val="00634542"/>
    <w:rsid w:val="0068495D"/>
    <w:rsid w:val="00793E12"/>
    <w:rsid w:val="007A3519"/>
    <w:rsid w:val="0080098B"/>
    <w:rsid w:val="009D404D"/>
    <w:rsid w:val="00BE208F"/>
    <w:rsid w:val="00F70F1A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98E"/>
    <w:pPr>
      <w:ind w:left="720"/>
      <w:contextualSpacing/>
    </w:pPr>
  </w:style>
  <w:style w:type="paragraph" w:customStyle="1" w:styleId="pboth">
    <w:name w:val="pboth"/>
    <w:basedOn w:val="a"/>
    <w:rsid w:val="00F70F1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0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98E"/>
    <w:pPr>
      <w:ind w:left="720"/>
      <w:contextualSpacing/>
    </w:pPr>
  </w:style>
  <w:style w:type="paragraph" w:customStyle="1" w:styleId="pboth">
    <w:name w:val="pboth"/>
    <w:basedOn w:val="a"/>
    <w:rsid w:val="00F70F1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0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2019-07-05T10:14:00Z</cp:lastPrinted>
  <dcterms:created xsi:type="dcterms:W3CDTF">2019-07-05T05:46:00Z</dcterms:created>
  <dcterms:modified xsi:type="dcterms:W3CDTF">2019-07-05T10:14:00Z</dcterms:modified>
</cp:coreProperties>
</file>