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51" w:rsidRPr="00CD01A3" w:rsidRDefault="00151951" w:rsidP="00151951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ПОРЯДОК</w:t>
      </w:r>
    </w:p>
    <w:p w:rsidR="00151951" w:rsidRPr="00CD01A3" w:rsidRDefault="00151951" w:rsidP="00151951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151951" w:rsidRPr="00CD01A3" w:rsidRDefault="00151951" w:rsidP="00151951">
      <w:pPr>
        <w:jc w:val="center"/>
        <w:rPr>
          <w:b/>
          <w:sz w:val="20"/>
          <w:szCs w:val="20"/>
        </w:rPr>
      </w:pPr>
    </w:p>
    <w:p w:rsidR="00151951" w:rsidRPr="00CD01A3" w:rsidRDefault="00151951" w:rsidP="00151951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  <w:lang w:val="en-US"/>
        </w:rPr>
        <w:t>I</w:t>
      </w:r>
      <w:r w:rsidRPr="00CD01A3">
        <w:rPr>
          <w:b/>
          <w:sz w:val="20"/>
          <w:szCs w:val="20"/>
        </w:rPr>
        <w:t>. Организация Аукциона</w:t>
      </w:r>
    </w:p>
    <w:p w:rsidR="00151951" w:rsidRPr="00CD01A3" w:rsidRDefault="00151951" w:rsidP="00151951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>1. Аукцион проводится на основании распоряжения Правительства Удмуртской Республики</w:t>
      </w:r>
      <w:r>
        <w:rPr>
          <w:sz w:val="20"/>
          <w:szCs w:val="20"/>
        </w:rPr>
        <w:t xml:space="preserve"> и Министерства имущественных отношений</w:t>
      </w:r>
      <w:r w:rsidRPr="00CD01A3">
        <w:rPr>
          <w:sz w:val="20"/>
          <w:szCs w:val="20"/>
        </w:rPr>
        <w:t xml:space="preserve">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решения Администрации муниципального образования «Глазовский район».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 Специалист отдела имущественных отношений Администрации муниципального образования «Глазовский район», которому резолюцией направлены документы по подготовке Аукциона, осуществляет следующие действия:</w:t>
      </w:r>
    </w:p>
    <w:p w:rsidR="00151951" w:rsidRPr="00CD01A3" w:rsidRDefault="00151951" w:rsidP="00151951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2.1. Готовит проект извещения о проведен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кциона и проект постановления Администрации  муниципального образования «Глазовский район» об утверждении аукционной документации;</w:t>
      </w:r>
    </w:p>
    <w:p w:rsidR="00151951" w:rsidRPr="00CD01A3" w:rsidRDefault="00151951" w:rsidP="00151951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2.2. Обеспечивает публикацию извещения о проведен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кциона:</w:t>
      </w:r>
    </w:p>
    <w:p w:rsidR="00151951" w:rsidRPr="00CD01A3" w:rsidRDefault="00151951" w:rsidP="00151951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- </w:t>
      </w:r>
      <w:r w:rsidRPr="00CD01A3">
        <w:rPr>
          <w:bCs/>
          <w:sz w:val="20"/>
          <w:szCs w:val="20"/>
          <w:lang w:eastAsia="ru-RU"/>
        </w:rPr>
        <w:t xml:space="preserve"> в </w:t>
      </w:r>
      <w:proofErr w:type="gramStart"/>
      <w:r w:rsidRPr="00CD01A3">
        <w:rPr>
          <w:bCs/>
          <w:sz w:val="20"/>
          <w:szCs w:val="20"/>
          <w:lang w:eastAsia="ru-RU"/>
        </w:rPr>
        <w:t>установленном</w:t>
      </w:r>
      <w:proofErr w:type="gramEnd"/>
      <w:r w:rsidRPr="00CD01A3">
        <w:rPr>
          <w:bCs/>
          <w:sz w:val="20"/>
          <w:szCs w:val="20"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151951" w:rsidRPr="00CD01A3" w:rsidRDefault="00151951" w:rsidP="00151951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- размещение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адресу: </w:t>
      </w:r>
      <w:r w:rsidRPr="00CD01A3">
        <w:rPr>
          <w:sz w:val="20"/>
          <w:szCs w:val="20"/>
          <w:lang w:val="en-US"/>
        </w:rPr>
        <w:t>http</w:t>
      </w:r>
      <w:r>
        <w:rPr>
          <w:sz w:val="20"/>
          <w:szCs w:val="20"/>
        </w:rPr>
        <w:t>://</w:t>
      </w:r>
      <w:proofErr w:type="spellStart"/>
      <w:r w:rsidRPr="00CD01A3">
        <w:rPr>
          <w:sz w:val="20"/>
          <w:szCs w:val="20"/>
          <w:lang w:val="en-US"/>
        </w:rPr>
        <w:t>glazrayon</w:t>
      </w:r>
      <w:proofErr w:type="spellEnd"/>
      <w:r w:rsidRPr="00CD01A3">
        <w:rPr>
          <w:sz w:val="20"/>
          <w:szCs w:val="20"/>
        </w:rPr>
        <w:t>.</w:t>
      </w:r>
      <w:proofErr w:type="spellStart"/>
      <w:r w:rsidRPr="00CD01A3">
        <w:rPr>
          <w:sz w:val="20"/>
          <w:szCs w:val="20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 не менее чем за тридцать дней до дня проведения Аукциона;</w:t>
      </w:r>
    </w:p>
    <w:p w:rsidR="00151951" w:rsidRPr="00CD01A3" w:rsidRDefault="00151951" w:rsidP="00151951">
      <w:pPr>
        <w:numPr>
          <w:ilvl w:val="3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151951" w:rsidRPr="00CD01A3" w:rsidRDefault="00151951" w:rsidP="00151951">
      <w:pPr>
        <w:numPr>
          <w:ilvl w:val="2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151951" w:rsidRPr="00CD01A3" w:rsidRDefault="00151951" w:rsidP="00151951">
      <w:pPr>
        <w:numPr>
          <w:ilvl w:val="3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не </w:t>
      </w:r>
      <w:proofErr w:type="gramStart"/>
      <w:r w:rsidRPr="00CD01A3">
        <w:rPr>
          <w:sz w:val="20"/>
          <w:szCs w:val="20"/>
        </w:rPr>
        <w:t>позднее</w:t>
      </w:r>
      <w:proofErr w:type="gramEnd"/>
      <w:r w:rsidRPr="00CD01A3">
        <w:rPr>
          <w:sz w:val="20"/>
          <w:szCs w:val="20"/>
        </w:rPr>
        <w:t xml:space="preserve"> чем на следующий день после дня подписания протокола;</w:t>
      </w:r>
    </w:p>
    <w:p w:rsidR="00151951" w:rsidRPr="00CD01A3" w:rsidRDefault="00151951" w:rsidP="00151951">
      <w:pPr>
        <w:numPr>
          <w:ilvl w:val="2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151951" w:rsidRPr="00CD01A3" w:rsidRDefault="00151951" w:rsidP="00151951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4. </w:t>
      </w:r>
      <w:proofErr w:type="gramStart"/>
      <w:r w:rsidRPr="00CD01A3">
        <w:rPr>
          <w:sz w:val="20"/>
          <w:szCs w:val="20"/>
        </w:rPr>
        <w:t>В случае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proofErr w:type="gramEnd"/>
      <w:r w:rsidRPr="00CD01A3">
        <w:rPr>
          <w:sz w:val="20"/>
          <w:szCs w:val="20"/>
        </w:rPr>
        <w:t xml:space="preserve">, аукцион признается несостоявшимся. </w:t>
      </w:r>
    </w:p>
    <w:p w:rsidR="00151951" w:rsidRPr="00CD01A3" w:rsidRDefault="00151951" w:rsidP="00151951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на портале муниципального образования «Глазовский район» в сети «Интернет» по адресу</w:t>
      </w:r>
      <w:r w:rsidRPr="005D6874">
        <w:rPr>
          <w:sz w:val="20"/>
          <w:szCs w:val="20"/>
        </w:rPr>
        <w:t xml:space="preserve">: </w:t>
      </w:r>
      <w:r w:rsidRPr="005D6874">
        <w:rPr>
          <w:sz w:val="20"/>
          <w:szCs w:val="20"/>
          <w:lang w:val="en-US"/>
        </w:rPr>
        <w:t>http</w:t>
      </w:r>
      <w:r w:rsidRPr="005D6874">
        <w:rPr>
          <w:sz w:val="20"/>
          <w:szCs w:val="20"/>
        </w:rPr>
        <w:t>:</w:t>
      </w:r>
      <w:r>
        <w:rPr>
          <w:sz w:val="20"/>
          <w:szCs w:val="20"/>
        </w:rPr>
        <w:t>//</w:t>
      </w:r>
      <w:proofErr w:type="spellStart"/>
      <w:r w:rsidRPr="005D6874">
        <w:rPr>
          <w:sz w:val="20"/>
          <w:szCs w:val="20"/>
          <w:lang w:val="en-US"/>
        </w:rPr>
        <w:t>glazrayon</w:t>
      </w:r>
      <w:proofErr w:type="spellEnd"/>
      <w:r w:rsidRPr="005D6874">
        <w:rPr>
          <w:sz w:val="20"/>
          <w:szCs w:val="20"/>
        </w:rPr>
        <w:t>.</w:t>
      </w:r>
      <w:proofErr w:type="spellStart"/>
      <w:r w:rsidRPr="005D6874">
        <w:rPr>
          <w:sz w:val="20"/>
          <w:szCs w:val="20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 в течени</w:t>
      </w:r>
      <w:proofErr w:type="gramStart"/>
      <w:r w:rsidRPr="00CD01A3">
        <w:rPr>
          <w:sz w:val="20"/>
          <w:szCs w:val="20"/>
        </w:rPr>
        <w:t>и</w:t>
      </w:r>
      <w:proofErr w:type="gramEnd"/>
      <w:r w:rsidRPr="00CD01A3">
        <w:rPr>
          <w:sz w:val="20"/>
          <w:szCs w:val="20"/>
        </w:rPr>
        <w:t xml:space="preserve"> одного рабочего дня со дня подписания. </w:t>
      </w:r>
    </w:p>
    <w:p w:rsidR="00151951" w:rsidRDefault="00151951" w:rsidP="00151951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  <w:lang w:val="en-US"/>
        </w:rPr>
        <w:t>II</w:t>
      </w:r>
      <w:r w:rsidRPr="00CD01A3">
        <w:rPr>
          <w:b/>
          <w:sz w:val="20"/>
          <w:szCs w:val="20"/>
        </w:rPr>
        <w:t>. Порядок проведения Аукциона.</w:t>
      </w:r>
    </w:p>
    <w:p w:rsidR="00151951" w:rsidRPr="00CD01A3" w:rsidRDefault="00151951" w:rsidP="00151951">
      <w:pPr>
        <w:ind w:firstLine="709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 Для проведения Аукциона  распоряжением Администрации муниципального образования «Глазовский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При необходимости в ходе Аукциона аукционист имеет право объявить перерыв на определенное время.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lastRenderedPageBreak/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6. Аукцион начинается объявлением аукциониста о его начале. После этого объявляется начальная цена предмета Аукциона.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ходе Аукциона согласие участника с ценой предмета Аукциона выражается поднятием карточки участника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ни один из участников не поднял карточку участника.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9. В случае если после троекратного объявления аукционистом  очередной цены предмета Аукциона ни один из участников не поднял карточку участника, аукционист объявляет о завершен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151951" w:rsidRPr="00CD01A3" w:rsidRDefault="00151951" w:rsidP="00151951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«Глазовский район» в деле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151951" w:rsidRPr="00CD01A3" w:rsidRDefault="00151951" w:rsidP="00151951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2566B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2566B2">
        <w:rPr>
          <w:sz w:val="20"/>
          <w:szCs w:val="20"/>
          <w:lang w:val="en-US"/>
        </w:rPr>
        <w:t>http</w:t>
      </w:r>
      <w:r w:rsidRPr="002566B2">
        <w:rPr>
          <w:sz w:val="20"/>
          <w:szCs w:val="20"/>
        </w:rPr>
        <w:t xml:space="preserve">:// </w:t>
      </w:r>
      <w:proofErr w:type="spellStart"/>
      <w:r w:rsidRPr="002566B2">
        <w:rPr>
          <w:sz w:val="20"/>
          <w:szCs w:val="20"/>
          <w:lang w:val="en-US"/>
        </w:rPr>
        <w:t>glazrayon</w:t>
      </w:r>
      <w:proofErr w:type="spellEnd"/>
      <w:r>
        <w:rPr>
          <w:sz w:val="20"/>
          <w:szCs w:val="20"/>
        </w:rPr>
        <w:t>.</w:t>
      </w:r>
      <w:proofErr w:type="spellStart"/>
      <w:r w:rsidRPr="002566B2">
        <w:rPr>
          <w:sz w:val="20"/>
          <w:szCs w:val="20"/>
          <w:lang w:val="en-US"/>
        </w:rPr>
        <w:t>ru</w:t>
      </w:r>
      <w:proofErr w:type="spellEnd"/>
      <w:r w:rsidRPr="002566B2">
        <w:rPr>
          <w:sz w:val="20"/>
          <w:szCs w:val="20"/>
        </w:rPr>
        <w:t>.</w:t>
      </w:r>
      <w:r w:rsidRPr="00CD01A3">
        <w:rPr>
          <w:sz w:val="20"/>
          <w:szCs w:val="20"/>
        </w:rPr>
        <w:t xml:space="preserve">     </w:t>
      </w:r>
    </w:p>
    <w:p w:rsidR="00151951" w:rsidRPr="00CD01A3" w:rsidRDefault="00151951" w:rsidP="00151951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1214D9" w:rsidRDefault="001214D9">
      <w:bookmarkStart w:id="0" w:name="_GoBack"/>
      <w:bookmarkEnd w:id="0"/>
    </w:p>
    <w:sectPr w:rsidR="0012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52"/>
    <w:rsid w:val="001214D9"/>
    <w:rsid w:val="00151951"/>
    <w:rsid w:val="00B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2019-05-15T11:20:00Z</dcterms:created>
  <dcterms:modified xsi:type="dcterms:W3CDTF">2019-05-15T11:20:00Z</dcterms:modified>
</cp:coreProperties>
</file>