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9D8" w:rsidRPr="006929D8" w:rsidRDefault="006929D8" w:rsidP="006929D8">
      <w:pPr>
        <w:shd w:val="clear" w:color="auto" w:fill="FFFFFF"/>
        <w:spacing w:before="100" w:beforeAutospacing="1" w:after="0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29D8">
        <w:rPr>
          <w:rFonts w:ascii="Times New Roman" w:eastAsia="Times New Roman" w:hAnsi="Times New Roman" w:cs="Times New Roman"/>
          <w:color w:val="000000"/>
          <w:lang w:eastAsia="ru-RU"/>
        </w:rPr>
        <w:br/>
        <w:t>Приложение № 2</w:t>
      </w:r>
    </w:p>
    <w:p w:rsidR="006929D8" w:rsidRPr="006929D8" w:rsidRDefault="006929D8" w:rsidP="006929D8">
      <w:pPr>
        <w:shd w:val="clear" w:color="auto" w:fill="FFFFFF"/>
        <w:spacing w:before="100" w:beforeAutospacing="1" w:after="0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29D8">
        <w:rPr>
          <w:rFonts w:ascii="Times New Roman" w:eastAsia="Times New Roman" w:hAnsi="Times New Roman" w:cs="Times New Roman"/>
          <w:color w:val="000000"/>
          <w:lang w:eastAsia="ru-RU"/>
        </w:rPr>
        <w:t>к проекту решения Совета депутатов</w:t>
      </w:r>
    </w:p>
    <w:p w:rsidR="006929D8" w:rsidRPr="006929D8" w:rsidRDefault="006929D8" w:rsidP="006929D8">
      <w:pPr>
        <w:shd w:val="clear" w:color="auto" w:fill="FFFFFF"/>
        <w:spacing w:before="100" w:beforeAutospacing="1" w:after="0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29D8">
        <w:rPr>
          <w:rFonts w:ascii="Times New Roman" w:eastAsia="Times New Roman" w:hAnsi="Times New Roman" w:cs="Times New Roman"/>
          <w:color w:val="000000"/>
          <w:lang w:eastAsia="ru-RU"/>
        </w:rPr>
        <w:t>муниципального образования «Верхнебогатырское»</w:t>
      </w:r>
    </w:p>
    <w:p w:rsidR="006929D8" w:rsidRPr="006929D8" w:rsidRDefault="006929D8" w:rsidP="006929D8">
      <w:pPr>
        <w:shd w:val="clear" w:color="auto" w:fill="FFFFFF"/>
        <w:spacing w:before="100" w:beforeAutospacing="1" w:after="0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29D8">
        <w:rPr>
          <w:rFonts w:ascii="Times New Roman" w:eastAsia="Times New Roman" w:hAnsi="Times New Roman" w:cs="Times New Roman"/>
          <w:color w:val="000000"/>
          <w:lang w:eastAsia="ru-RU"/>
        </w:rPr>
        <w:t>от 12.2015 №</w:t>
      </w:r>
    </w:p>
    <w:p w:rsidR="006929D8" w:rsidRPr="006929D8" w:rsidRDefault="006929D8" w:rsidP="006929D8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29D8" w:rsidRPr="006929D8" w:rsidRDefault="006929D8" w:rsidP="006929D8">
      <w:pPr>
        <w:shd w:val="clear" w:color="auto" w:fill="FFFFFF"/>
        <w:spacing w:before="100" w:beforeAutospacing="1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29D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Источники внутреннего финансирования дефицита бюджета муниципального образования «Верхнебогатырское» на 2016 год</w:t>
      </w:r>
    </w:p>
    <w:p w:rsidR="006929D8" w:rsidRPr="006929D8" w:rsidRDefault="006929D8" w:rsidP="006929D8">
      <w:pPr>
        <w:shd w:val="clear" w:color="auto" w:fill="FFFFFF"/>
        <w:spacing w:before="100" w:beforeAutospacing="1" w:after="0"/>
        <w:ind w:left="779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29D8">
        <w:rPr>
          <w:rFonts w:ascii="Times New Roman" w:eastAsia="Times New Roman" w:hAnsi="Times New Roman" w:cs="Times New Roman"/>
          <w:color w:val="000000"/>
          <w:lang w:eastAsia="ru-RU"/>
        </w:rPr>
        <w:t>(тыс. руб.)</w:t>
      </w:r>
    </w:p>
    <w:tbl>
      <w:tblPr>
        <w:tblW w:w="940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7"/>
        <w:gridCol w:w="5356"/>
        <w:gridCol w:w="1032"/>
      </w:tblGrid>
      <w:tr w:rsidR="006929D8" w:rsidRPr="006929D8" w:rsidTr="006929D8">
        <w:trPr>
          <w:trHeight w:val="255"/>
          <w:tblCellSpacing w:w="0" w:type="dxa"/>
        </w:trPr>
        <w:tc>
          <w:tcPr>
            <w:tcW w:w="2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29D8" w:rsidRPr="006929D8" w:rsidRDefault="006929D8" w:rsidP="00692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9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</w:tc>
        <w:tc>
          <w:tcPr>
            <w:tcW w:w="4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29D8" w:rsidRPr="006929D8" w:rsidRDefault="006929D8" w:rsidP="00692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9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источников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29D8" w:rsidRPr="006929D8" w:rsidRDefault="006929D8" w:rsidP="00692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9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на 2016 год</w:t>
            </w:r>
          </w:p>
        </w:tc>
      </w:tr>
      <w:tr w:rsidR="006929D8" w:rsidRPr="006929D8" w:rsidTr="006929D8">
        <w:trPr>
          <w:trHeight w:val="300"/>
          <w:tblCellSpacing w:w="0" w:type="dxa"/>
        </w:trPr>
        <w:tc>
          <w:tcPr>
            <w:tcW w:w="2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29D8" w:rsidRPr="006929D8" w:rsidRDefault="006929D8" w:rsidP="00692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9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000 01 05 00 00 00 0000 000</w:t>
            </w:r>
          </w:p>
        </w:tc>
        <w:tc>
          <w:tcPr>
            <w:tcW w:w="4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29D8" w:rsidRPr="006929D8" w:rsidRDefault="006929D8" w:rsidP="006929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9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29D8" w:rsidRPr="006929D8" w:rsidRDefault="006929D8" w:rsidP="006929D8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9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13,0</w:t>
            </w:r>
          </w:p>
          <w:p w:rsidR="006929D8" w:rsidRPr="006929D8" w:rsidRDefault="006929D8" w:rsidP="00692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29D8" w:rsidRPr="006929D8" w:rsidTr="006929D8">
        <w:trPr>
          <w:trHeight w:val="300"/>
          <w:tblCellSpacing w:w="0" w:type="dxa"/>
        </w:trPr>
        <w:tc>
          <w:tcPr>
            <w:tcW w:w="2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29D8" w:rsidRPr="006929D8" w:rsidRDefault="006929D8" w:rsidP="00692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9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000 01 05 02 01 10 0000 610</w:t>
            </w:r>
          </w:p>
        </w:tc>
        <w:tc>
          <w:tcPr>
            <w:tcW w:w="4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29D8" w:rsidRPr="006929D8" w:rsidRDefault="006929D8" w:rsidP="006929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29D8" w:rsidRPr="006929D8" w:rsidRDefault="006929D8" w:rsidP="006929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9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</w:tr>
    </w:tbl>
    <w:p w:rsidR="006929D8" w:rsidRPr="006929D8" w:rsidRDefault="006929D8" w:rsidP="006929D8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29D8" w:rsidRPr="006929D8" w:rsidRDefault="006929D8" w:rsidP="006929D8">
      <w:pPr>
        <w:shd w:val="clear" w:color="auto" w:fill="FFFFFF"/>
        <w:spacing w:before="100" w:beforeAutospacing="1" w:after="0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0C3"/>
    <w:rsid w:val="00324787"/>
    <w:rsid w:val="004D70C3"/>
    <w:rsid w:val="006929D8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western">
    <w:name w:val="western"/>
    <w:basedOn w:val="a"/>
    <w:rsid w:val="006929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929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western">
    <w:name w:val="western"/>
    <w:basedOn w:val="a"/>
    <w:rsid w:val="006929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929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2015-11-25T08:43:00Z</dcterms:created>
  <dcterms:modified xsi:type="dcterms:W3CDTF">2015-11-25T08:43:00Z</dcterms:modified>
</cp:coreProperties>
</file>