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1B" w:rsidRDefault="00EE041B" w:rsidP="00EE041B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3415AB">
        <w:rPr>
          <w:b/>
          <w:sz w:val="22"/>
          <w:szCs w:val="22"/>
        </w:rPr>
        <w:t xml:space="preserve">ГЛАВА </w:t>
      </w:r>
    </w:p>
    <w:p w:rsidR="00EE041B" w:rsidRPr="003415AB" w:rsidRDefault="00EE041B" w:rsidP="00EE041B">
      <w:pPr>
        <w:jc w:val="center"/>
        <w:outlineLvl w:val="0"/>
        <w:rPr>
          <w:b/>
          <w:sz w:val="22"/>
          <w:szCs w:val="22"/>
        </w:rPr>
      </w:pPr>
      <w:r w:rsidRPr="003415AB">
        <w:rPr>
          <w:b/>
          <w:sz w:val="22"/>
          <w:szCs w:val="22"/>
        </w:rPr>
        <w:t>МУНИЦИПАЛЬНОГО ОБРАЗОВАНИЯ «КОЖИЛЬСКОЕ»</w:t>
      </w:r>
    </w:p>
    <w:p w:rsidR="00EE041B" w:rsidRDefault="00EE041B" w:rsidP="00EE041B">
      <w:pPr>
        <w:jc w:val="center"/>
        <w:outlineLvl w:val="0"/>
        <w:rPr>
          <w:b/>
          <w:sz w:val="22"/>
          <w:szCs w:val="22"/>
        </w:rPr>
      </w:pPr>
      <w:r w:rsidRPr="003415AB">
        <w:rPr>
          <w:b/>
          <w:sz w:val="22"/>
          <w:szCs w:val="22"/>
        </w:rPr>
        <w:t xml:space="preserve">«КОЖЙЫЛ» </w:t>
      </w:r>
    </w:p>
    <w:p w:rsidR="00EE041B" w:rsidRPr="003415AB" w:rsidRDefault="00EE041B" w:rsidP="00EE041B">
      <w:pPr>
        <w:jc w:val="center"/>
        <w:outlineLvl w:val="0"/>
        <w:rPr>
          <w:b/>
          <w:sz w:val="22"/>
          <w:szCs w:val="22"/>
        </w:rPr>
      </w:pPr>
      <w:r w:rsidRPr="003415AB">
        <w:rPr>
          <w:b/>
          <w:sz w:val="22"/>
          <w:szCs w:val="22"/>
        </w:rPr>
        <w:t>МУНИЦИПАЛ КЫЛДЫТЭТЛЭН ТÖРОЕЗ</w:t>
      </w:r>
    </w:p>
    <w:p w:rsidR="00EE041B" w:rsidRPr="003415AB" w:rsidRDefault="00EE041B" w:rsidP="00EE041B">
      <w:pPr>
        <w:jc w:val="center"/>
        <w:rPr>
          <w:b/>
          <w:sz w:val="22"/>
          <w:szCs w:val="22"/>
        </w:rPr>
      </w:pPr>
    </w:p>
    <w:p w:rsidR="00EE041B" w:rsidRDefault="00EE041B" w:rsidP="00EE041B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EE041B" w:rsidRPr="00880B54" w:rsidRDefault="00EE041B" w:rsidP="00EE041B">
      <w:pPr>
        <w:jc w:val="center"/>
        <w:outlineLvl w:val="0"/>
        <w:rPr>
          <w:b/>
        </w:rPr>
      </w:pPr>
    </w:p>
    <w:p w:rsidR="00EE041B" w:rsidRPr="00880B54" w:rsidRDefault="00EE041B" w:rsidP="00EE041B">
      <w:pPr>
        <w:tabs>
          <w:tab w:val="left" w:pos="4111"/>
          <w:tab w:val="left" w:pos="4253"/>
        </w:tabs>
        <w:ind w:left="-426"/>
        <w:rPr>
          <w:b/>
          <w:bCs/>
        </w:rPr>
      </w:pPr>
      <w:r>
        <w:rPr>
          <w:b/>
          <w:bCs/>
        </w:rPr>
        <w:t xml:space="preserve">        </w:t>
      </w:r>
      <w:r w:rsidR="008E48D6">
        <w:rPr>
          <w:b/>
          <w:bCs/>
        </w:rPr>
        <w:t>16 ноября</w:t>
      </w:r>
      <w:r>
        <w:rPr>
          <w:b/>
          <w:bCs/>
        </w:rPr>
        <w:t xml:space="preserve"> </w:t>
      </w:r>
      <w:r w:rsidR="008E48D6">
        <w:rPr>
          <w:b/>
          <w:bCs/>
        </w:rPr>
        <w:t xml:space="preserve"> 2020</w:t>
      </w:r>
      <w:r w:rsidRPr="00880B54">
        <w:rPr>
          <w:b/>
          <w:bCs/>
        </w:rPr>
        <w:t xml:space="preserve"> года                                                    </w:t>
      </w:r>
      <w:r w:rsidRPr="00880B54">
        <w:rPr>
          <w:b/>
          <w:bCs/>
        </w:rPr>
        <w:tab/>
      </w:r>
      <w:r w:rsidRPr="00880B54">
        <w:rPr>
          <w:b/>
          <w:bCs/>
        </w:rPr>
        <w:tab/>
        <w:t xml:space="preserve">   </w:t>
      </w:r>
      <w:r w:rsidR="008E48D6">
        <w:rPr>
          <w:b/>
          <w:bCs/>
        </w:rPr>
        <w:t xml:space="preserve">                            №  5</w:t>
      </w:r>
    </w:p>
    <w:p w:rsidR="00EE041B" w:rsidRPr="00880B54" w:rsidRDefault="00EE041B" w:rsidP="00EE041B">
      <w:pPr>
        <w:tabs>
          <w:tab w:val="left" w:pos="4111"/>
          <w:tab w:val="left" w:pos="4253"/>
        </w:tabs>
        <w:jc w:val="center"/>
        <w:rPr>
          <w:b/>
        </w:rPr>
      </w:pPr>
      <w:r w:rsidRPr="00880B54">
        <w:rPr>
          <w:b/>
        </w:rPr>
        <w:t>д. Кожиль</w:t>
      </w:r>
    </w:p>
    <w:p w:rsidR="00EE041B" w:rsidRPr="00880B54" w:rsidRDefault="00EE041B" w:rsidP="00EE041B">
      <w:pPr>
        <w:ind w:left="-360"/>
        <w:jc w:val="center"/>
        <w:rPr>
          <w:b/>
          <w:bCs/>
        </w:rPr>
      </w:pPr>
    </w:p>
    <w:p w:rsidR="00EE041B" w:rsidRPr="008E48D6" w:rsidRDefault="008E48D6" w:rsidP="008E48D6">
      <w:pPr>
        <w:ind w:right="5102"/>
        <w:jc w:val="both"/>
        <w:rPr>
          <w:b/>
          <w:bCs/>
        </w:rPr>
      </w:pPr>
      <w:r w:rsidRPr="00D11073">
        <w:rPr>
          <w:b/>
          <w:bCs/>
        </w:rPr>
        <w:t xml:space="preserve">О проведении публичных слушаний «О </w:t>
      </w:r>
      <w:r w:rsidRPr="00D11073">
        <w:rPr>
          <w:b/>
        </w:rPr>
        <w:t xml:space="preserve">Правилах благоустройства муниципального образования </w:t>
      </w:r>
      <w:r w:rsidR="00EE041B">
        <w:rPr>
          <w:b/>
        </w:rPr>
        <w:t>«Кожильское»</w:t>
      </w:r>
    </w:p>
    <w:p w:rsidR="00EE041B" w:rsidRDefault="00EE041B" w:rsidP="00EE041B">
      <w:pPr>
        <w:rPr>
          <w:b/>
        </w:rPr>
      </w:pPr>
    </w:p>
    <w:p w:rsidR="00EE041B" w:rsidRDefault="00EE041B" w:rsidP="00EE041B">
      <w:pPr>
        <w:rPr>
          <w:b/>
        </w:rPr>
      </w:pPr>
    </w:p>
    <w:p w:rsidR="00EE041B" w:rsidRDefault="00EE041B" w:rsidP="00EE041B">
      <w:pPr>
        <w:spacing w:line="276" w:lineRule="auto"/>
        <w:ind w:firstLine="720"/>
        <w:jc w:val="both"/>
      </w:pPr>
      <w:r>
        <w:t>В соответствии  с</w:t>
      </w:r>
      <w:r w:rsidR="008E48D6">
        <w:t xml:space="preserve"> Федеральным  законом  от 06 октября </w:t>
      </w:r>
      <w:r>
        <w:t xml:space="preserve">2003 № 131-ФЗ «Об общих принципах организации местного самоуправления в Российской </w:t>
      </w:r>
      <w:r w:rsidR="008E48D6">
        <w:t xml:space="preserve">Федерации»,  </w:t>
      </w:r>
      <w:r>
        <w:t xml:space="preserve"> Уставом  муниципального образования «Кожильское»,</w:t>
      </w:r>
      <w:r>
        <w:rPr>
          <w:b/>
        </w:rPr>
        <w:t xml:space="preserve"> </w:t>
      </w:r>
      <w:r w:rsidR="008E48D6" w:rsidRPr="008E48D6">
        <w:t>Положением</w:t>
      </w:r>
      <w:r>
        <w:rPr>
          <w:b/>
        </w:rPr>
        <w:t xml:space="preserve"> </w:t>
      </w:r>
      <w:r>
        <w:rPr>
          <w:bCs/>
        </w:rPr>
        <w:t>об организации и  проведении общественных обсуждений,  публичных слушаний по вопросам градостроительной деятельности в муниципальном образовании «Кожильское»</w:t>
      </w:r>
      <w:r>
        <w:t xml:space="preserve"> </w:t>
      </w:r>
      <w:r w:rsidR="008E48D6">
        <w:t xml:space="preserve">и в целях приведения Правил благоустройства муниципального образования «Кожильское» в соответствие с действующим законодательством </w:t>
      </w:r>
      <w:r>
        <w:rPr>
          <w:b/>
        </w:rPr>
        <w:t>ПОСТАНОВЛЯЮ</w:t>
      </w:r>
      <w:r>
        <w:t>:</w:t>
      </w:r>
    </w:p>
    <w:p w:rsidR="009761C1" w:rsidRDefault="009761C1" w:rsidP="009761C1">
      <w:pPr>
        <w:ind w:right="-5"/>
        <w:jc w:val="both"/>
      </w:pPr>
      <w:r>
        <w:t xml:space="preserve">   </w:t>
      </w:r>
      <w:r w:rsidR="00FD42FA">
        <w:t xml:space="preserve">       </w:t>
      </w:r>
      <w:r>
        <w:t xml:space="preserve"> 1. Провести пуб</w:t>
      </w:r>
      <w:r w:rsidR="0064263B">
        <w:t xml:space="preserve">личные слушания </w:t>
      </w:r>
      <w:r>
        <w:t xml:space="preserve"> </w:t>
      </w:r>
      <w:r w:rsidR="0064263B">
        <w:t>по проекту решения Совета депутатов МО «Кожильское»</w:t>
      </w:r>
      <w:r>
        <w:t>: «</w:t>
      </w:r>
      <w:r w:rsidRPr="00D11073">
        <w:rPr>
          <w:bCs/>
        </w:rPr>
        <w:t xml:space="preserve">О </w:t>
      </w:r>
      <w:r>
        <w:t>Правилах  благоустройства</w:t>
      </w:r>
      <w:r w:rsidRPr="00D11073">
        <w:t xml:space="preserve"> муниципального образования </w:t>
      </w:r>
      <w:r>
        <w:t>«Ко</w:t>
      </w:r>
      <w:r w:rsidR="00A024C9">
        <w:t>жильское» 23 декабря 2020  года.</w:t>
      </w:r>
    </w:p>
    <w:p w:rsidR="00A024C9" w:rsidRDefault="00A024C9" w:rsidP="00A024C9">
      <w:pPr>
        <w:spacing w:line="276" w:lineRule="auto"/>
        <w:jc w:val="both"/>
      </w:pPr>
      <w:r>
        <w:t xml:space="preserve">          2. Публичные слушания провести:</w:t>
      </w:r>
    </w:p>
    <w:p w:rsidR="00A024C9" w:rsidRPr="00FF752C" w:rsidRDefault="00A024C9" w:rsidP="00A024C9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A024C9" w:rsidRPr="002E1227" w:rsidTr="008E2762">
        <w:tc>
          <w:tcPr>
            <w:tcW w:w="817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A024C9" w:rsidRPr="002E1227" w:rsidTr="008E2762">
        <w:trPr>
          <w:trHeight w:val="1932"/>
        </w:trPr>
        <w:tc>
          <w:tcPr>
            <w:tcW w:w="817" w:type="dxa"/>
            <w:tcBorders>
              <w:bottom w:val="single" w:sz="4" w:space="0" w:color="auto"/>
            </w:tcBorders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Извиль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Кыпка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Чура</w:t>
            </w:r>
          </w:p>
        </w:tc>
        <w:tc>
          <w:tcPr>
            <w:tcW w:w="4536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Глазовский район, </w:t>
            </w:r>
            <w:r>
              <w:rPr>
                <w:sz w:val="24"/>
                <w:szCs w:val="24"/>
              </w:rPr>
              <w:t>д. Чура, ул. Центральная, д.12а</w:t>
            </w:r>
            <w:r w:rsidRPr="002E1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(здание</w:t>
            </w:r>
            <w:r w:rsidRPr="002E1227">
              <w:rPr>
                <w:sz w:val="24"/>
                <w:szCs w:val="24"/>
              </w:rPr>
              <w:t xml:space="preserve"> Чуринского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  <w:r w:rsidRPr="002E1227">
              <w:rPr>
                <w:sz w:val="24"/>
                <w:szCs w:val="24"/>
              </w:rPr>
              <w:t xml:space="preserve"> часов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</w:p>
        </w:tc>
      </w:tr>
      <w:tr w:rsidR="00A024C9" w:rsidRPr="002E1227" w:rsidTr="008E2762">
        <w:trPr>
          <w:trHeight w:val="1380"/>
        </w:trPr>
        <w:tc>
          <w:tcPr>
            <w:tcW w:w="817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Нижняя Убыть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E1227">
              <w:rPr>
                <w:sz w:val="24"/>
                <w:szCs w:val="24"/>
              </w:rPr>
              <w:t>Верхняя Убыть</w:t>
            </w:r>
          </w:p>
          <w:p w:rsidR="00A024C9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>. Кожиль</w:t>
            </w:r>
          </w:p>
          <w:p w:rsidR="00A024C9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>. Нижняя Кузьма</w:t>
            </w:r>
          </w:p>
          <w:p w:rsidR="00A024C9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>. Карасево</w:t>
            </w:r>
          </w:p>
          <w:p w:rsidR="00A024C9" w:rsidRPr="00FF752C" w:rsidRDefault="00A024C9" w:rsidP="008E2762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1147км</w:t>
            </w:r>
          </w:p>
          <w:p w:rsidR="00A024C9" w:rsidRDefault="00A024C9" w:rsidP="008E2762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разъезд</w:t>
            </w:r>
            <w:r>
              <w:rPr>
                <w:sz w:val="24"/>
                <w:szCs w:val="24"/>
              </w:rPr>
              <w:t xml:space="preserve"> Разъезд</w:t>
            </w:r>
            <w:r w:rsidRPr="00FF752C">
              <w:rPr>
                <w:sz w:val="24"/>
                <w:szCs w:val="24"/>
              </w:rPr>
              <w:t xml:space="preserve"> Убыть 1152км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Сянино</w:t>
            </w:r>
          </w:p>
        </w:tc>
        <w:tc>
          <w:tcPr>
            <w:tcW w:w="4536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Глазовский район, </w:t>
            </w:r>
            <w:r>
              <w:rPr>
                <w:sz w:val="24"/>
                <w:szCs w:val="24"/>
              </w:rPr>
              <w:t>д. Кожиль, ул. Кировская, д.35</w:t>
            </w:r>
            <w:r w:rsidRPr="002E1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(здание</w:t>
            </w:r>
            <w:r w:rsidRPr="002E1227">
              <w:rPr>
                <w:sz w:val="24"/>
                <w:szCs w:val="24"/>
              </w:rPr>
              <w:t xml:space="preserve"> Кожильского</w:t>
            </w:r>
            <w:r>
              <w:rPr>
                <w:sz w:val="24"/>
                <w:szCs w:val="24"/>
              </w:rPr>
              <w:t xml:space="preserve"> ЦСДК)</w:t>
            </w:r>
            <w:r w:rsidRPr="002E1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A024C9" w:rsidRPr="002E1227" w:rsidRDefault="00A024C9" w:rsidP="00A024C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Pr="002E1227">
              <w:rPr>
                <w:sz w:val="24"/>
                <w:szCs w:val="24"/>
              </w:rPr>
              <w:t>0 часов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</w:p>
        </w:tc>
      </w:tr>
      <w:tr w:rsidR="00A024C9" w:rsidRPr="002E1227" w:rsidTr="008E2762">
        <w:trPr>
          <w:trHeight w:val="1380"/>
        </w:trPr>
        <w:tc>
          <w:tcPr>
            <w:tcW w:w="817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С. Дзякино</w:t>
            </w:r>
          </w:p>
          <w:p w:rsidR="00A024C9" w:rsidRPr="00FF752C" w:rsidRDefault="00A024C9" w:rsidP="008E2762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1143км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ст. Кожиль</w:t>
            </w:r>
          </w:p>
        </w:tc>
        <w:tc>
          <w:tcPr>
            <w:tcW w:w="4536" w:type="dxa"/>
          </w:tcPr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Глазовский район, </w:t>
            </w:r>
            <w:r>
              <w:rPr>
                <w:sz w:val="24"/>
                <w:szCs w:val="24"/>
              </w:rPr>
              <w:t>с. Дзякино, ул. Советская, д. 5б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(здание Дзякинского СДК)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024C9" w:rsidRPr="002E1227" w:rsidRDefault="00A024C9" w:rsidP="00A024C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Pr="002E1227">
              <w:rPr>
                <w:sz w:val="24"/>
                <w:szCs w:val="24"/>
              </w:rPr>
              <w:t>0 часов</w:t>
            </w:r>
          </w:p>
          <w:p w:rsidR="00A024C9" w:rsidRPr="002E1227" w:rsidRDefault="00A024C9" w:rsidP="008E2762">
            <w:pPr>
              <w:pStyle w:val="a5"/>
              <w:rPr>
                <w:sz w:val="24"/>
                <w:szCs w:val="24"/>
              </w:rPr>
            </w:pPr>
          </w:p>
        </w:tc>
      </w:tr>
    </w:tbl>
    <w:p w:rsidR="00A024C9" w:rsidRDefault="00A024C9" w:rsidP="00A024C9">
      <w:pPr>
        <w:jc w:val="both"/>
      </w:pPr>
      <w:r>
        <w:lastRenderedPageBreak/>
        <w:t xml:space="preserve">          </w:t>
      </w:r>
    </w:p>
    <w:p w:rsidR="009761C1" w:rsidRDefault="00A024C9" w:rsidP="009761C1">
      <w:pPr>
        <w:jc w:val="both"/>
      </w:pPr>
      <w:r>
        <w:tab/>
        <w:t>3</w:t>
      </w:r>
      <w:r w:rsidR="009761C1">
        <w:t>. Утвердить комиссию по подготовке и проведению публичных слушаний в следующем составе:</w:t>
      </w:r>
    </w:p>
    <w:p w:rsidR="009761C1" w:rsidRDefault="009761C1" w:rsidP="009761C1">
      <w:pPr>
        <w:ind w:left="2552" w:hanging="2552"/>
        <w:jc w:val="both"/>
      </w:pPr>
      <w:r>
        <w:t xml:space="preserve">Председатель комиссии – </w:t>
      </w:r>
      <w:r>
        <w:tab/>
        <w:t xml:space="preserve">Буров Сергей Леонидович, Глава муниципального </w:t>
      </w:r>
      <w:r>
        <w:tab/>
        <w:t>образования  «Кожильское»;</w:t>
      </w:r>
    </w:p>
    <w:p w:rsidR="00FD42FA" w:rsidRDefault="009761C1" w:rsidP="00FD42FA">
      <w:pPr>
        <w:jc w:val="both"/>
      </w:pPr>
      <w:r>
        <w:t>Секретарь комиссии</w:t>
      </w:r>
      <w:r w:rsidR="00FD42FA">
        <w:t xml:space="preserve"> -     </w:t>
      </w:r>
      <w:r w:rsidR="00FD42FA">
        <w:tab/>
        <w:t xml:space="preserve">Муратшина Гения Ахуняновна </w:t>
      </w:r>
      <w:r>
        <w:t xml:space="preserve"> </w:t>
      </w:r>
      <w:r w:rsidR="00FD42FA">
        <w:t>- депутат</w:t>
      </w:r>
      <w:r>
        <w:t xml:space="preserve"> </w:t>
      </w:r>
      <w:r w:rsidR="00FD42FA">
        <w:t xml:space="preserve">Совета депутатов  </w:t>
      </w:r>
    </w:p>
    <w:p w:rsidR="009761C1" w:rsidRDefault="00FD42FA" w:rsidP="00FD42FA">
      <w:pPr>
        <w:jc w:val="both"/>
      </w:pPr>
      <w:r>
        <w:t xml:space="preserve">                                         </w:t>
      </w:r>
      <w:r>
        <w:tab/>
        <w:t xml:space="preserve"> муниципального образования «Кожильское»</w:t>
      </w:r>
      <w:r w:rsidR="009761C1">
        <w:t xml:space="preserve"> </w:t>
      </w:r>
      <w:r>
        <w:t>;</w:t>
      </w:r>
      <w:r w:rsidR="009761C1">
        <w:t xml:space="preserve">                                             </w:t>
      </w:r>
    </w:p>
    <w:p w:rsidR="009761C1" w:rsidRDefault="009761C1" w:rsidP="009761C1">
      <w:pPr>
        <w:jc w:val="both"/>
      </w:pPr>
      <w:r>
        <w:t xml:space="preserve">Члены комиссии      -    </w:t>
      </w:r>
      <w:r>
        <w:tab/>
        <w:t xml:space="preserve">Афанасьев Юрий Леонидович, депутат Совета депутатов  </w:t>
      </w:r>
    </w:p>
    <w:p w:rsidR="009761C1" w:rsidRDefault="009761C1" w:rsidP="009761C1">
      <w:pPr>
        <w:jc w:val="both"/>
      </w:pPr>
      <w:r>
        <w:t xml:space="preserve">                                         </w:t>
      </w:r>
      <w:r>
        <w:tab/>
        <w:t xml:space="preserve"> муниципального образования «Кожильское»,</w:t>
      </w:r>
    </w:p>
    <w:p w:rsidR="009761C1" w:rsidRDefault="009761C1" w:rsidP="009761C1">
      <w:pPr>
        <w:jc w:val="both"/>
      </w:pPr>
      <w:r>
        <w:t xml:space="preserve">                                      </w:t>
      </w:r>
      <w:r>
        <w:tab/>
        <w:t xml:space="preserve">Богданов Василий Моисеевич,  депутат Совета депутатов </w:t>
      </w:r>
    </w:p>
    <w:p w:rsidR="009761C1" w:rsidRDefault="009761C1" w:rsidP="009761C1">
      <w:pPr>
        <w:jc w:val="both"/>
      </w:pPr>
      <w:r>
        <w:t xml:space="preserve">                                        </w:t>
      </w:r>
      <w:r>
        <w:tab/>
        <w:t xml:space="preserve"> муниципального образования «Кожильское»,</w:t>
      </w:r>
    </w:p>
    <w:p w:rsidR="009761C1" w:rsidRDefault="009761C1" w:rsidP="009761C1">
      <w:pPr>
        <w:jc w:val="both"/>
      </w:pPr>
      <w:r>
        <w:t xml:space="preserve">                                    </w:t>
      </w:r>
      <w:r>
        <w:tab/>
        <w:t xml:space="preserve">Ившин Владимир Анатольевич, депутат Совета депутатов       </w:t>
      </w:r>
    </w:p>
    <w:p w:rsidR="009761C1" w:rsidRDefault="009761C1" w:rsidP="009761C1">
      <w:pPr>
        <w:jc w:val="both"/>
      </w:pPr>
      <w:r>
        <w:t xml:space="preserve">                                               муниципального образования «Кожильское».</w:t>
      </w:r>
    </w:p>
    <w:p w:rsidR="009761C1" w:rsidRDefault="009761C1" w:rsidP="009761C1">
      <w:pPr>
        <w:jc w:val="both"/>
      </w:pPr>
    </w:p>
    <w:p w:rsidR="00FD42FA" w:rsidRDefault="00FD42FA" w:rsidP="00FD42FA">
      <w:pPr>
        <w:tabs>
          <w:tab w:val="left" w:pos="709"/>
        </w:tabs>
        <w:ind w:firstLine="360"/>
        <w:jc w:val="both"/>
      </w:pPr>
      <w:r>
        <w:t xml:space="preserve">     </w:t>
      </w:r>
      <w:r w:rsidR="00A024C9">
        <w:t>4</w:t>
      </w:r>
      <w:r w:rsidR="009761C1">
        <w:t>. Опубликовать   проект решения Совета депутатов</w:t>
      </w:r>
      <w:r w:rsidR="00F761D0" w:rsidRPr="00F761D0">
        <w:rPr>
          <w:bCs/>
        </w:rPr>
        <w:t xml:space="preserve"> </w:t>
      </w:r>
      <w:r w:rsidR="0064263B">
        <w:t xml:space="preserve">муниципального образования «Кожильское» </w:t>
      </w:r>
      <w:r w:rsidR="00F761D0">
        <w:rPr>
          <w:bCs/>
        </w:rPr>
        <w:t>«</w:t>
      </w:r>
      <w:r w:rsidR="00F761D0" w:rsidRPr="00D11073">
        <w:rPr>
          <w:bCs/>
        </w:rPr>
        <w:t xml:space="preserve">О </w:t>
      </w:r>
      <w:r w:rsidR="00F761D0">
        <w:t>Правилах  благоустройства</w:t>
      </w:r>
      <w:r w:rsidR="00F761D0" w:rsidRPr="00D11073">
        <w:t xml:space="preserve"> муниципального образования </w:t>
      </w:r>
      <w:r w:rsidR="00F761D0">
        <w:t>«Кожильское»</w:t>
      </w:r>
      <w:r w:rsidR="009761C1">
        <w:t xml:space="preserve"> для ознакомления граждан  в печатном средстве массовой информации «Вестник правовых актов органов местного самоуправлен</w:t>
      </w:r>
      <w:r w:rsidR="00F761D0">
        <w:t>ия муниципального образования «Кожильское</w:t>
      </w:r>
      <w:r w:rsidR="009761C1">
        <w:t xml:space="preserve">»  и разместить с </w:t>
      </w:r>
      <w:r w:rsidR="00F761D0">
        <w:rPr>
          <w:color w:val="000000"/>
        </w:rPr>
        <w:t xml:space="preserve"> 16 ноября по 23 декабря  2020</w:t>
      </w:r>
      <w:r w:rsidR="009761C1">
        <w:rPr>
          <w:color w:val="000000"/>
        </w:rPr>
        <w:t xml:space="preserve"> года </w:t>
      </w:r>
      <w:r>
        <w:t>в следующих помещениях:</w:t>
      </w:r>
    </w:p>
    <w:p w:rsidR="00FD42FA" w:rsidRDefault="00FD42FA" w:rsidP="00FD42FA">
      <w:pPr>
        <w:jc w:val="both"/>
      </w:pPr>
      <w:r>
        <w:t>д. Кожиль – Администрация МО «Кожильское</w:t>
      </w:r>
      <w:r w:rsidR="009761C1">
        <w:t>», сельская библиотека;</w:t>
      </w:r>
    </w:p>
    <w:p w:rsidR="00FD42FA" w:rsidRDefault="00FD42FA" w:rsidP="00FD42FA">
      <w:pPr>
        <w:jc w:val="both"/>
      </w:pPr>
      <w:r>
        <w:t>д. Чура – Администрация МО «Кожильское</w:t>
      </w:r>
      <w:r w:rsidR="009761C1">
        <w:t>», сельская библиотека</w:t>
      </w:r>
      <w:r>
        <w:t>;</w:t>
      </w:r>
    </w:p>
    <w:p w:rsidR="009761C1" w:rsidRDefault="00FD42FA" w:rsidP="00FD42FA">
      <w:pPr>
        <w:jc w:val="both"/>
      </w:pPr>
      <w:r>
        <w:t>с. Дзякино</w:t>
      </w:r>
      <w:r w:rsidR="0064263B">
        <w:t xml:space="preserve"> – Дзякинская библиотека</w:t>
      </w:r>
      <w:r w:rsidR="009761C1">
        <w:t>.</w:t>
      </w:r>
    </w:p>
    <w:p w:rsidR="009761C1" w:rsidRPr="00FD42FA" w:rsidRDefault="00FD42FA" w:rsidP="00FD42FA">
      <w:pPr>
        <w:pStyle w:val="a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A024C9">
        <w:rPr>
          <w:rFonts w:ascii="Times New Roman" w:hAnsi="Times New Roman" w:cs="Times New Roman"/>
          <w:color w:val="000000"/>
        </w:rPr>
        <w:t>5</w:t>
      </w:r>
      <w:r w:rsidR="009761C1" w:rsidRPr="00FD42FA">
        <w:rPr>
          <w:rFonts w:ascii="Times New Roman" w:hAnsi="Times New Roman" w:cs="Times New Roman"/>
          <w:color w:val="000000"/>
        </w:rPr>
        <w:t xml:space="preserve">. Предложения и замечания по проекту решения Совета депутатов </w:t>
      </w:r>
      <w:r>
        <w:rPr>
          <w:rFonts w:ascii="Times New Roman" w:hAnsi="Times New Roman" w:cs="Times New Roman"/>
          <w:color w:val="000000"/>
        </w:rPr>
        <w:t>«</w:t>
      </w:r>
      <w:r w:rsidRPr="00FD42FA">
        <w:rPr>
          <w:rFonts w:ascii="Times New Roman" w:hAnsi="Times New Roman" w:cs="Times New Roman"/>
          <w:bCs/>
        </w:rPr>
        <w:t xml:space="preserve">О </w:t>
      </w:r>
      <w:r w:rsidRPr="00FD42FA">
        <w:rPr>
          <w:rFonts w:ascii="Times New Roman" w:hAnsi="Times New Roman" w:cs="Times New Roman"/>
        </w:rPr>
        <w:t>Правилах  благоустройства муниципального образования «Кожильское»</w:t>
      </w:r>
      <w:r>
        <w:rPr>
          <w:rFonts w:ascii="Times New Roman" w:hAnsi="Times New Roman" w:cs="Times New Roman"/>
        </w:rPr>
        <w:t xml:space="preserve"> </w:t>
      </w:r>
      <w:r w:rsidR="009761C1" w:rsidRPr="00FD42FA">
        <w:rPr>
          <w:rFonts w:ascii="Times New Roman" w:hAnsi="Times New Roman" w:cs="Times New Roman"/>
          <w:color w:val="000000"/>
        </w:rPr>
        <w:t xml:space="preserve">предоставить в Администрацию муниципального образования </w:t>
      </w:r>
      <w:r>
        <w:rPr>
          <w:rFonts w:ascii="Times New Roman" w:hAnsi="Times New Roman" w:cs="Times New Roman"/>
          <w:color w:val="000000"/>
        </w:rPr>
        <w:t>«Кожильское»</w:t>
      </w:r>
      <w:r w:rsidR="009761C1" w:rsidRPr="00FD42FA">
        <w:rPr>
          <w:rFonts w:ascii="Times New Roman" w:hAnsi="Times New Roman" w:cs="Times New Roman"/>
          <w:color w:val="000000"/>
        </w:rPr>
        <w:t xml:space="preserve"> по адресу: </w:t>
      </w:r>
      <w:r w:rsidRPr="00FD42FA">
        <w:rPr>
          <w:rFonts w:ascii="Times New Roman" w:hAnsi="Times New Roman" w:cs="Times New Roman"/>
        </w:rPr>
        <w:t>УР, Глазовский район,</w:t>
      </w:r>
      <w:r>
        <w:rPr>
          <w:rFonts w:ascii="Times New Roman" w:hAnsi="Times New Roman" w:cs="Times New Roman"/>
        </w:rPr>
        <w:t xml:space="preserve"> д. Кожиль, ул. Кировская, д.35</w:t>
      </w:r>
      <w:r w:rsidRPr="00FD4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в срок до 23 декабря  2020</w:t>
      </w:r>
      <w:r w:rsidR="009761C1" w:rsidRPr="00FD42FA">
        <w:rPr>
          <w:rFonts w:ascii="Times New Roman" w:hAnsi="Times New Roman" w:cs="Times New Roman"/>
          <w:color w:val="000000"/>
        </w:rPr>
        <w:t xml:space="preserve"> года.</w:t>
      </w:r>
    </w:p>
    <w:p w:rsidR="009761C1" w:rsidRDefault="009761C1" w:rsidP="009761C1">
      <w:pPr>
        <w:pStyle w:val="a4"/>
        <w:ind w:firstLine="720"/>
        <w:rPr>
          <w:rFonts w:ascii="Times New Roman" w:hAnsi="Times New Roman" w:cs="Times New Roman"/>
        </w:rPr>
      </w:pPr>
      <w:r w:rsidRPr="00FD42FA">
        <w:rPr>
          <w:rFonts w:ascii="Times New Roman" w:hAnsi="Times New Roman" w:cs="Times New Roman"/>
        </w:rPr>
        <w:t xml:space="preserve">5. Вопрос </w:t>
      </w:r>
      <w:r w:rsidR="00FD42FA">
        <w:rPr>
          <w:rFonts w:ascii="Times New Roman" w:hAnsi="Times New Roman" w:cs="Times New Roman"/>
        </w:rPr>
        <w:t>«</w:t>
      </w:r>
      <w:r w:rsidR="00FD42FA" w:rsidRPr="00FD42FA">
        <w:rPr>
          <w:rFonts w:ascii="Times New Roman" w:hAnsi="Times New Roman" w:cs="Times New Roman"/>
          <w:bCs/>
        </w:rPr>
        <w:t xml:space="preserve">О </w:t>
      </w:r>
      <w:r w:rsidR="00FD42FA" w:rsidRPr="00FD42FA">
        <w:rPr>
          <w:rFonts w:ascii="Times New Roman" w:hAnsi="Times New Roman" w:cs="Times New Roman"/>
        </w:rPr>
        <w:t xml:space="preserve">Правилах  благоустройства муниципального образования «Кожильское» </w:t>
      </w:r>
      <w:r w:rsidRPr="00FD42FA">
        <w:rPr>
          <w:rFonts w:ascii="Times New Roman" w:hAnsi="Times New Roman" w:cs="Times New Roman"/>
        </w:rPr>
        <w:t xml:space="preserve">включить в повестку дня сессии Совета депутатов </w:t>
      </w:r>
      <w:r w:rsidR="00FD42FA" w:rsidRPr="00FD42FA">
        <w:rPr>
          <w:rFonts w:ascii="Times New Roman" w:hAnsi="Times New Roman" w:cs="Times New Roman"/>
        </w:rPr>
        <w:t>муниципального образования «Кожильское»</w:t>
      </w:r>
      <w:r w:rsidR="00FD42FA">
        <w:rPr>
          <w:rFonts w:ascii="Times New Roman" w:hAnsi="Times New Roman" w:cs="Times New Roman"/>
        </w:rPr>
        <w:t xml:space="preserve"> </w:t>
      </w:r>
      <w:r w:rsidR="00FD42FA" w:rsidRPr="00A024C9">
        <w:rPr>
          <w:rFonts w:ascii="Times New Roman" w:hAnsi="Times New Roman" w:cs="Times New Roman"/>
        </w:rPr>
        <w:t>25 декабря 2020</w:t>
      </w:r>
      <w:r w:rsidRPr="00A024C9">
        <w:rPr>
          <w:rFonts w:ascii="Times New Roman" w:hAnsi="Times New Roman" w:cs="Times New Roman"/>
        </w:rPr>
        <w:t xml:space="preserve"> года</w:t>
      </w:r>
      <w:r w:rsidRPr="00FD42FA">
        <w:rPr>
          <w:rFonts w:ascii="Times New Roman" w:hAnsi="Times New Roman" w:cs="Times New Roman"/>
        </w:rPr>
        <w:t>.</w:t>
      </w:r>
    </w:p>
    <w:p w:rsidR="00FD42FA" w:rsidRDefault="00FD42FA" w:rsidP="009761C1">
      <w:pPr>
        <w:pStyle w:val="a4"/>
        <w:ind w:firstLine="720"/>
        <w:rPr>
          <w:rFonts w:ascii="Times New Roman" w:hAnsi="Times New Roman" w:cs="Times New Roman"/>
        </w:rPr>
      </w:pPr>
    </w:p>
    <w:p w:rsidR="00FD42FA" w:rsidRDefault="00FD42FA" w:rsidP="009761C1">
      <w:pPr>
        <w:pStyle w:val="a4"/>
        <w:ind w:firstLine="720"/>
        <w:rPr>
          <w:rFonts w:ascii="Times New Roman" w:hAnsi="Times New Roman" w:cs="Times New Roman"/>
        </w:rPr>
      </w:pPr>
    </w:p>
    <w:p w:rsidR="00FD42FA" w:rsidRPr="00FD42FA" w:rsidRDefault="00FD42FA" w:rsidP="009761C1">
      <w:pPr>
        <w:pStyle w:val="a4"/>
        <w:ind w:firstLine="720"/>
        <w:rPr>
          <w:rFonts w:ascii="Times New Roman" w:hAnsi="Times New Roman" w:cs="Times New Roman"/>
        </w:rPr>
      </w:pPr>
    </w:p>
    <w:p w:rsidR="00EE041B" w:rsidRDefault="00EE041B" w:rsidP="00EE041B">
      <w:pPr>
        <w:pStyle w:val="a5"/>
        <w:rPr>
          <w:sz w:val="24"/>
          <w:szCs w:val="24"/>
        </w:rPr>
      </w:pPr>
      <w:r w:rsidRPr="00FF752C">
        <w:rPr>
          <w:sz w:val="24"/>
          <w:szCs w:val="24"/>
        </w:rPr>
        <w:t xml:space="preserve">Глава муниципального </w:t>
      </w:r>
    </w:p>
    <w:p w:rsidR="00EE041B" w:rsidRPr="00FF752C" w:rsidRDefault="00EE041B" w:rsidP="00EE041B">
      <w:pPr>
        <w:pStyle w:val="a5"/>
        <w:tabs>
          <w:tab w:val="left" w:pos="7088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Pr="00FF752C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«Кожильское»                                                  С. Л. Буров</w:t>
      </w:r>
    </w:p>
    <w:p w:rsidR="00EE041B" w:rsidRPr="00FF752C" w:rsidRDefault="00EE041B" w:rsidP="00EE041B">
      <w:pPr>
        <w:pStyle w:val="a5"/>
        <w:rPr>
          <w:sz w:val="24"/>
          <w:szCs w:val="24"/>
        </w:rPr>
      </w:pPr>
    </w:p>
    <w:p w:rsidR="00EE041B" w:rsidRDefault="00EE041B" w:rsidP="00EE041B">
      <w:pPr>
        <w:jc w:val="both"/>
      </w:pPr>
    </w:p>
    <w:p w:rsidR="00EE041B" w:rsidRPr="00DD4B9C" w:rsidRDefault="00EE041B" w:rsidP="00EE041B"/>
    <w:p w:rsidR="00EE041B" w:rsidRPr="00DD4B9C" w:rsidRDefault="00EE041B" w:rsidP="00EE041B"/>
    <w:p w:rsidR="00EE041B" w:rsidRPr="00DD4B9C" w:rsidRDefault="00EE041B" w:rsidP="00EE041B"/>
    <w:p w:rsidR="00EE041B" w:rsidRPr="00DD4B9C" w:rsidRDefault="00EE041B" w:rsidP="00EE041B"/>
    <w:p w:rsidR="00EE041B" w:rsidRPr="00DD4B9C" w:rsidRDefault="00EE041B" w:rsidP="00EE041B"/>
    <w:p w:rsidR="00EE041B" w:rsidRDefault="00EE041B" w:rsidP="00EE041B"/>
    <w:p w:rsidR="00EE041B" w:rsidRDefault="00EE041B" w:rsidP="00EE041B">
      <w:pPr>
        <w:ind w:firstLine="720"/>
        <w:jc w:val="both"/>
      </w:pPr>
    </w:p>
    <w:p w:rsidR="00EE041B" w:rsidRDefault="00EE041B" w:rsidP="00EE041B"/>
    <w:p w:rsidR="00EE041B" w:rsidRDefault="00EE041B" w:rsidP="00EE041B"/>
    <w:p w:rsidR="00EE041B" w:rsidRDefault="00EE041B" w:rsidP="00EE041B"/>
    <w:p w:rsidR="00EE041B" w:rsidRDefault="00EE041B"/>
    <w:p w:rsidR="00EE041B" w:rsidRPr="00EE041B" w:rsidRDefault="00EE041B" w:rsidP="00EE041B"/>
    <w:p w:rsidR="00EE041B" w:rsidRPr="00EE041B" w:rsidRDefault="00EE041B" w:rsidP="00EE041B"/>
    <w:p w:rsidR="00EE041B" w:rsidRPr="00EE041B" w:rsidRDefault="00EE041B" w:rsidP="00EE041B"/>
    <w:p w:rsidR="00EE041B" w:rsidRPr="00EE041B" w:rsidRDefault="00EE041B" w:rsidP="00EE041B"/>
    <w:p w:rsidR="00EE041B" w:rsidRDefault="00EE041B" w:rsidP="00EE041B"/>
    <w:p w:rsidR="00E13C59" w:rsidRDefault="00E13C59" w:rsidP="00EE041B">
      <w:pPr>
        <w:rPr>
          <w:b/>
          <w:bCs/>
        </w:rPr>
      </w:pPr>
    </w:p>
    <w:sectPr w:rsidR="00E1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63"/>
    <w:rsid w:val="00086663"/>
    <w:rsid w:val="005F2767"/>
    <w:rsid w:val="0064263B"/>
    <w:rsid w:val="008E48D6"/>
    <w:rsid w:val="00925E45"/>
    <w:rsid w:val="009761C1"/>
    <w:rsid w:val="00A024C9"/>
    <w:rsid w:val="00E13C59"/>
    <w:rsid w:val="00EE041B"/>
    <w:rsid w:val="00F761D0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E041B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E041B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EE0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E041B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EE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2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E041B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E041B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EE0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E041B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EE0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2020-11-19T10:31:00Z</dcterms:created>
  <dcterms:modified xsi:type="dcterms:W3CDTF">2020-11-19T10:31:00Z</dcterms:modified>
</cp:coreProperties>
</file>