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jc w:val="center"/>
        <w:rPr>
          <w:b/>
          <w:sz w:val="22"/>
          <w:szCs w:val="22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AA732C" w:rsidP="001304CA">
      <w:pPr>
        <w:rPr>
          <w:b/>
        </w:rPr>
      </w:pPr>
      <w:r>
        <w:rPr>
          <w:b/>
        </w:rPr>
        <w:t>22</w:t>
      </w:r>
      <w:r w:rsidR="009D6C48">
        <w:rPr>
          <w:b/>
        </w:rPr>
        <w:t xml:space="preserve"> декабря</w:t>
      </w:r>
      <w:r w:rsidR="001304CA">
        <w:rPr>
          <w:b/>
        </w:rPr>
        <w:t xml:space="preserve"> </w:t>
      </w:r>
      <w:r>
        <w:rPr>
          <w:b/>
        </w:rPr>
        <w:t xml:space="preserve"> 2020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 59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>д. Кожиль</w:t>
      </w:r>
    </w:p>
    <w:p w:rsidR="001304CA" w:rsidRDefault="001304CA" w:rsidP="001304CA"/>
    <w:p w:rsidR="001304CA" w:rsidRDefault="009D6C48" w:rsidP="001304CA">
      <w:pPr>
        <w:rPr>
          <w:b/>
        </w:rPr>
      </w:pPr>
      <w:r>
        <w:rPr>
          <w:b/>
        </w:rPr>
        <w:t>О присвоении адресов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030460" w:rsidRDefault="001304CA" w:rsidP="00030460">
      <w:pPr>
        <w:rPr>
          <w:b/>
        </w:rPr>
      </w:pPr>
      <w:r>
        <w:t xml:space="preserve">         </w:t>
      </w:r>
    </w:p>
    <w:p w:rsidR="00030460" w:rsidRPr="00DC771B" w:rsidRDefault="00030460" w:rsidP="00030460">
      <w:pPr>
        <w:shd w:val="clear" w:color="auto" w:fill="FFFFFF"/>
        <w:ind w:left="5" w:firstLine="355"/>
        <w:jc w:val="both"/>
        <w:rPr>
          <w:b/>
          <w:lang w:eastAsia="en-US"/>
        </w:rPr>
      </w:pPr>
      <w:r w:rsidRPr="003A167B">
        <w:t xml:space="preserve">      </w:t>
      </w:r>
      <w:r>
        <w:t>Р</w:t>
      </w:r>
      <w:r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>
        <w:rPr>
          <w:lang w:eastAsia="en-US"/>
        </w:rPr>
        <w:t>14 года № 1221 «Об утверждении П</w:t>
      </w:r>
      <w:r w:rsidRPr="00DC771B">
        <w:rPr>
          <w:lang w:eastAsia="en-US"/>
        </w:rPr>
        <w:t>равил присвоения, изменения и аннулирования адресов»,</w:t>
      </w:r>
      <w:r>
        <w:rPr>
          <w:lang w:eastAsia="en-US"/>
        </w:rPr>
        <w:t xml:space="preserve">  </w:t>
      </w:r>
      <w:r w:rsidRPr="00DC771B">
        <w:rPr>
          <w:lang w:eastAsia="en-US"/>
        </w:rPr>
        <w:t xml:space="preserve"> </w:t>
      </w:r>
      <w:r w:rsidRPr="00DC771B">
        <w:rPr>
          <w:b/>
          <w:lang w:eastAsia="en-US"/>
        </w:rPr>
        <w:t>ПОСТАНОВ</w:t>
      </w:r>
      <w:r>
        <w:rPr>
          <w:b/>
          <w:lang w:eastAsia="en-US"/>
        </w:rPr>
        <w:t>ЛЯЮ</w:t>
      </w:r>
      <w:r w:rsidRPr="00DC771B">
        <w:rPr>
          <w:b/>
          <w:lang w:eastAsia="en-US"/>
        </w:rPr>
        <w:t>:</w:t>
      </w:r>
    </w:p>
    <w:p w:rsidR="001304CA" w:rsidRDefault="001304CA" w:rsidP="001304CA">
      <w:pPr>
        <w:tabs>
          <w:tab w:val="left" w:pos="6900"/>
        </w:tabs>
        <w:jc w:val="both"/>
        <w:rPr>
          <w:b/>
        </w:rPr>
      </w:pPr>
      <w:r>
        <w:rPr>
          <w:b/>
        </w:rPr>
        <w:tab/>
      </w:r>
    </w:p>
    <w:p w:rsidR="001304CA" w:rsidRDefault="001304CA" w:rsidP="00030460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D6C4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1. Присвоить адрес</w:t>
      </w:r>
      <w:r w:rsidR="00030460">
        <w:rPr>
          <w:rFonts w:ascii="Times New Roman" w:hAnsi="Times New Roman"/>
          <w:sz w:val="24"/>
          <w:szCs w:val="24"/>
        </w:rPr>
        <w:t>а</w:t>
      </w:r>
      <w:r w:rsidR="009D6C48">
        <w:rPr>
          <w:rFonts w:ascii="Times New Roman" w:hAnsi="Times New Roman"/>
          <w:sz w:val="24"/>
          <w:szCs w:val="24"/>
        </w:rPr>
        <w:t xml:space="preserve"> </w:t>
      </w:r>
      <w:r w:rsidR="00030460">
        <w:rPr>
          <w:rFonts w:ascii="Times New Roman" w:hAnsi="Times New Roman"/>
          <w:sz w:val="24"/>
          <w:szCs w:val="24"/>
        </w:rPr>
        <w:t>объектам недвижимости:</w:t>
      </w:r>
    </w:p>
    <w:p w:rsidR="00030460" w:rsidRDefault="0047513F" w:rsidP="00030460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</w:t>
      </w:r>
      <w:r w:rsidR="00030460" w:rsidRPr="00030460">
        <w:rPr>
          <w:rFonts w:ascii="Times New Roman" w:hAnsi="Times New Roman"/>
          <w:sz w:val="24"/>
          <w:szCs w:val="24"/>
        </w:rPr>
        <w:t>адовому дому</w:t>
      </w:r>
      <w:r w:rsidR="00030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кадастровым номером 18:05:020003:387: </w:t>
      </w:r>
      <w:r w:rsidR="00030460"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="00030460" w:rsidRPr="00030460">
        <w:rPr>
          <w:rFonts w:ascii="Times New Roman" w:hAnsi="Times New Roman"/>
          <w:sz w:val="24"/>
          <w:szCs w:val="24"/>
        </w:rPr>
        <w:t>Глазовский муниципальный район, сельское поселение Кожильское</w:t>
      </w:r>
      <w:r w:rsidR="00030460">
        <w:rPr>
          <w:rFonts w:ascii="Times New Roman" w:hAnsi="Times New Roman"/>
          <w:sz w:val="24"/>
          <w:szCs w:val="24"/>
        </w:rPr>
        <w:t>, территория СНТ Васильки</w:t>
      </w:r>
      <w:r>
        <w:rPr>
          <w:rFonts w:ascii="Times New Roman" w:hAnsi="Times New Roman"/>
          <w:sz w:val="24"/>
          <w:szCs w:val="24"/>
        </w:rPr>
        <w:t>, дом 75;</w:t>
      </w:r>
    </w:p>
    <w:p w:rsidR="0047513F" w:rsidRPr="00030460" w:rsidRDefault="0047513F" w:rsidP="00030460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47513F" w:rsidRDefault="0047513F" w:rsidP="0047513F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030460">
        <w:rPr>
          <w:rFonts w:ascii="Times New Roman" w:hAnsi="Times New Roman"/>
          <w:sz w:val="24"/>
          <w:szCs w:val="24"/>
        </w:rPr>
        <w:t>адовому дому</w:t>
      </w:r>
      <w:r>
        <w:rPr>
          <w:rFonts w:ascii="Times New Roman" w:hAnsi="Times New Roman"/>
          <w:sz w:val="24"/>
          <w:szCs w:val="24"/>
        </w:rPr>
        <w:t xml:space="preserve"> с кадастровым номером 18:05:020003:386: Удмуртская Республика, </w:t>
      </w:r>
      <w:r w:rsidRPr="00030460">
        <w:rPr>
          <w:rFonts w:ascii="Times New Roman" w:hAnsi="Times New Roman"/>
          <w:sz w:val="24"/>
          <w:szCs w:val="24"/>
        </w:rPr>
        <w:t>Глазовский муниципальный район, сельское поселение Кожильское</w:t>
      </w:r>
      <w:r>
        <w:rPr>
          <w:rFonts w:ascii="Times New Roman" w:hAnsi="Times New Roman"/>
          <w:sz w:val="24"/>
          <w:szCs w:val="24"/>
        </w:rPr>
        <w:t>, территория СНТ Васильки, дом 40;</w:t>
      </w:r>
    </w:p>
    <w:p w:rsidR="0047513F" w:rsidRPr="00030460" w:rsidRDefault="0047513F" w:rsidP="0047513F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47513F" w:rsidRDefault="0047513F" w:rsidP="0047513F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030460">
        <w:rPr>
          <w:rFonts w:ascii="Times New Roman" w:hAnsi="Times New Roman"/>
          <w:sz w:val="24"/>
          <w:szCs w:val="24"/>
        </w:rPr>
        <w:t>адовому дому</w:t>
      </w:r>
      <w:r>
        <w:rPr>
          <w:rFonts w:ascii="Times New Roman" w:hAnsi="Times New Roman"/>
          <w:sz w:val="24"/>
          <w:szCs w:val="24"/>
        </w:rPr>
        <w:t xml:space="preserve"> с кадастровым номером 18:05:020003:385: Удмуртская Республика, </w:t>
      </w:r>
      <w:r w:rsidRPr="00030460">
        <w:rPr>
          <w:rFonts w:ascii="Times New Roman" w:hAnsi="Times New Roman"/>
          <w:sz w:val="24"/>
          <w:szCs w:val="24"/>
        </w:rPr>
        <w:t>Глазовский муниципальный район, сельское поселение Кожильское</w:t>
      </w:r>
      <w:r>
        <w:rPr>
          <w:rFonts w:ascii="Times New Roman" w:hAnsi="Times New Roman"/>
          <w:sz w:val="24"/>
          <w:szCs w:val="24"/>
        </w:rPr>
        <w:t>, территория СНТ Васильки, дом 76;</w:t>
      </w:r>
    </w:p>
    <w:p w:rsidR="00AA732C" w:rsidRDefault="00AA732C" w:rsidP="0047513F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47513F" w:rsidRPr="00030460" w:rsidRDefault="00AA732C" w:rsidP="0047513F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513F">
        <w:rPr>
          <w:rFonts w:ascii="Times New Roman" w:hAnsi="Times New Roman"/>
          <w:sz w:val="24"/>
          <w:szCs w:val="24"/>
        </w:rPr>
        <w:t>С</w:t>
      </w:r>
      <w:r w:rsidR="0047513F" w:rsidRPr="00030460">
        <w:rPr>
          <w:rFonts w:ascii="Times New Roman" w:hAnsi="Times New Roman"/>
          <w:sz w:val="24"/>
          <w:szCs w:val="24"/>
        </w:rPr>
        <w:t>адовому дому</w:t>
      </w:r>
      <w:r w:rsidR="0047513F">
        <w:rPr>
          <w:rFonts w:ascii="Times New Roman" w:hAnsi="Times New Roman"/>
          <w:sz w:val="24"/>
          <w:szCs w:val="24"/>
        </w:rPr>
        <w:t xml:space="preserve"> с кадастровым номером 18:05:020003:384:</w:t>
      </w:r>
      <w:r>
        <w:rPr>
          <w:rFonts w:ascii="Times New Roman" w:hAnsi="Times New Roman"/>
          <w:sz w:val="24"/>
          <w:szCs w:val="24"/>
        </w:rPr>
        <w:t xml:space="preserve"> </w:t>
      </w:r>
      <w:r w:rsidR="0047513F"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="0047513F" w:rsidRPr="00030460">
        <w:rPr>
          <w:rFonts w:ascii="Times New Roman" w:hAnsi="Times New Roman"/>
          <w:sz w:val="24"/>
          <w:szCs w:val="24"/>
        </w:rPr>
        <w:t>Глазовский муниципальный район, сельское поселение Кожильское</w:t>
      </w:r>
      <w:r w:rsidR="0047513F">
        <w:rPr>
          <w:rFonts w:ascii="Times New Roman" w:hAnsi="Times New Roman"/>
          <w:sz w:val="24"/>
          <w:szCs w:val="24"/>
        </w:rPr>
        <w:t>, территория СНТ Васильки, дом 77.</w:t>
      </w:r>
    </w:p>
    <w:p w:rsidR="0047513F" w:rsidRDefault="0047513F" w:rsidP="0047513F">
      <w:pPr>
        <w:rPr>
          <w:b/>
        </w:rPr>
      </w:pPr>
    </w:p>
    <w:p w:rsidR="0047513F" w:rsidRDefault="0047513F" w:rsidP="0047513F">
      <w:pPr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>Глава муниципального</w:t>
      </w:r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sectPr w:rsidR="001304CA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030460"/>
    <w:rsid w:val="001254C3"/>
    <w:rsid w:val="001304CA"/>
    <w:rsid w:val="00330709"/>
    <w:rsid w:val="00425E76"/>
    <w:rsid w:val="0047513F"/>
    <w:rsid w:val="005B5FF5"/>
    <w:rsid w:val="00970C77"/>
    <w:rsid w:val="009D6C48"/>
    <w:rsid w:val="009F47BA"/>
    <w:rsid w:val="00A7070E"/>
    <w:rsid w:val="00AA732C"/>
    <w:rsid w:val="00AF41A8"/>
    <w:rsid w:val="00B673CE"/>
    <w:rsid w:val="00E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2020-12-14T07:14:00Z</cp:lastPrinted>
  <dcterms:created xsi:type="dcterms:W3CDTF">2020-12-29T06:05:00Z</dcterms:created>
  <dcterms:modified xsi:type="dcterms:W3CDTF">2020-12-29T06:05:00Z</dcterms:modified>
</cp:coreProperties>
</file>