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532" w:rsidRPr="00017532" w:rsidRDefault="007E46E0" w:rsidP="00017532">
      <w:pPr>
        <w:spacing w:after="0"/>
        <w:jc w:val="both"/>
        <w:rPr>
          <w:rFonts w:ascii="Times New Roman" w:hAnsi="Times New Roman" w:cs="Times New Roman"/>
          <w:b/>
          <w:sz w:val="24"/>
          <w:szCs w:val="24"/>
        </w:rPr>
      </w:pPr>
      <w:r w:rsidRPr="007E46E0">
        <w:pict>
          <v:shapetype id="_x0000_t202" coordsize="21600,21600" o:spt="202" path="m,l,21600r21600,l21600,xe">
            <v:stroke joinstyle="miter"/>
            <v:path gradientshapeok="t" o:connecttype="rect"/>
          </v:shapetype>
          <v:shape id="_x0000_s1026" type="#_x0000_t202" style="position:absolute;left:0;text-align:left;margin-left:210.15pt;margin-top:1.85pt;width:53.35pt;height:61.2pt;z-index:251660288;mso-wrap-distance-left:9.05pt;mso-wrap-distance-right:9.05pt" stroked="f">
            <v:fill opacity="0" color2="black"/>
            <v:textbox style="mso-next-textbox:#_x0000_s1026" inset="0,0,0,0">
              <w:txbxContent>
                <w:p w:rsidR="009B7703" w:rsidRDefault="009B7703" w:rsidP="00017532">
                  <w:r>
                    <w:rPr>
                      <w:noProof/>
                    </w:rPr>
                    <w:drawing>
                      <wp:inline distT="0" distB="0" distL="0" distR="0">
                        <wp:extent cx="495300" cy="685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18000" contrast="72000"/>
                                  <a:grayscl/>
                                </a:blip>
                                <a:srcRect/>
                                <a:stretch>
                                  <a:fillRect/>
                                </a:stretch>
                              </pic:blipFill>
                              <pic:spPr bwMode="auto">
                                <a:xfrm>
                                  <a:off x="0" y="0"/>
                                  <a:ext cx="495300" cy="685800"/>
                                </a:xfrm>
                                <a:prstGeom prst="rect">
                                  <a:avLst/>
                                </a:prstGeom>
                                <a:solidFill>
                                  <a:srgbClr val="FFFFFF">
                                    <a:alpha val="0"/>
                                  </a:srgbClr>
                                </a:solidFill>
                                <a:ln w="9525">
                                  <a:noFill/>
                                  <a:miter lim="800000"/>
                                  <a:headEnd/>
                                  <a:tailEnd/>
                                </a:ln>
                              </pic:spPr>
                            </pic:pic>
                          </a:graphicData>
                        </a:graphic>
                      </wp:inline>
                    </w:drawing>
                  </w:r>
                </w:p>
              </w:txbxContent>
            </v:textbox>
          </v:shape>
        </w:pict>
      </w:r>
    </w:p>
    <w:p w:rsidR="00017532" w:rsidRPr="00017532" w:rsidRDefault="00017532" w:rsidP="00017532">
      <w:pPr>
        <w:spacing w:after="0"/>
        <w:jc w:val="both"/>
        <w:rPr>
          <w:rFonts w:ascii="Times New Roman" w:hAnsi="Times New Roman" w:cs="Times New Roman"/>
          <w:b/>
          <w:sz w:val="24"/>
          <w:szCs w:val="24"/>
        </w:rPr>
      </w:pPr>
    </w:p>
    <w:p w:rsidR="00017532" w:rsidRPr="00017532" w:rsidRDefault="00017532" w:rsidP="00017532">
      <w:pPr>
        <w:spacing w:after="0"/>
        <w:jc w:val="both"/>
        <w:rPr>
          <w:rFonts w:ascii="Times New Roman" w:hAnsi="Times New Roman" w:cs="Times New Roman"/>
          <w:b/>
          <w:sz w:val="24"/>
          <w:szCs w:val="24"/>
        </w:rPr>
      </w:pPr>
    </w:p>
    <w:p w:rsidR="00017532" w:rsidRPr="00017532" w:rsidRDefault="00017532" w:rsidP="00017532">
      <w:pPr>
        <w:pStyle w:val="a5"/>
        <w:ind w:left="-540" w:firstLine="540"/>
        <w:rPr>
          <w:b/>
          <w:bCs/>
          <w:szCs w:val="24"/>
        </w:rPr>
      </w:pPr>
    </w:p>
    <w:p w:rsidR="00017532" w:rsidRPr="009B7703" w:rsidRDefault="00017532" w:rsidP="00017532">
      <w:pPr>
        <w:pStyle w:val="a5"/>
        <w:ind w:left="-540" w:firstLine="540"/>
        <w:jc w:val="center"/>
        <w:rPr>
          <w:b/>
          <w:bCs/>
          <w:sz w:val="22"/>
          <w:szCs w:val="22"/>
        </w:rPr>
      </w:pPr>
      <w:r w:rsidRPr="009B7703">
        <w:rPr>
          <w:b/>
          <w:bCs/>
          <w:sz w:val="22"/>
          <w:szCs w:val="22"/>
        </w:rPr>
        <w:t>АДМИНИСТРАЦИЯ МУНИЦИПАЛЬНОГО ОБРАЗОВАНИЯ «ГЛАЗОВСКИЙ РАЙОН»</w:t>
      </w:r>
    </w:p>
    <w:p w:rsidR="00017532" w:rsidRPr="009B7703" w:rsidRDefault="00017532" w:rsidP="00017532">
      <w:pPr>
        <w:pStyle w:val="a5"/>
        <w:ind w:left="-540" w:firstLine="540"/>
        <w:jc w:val="center"/>
        <w:rPr>
          <w:b/>
          <w:bCs/>
          <w:sz w:val="22"/>
          <w:szCs w:val="22"/>
        </w:rPr>
      </w:pPr>
      <w:r w:rsidRPr="009B7703">
        <w:rPr>
          <w:b/>
          <w:bCs/>
          <w:sz w:val="22"/>
          <w:szCs w:val="22"/>
        </w:rPr>
        <w:t>«ГЛАЗ ЁРОС» МУНИЦИПАЛ КЫЛДЫТЭТЛЭН АДМИНИСТРАЦИЕЗ</w:t>
      </w:r>
    </w:p>
    <w:p w:rsidR="00017532" w:rsidRPr="009B7703" w:rsidRDefault="00017532" w:rsidP="00017532">
      <w:pPr>
        <w:pStyle w:val="a5"/>
        <w:ind w:left="-540" w:firstLine="540"/>
        <w:jc w:val="center"/>
        <w:rPr>
          <w:b/>
          <w:bCs/>
          <w:sz w:val="22"/>
          <w:szCs w:val="22"/>
        </w:rPr>
      </w:pPr>
    </w:p>
    <w:p w:rsidR="00017532" w:rsidRPr="009B7703" w:rsidRDefault="00017532" w:rsidP="00017532">
      <w:pPr>
        <w:pStyle w:val="a5"/>
        <w:ind w:left="-540" w:firstLine="540"/>
        <w:jc w:val="center"/>
        <w:rPr>
          <w:b/>
          <w:bCs/>
          <w:sz w:val="22"/>
          <w:szCs w:val="22"/>
        </w:rPr>
      </w:pPr>
      <w:r w:rsidRPr="009B7703">
        <w:rPr>
          <w:b/>
          <w:bCs/>
          <w:sz w:val="22"/>
          <w:szCs w:val="22"/>
        </w:rPr>
        <w:t>(АДМИНИСТРАЦИЯ ГЛАЗОВСКОГО РАЙОНА)</w:t>
      </w:r>
    </w:p>
    <w:p w:rsidR="00017532" w:rsidRPr="009B7703" w:rsidRDefault="00017532" w:rsidP="00017532">
      <w:pPr>
        <w:pStyle w:val="a5"/>
        <w:ind w:left="-540" w:firstLine="540"/>
        <w:jc w:val="center"/>
        <w:rPr>
          <w:b/>
          <w:bCs/>
          <w:sz w:val="22"/>
          <w:szCs w:val="22"/>
        </w:rPr>
      </w:pPr>
      <w:r w:rsidRPr="009B7703">
        <w:rPr>
          <w:b/>
          <w:bCs/>
          <w:sz w:val="22"/>
          <w:szCs w:val="22"/>
        </w:rPr>
        <w:t>(ГЛАЗ ЁРОСЛЭН АДМИНИСТРАЦИЕЗ)</w:t>
      </w:r>
    </w:p>
    <w:p w:rsidR="00017532" w:rsidRDefault="00017532" w:rsidP="00017532">
      <w:pPr>
        <w:spacing w:after="0"/>
        <w:jc w:val="center"/>
        <w:rPr>
          <w:rFonts w:ascii="Times New Roman" w:hAnsi="Times New Roman" w:cs="Times New Roman"/>
          <w:sz w:val="24"/>
          <w:szCs w:val="24"/>
        </w:rPr>
      </w:pPr>
    </w:p>
    <w:p w:rsidR="00017532" w:rsidRPr="00017532" w:rsidRDefault="00017532" w:rsidP="00017532">
      <w:pPr>
        <w:spacing w:after="0"/>
        <w:jc w:val="center"/>
        <w:rPr>
          <w:rFonts w:ascii="Times New Roman" w:hAnsi="Times New Roman" w:cs="Times New Roman"/>
          <w:sz w:val="24"/>
          <w:szCs w:val="24"/>
        </w:rPr>
      </w:pPr>
    </w:p>
    <w:p w:rsidR="00017532" w:rsidRPr="009B7703" w:rsidRDefault="00017532" w:rsidP="009B7703">
      <w:pPr>
        <w:pStyle w:val="3"/>
        <w:tabs>
          <w:tab w:val="left" w:pos="0"/>
        </w:tabs>
        <w:jc w:val="center"/>
        <w:rPr>
          <w:spacing w:val="-20"/>
          <w:sz w:val="28"/>
          <w:szCs w:val="28"/>
        </w:rPr>
      </w:pPr>
      <w:r w:rsidRPr="009B7703">
        <w:rPr>
          <w:spacing w:val="-20"/>
          <w:sz w:val="28"/>
          <w:szCs w:val="28"/>
        </w:rPr>
        <w:t>ПОСТАНОВЛЕНИЕ</w:t>
      </w:r>
    </w:p>
    <w:p w:rsidR="00017532" w:rsidRPr="00B07430" w:rsidRDefault="009B7703" w:rsidP="009B7703">
      <w:pPr>
        <w:shd w:val="clear" w:color="auto" w:fill="FFFFFF"/>
        <w:tabs>
          <w:tab w:val="left" w:pos="9010"/>
        </w:tabs>
        <w:suppressAutoHyphens/>
        <w:spacing w:before="264" w:after="0" w:line="240" w:lineRule="auto"/>
        <w:ind w:left="19"/>
        <w:rPr>
          <w:rFonts w:ascii="Times New Roman" w:hAnsi="Times New Roman" w:cs="Times New Roman"/>
          <w:sz w:val="24"/>
          <w:szCs w:val="24"/>
        </w:rPr>
      </w:pPr>
      <w:r>
        <w:rPr>
          <w:rFonts w:ascii="Times New Roman" w:hAnsi="Times New Roman" w:cs="Times New Roman"/>
          <w:b/>
          <w:bCs/>
          <w:spacing w:val="-5"/>
          <w:sz w:val="24"/>
          <w:szCs w:val="24"/>
        </w:rPr>
        <w:t>01</w:t>
      </w:r>
      <w:r w:rsidR="00EF2266">
        <w:rPr>
          <w:rFonts w:ascii="Times New Roman" w:hAnsi="Times New Roman" w:cs="Times New Roman"/>
          <w:b/>
          <w:bCs/>
          <w:spacing w:val="-5"/>
          <w:sz w:val="24"/>
          <w:szCs w:val="24"/>
        </w:rPr>
        <w:t xml:space="preserve"> </w:t>
      </w:r>
      <w:r w:rsidR="00B07430" w:rsidRPr="00B07430">
        <w:rPr>
          <w:rFonts w:ascii="Times New Roman" w:hAnsi="Times New Roman" w:cs="Times New Roman"/>
          <w:b/>
          <w:bCs/>
          <w:spacing w:val="-5"/>
          <w:sz w:val="24"/>
          <w:szCs w:val="24"/>
        </w:rPr>
        <w:t xml:space="preserve">февраля </w:t>
      </w:r>
      <w:r w:rsidR="00017532" w:rsidRPr="00B07430">
        <w:rPr>
          <w:rFonts w:ascii="Times New Roman" w:hAnsi="Times New Roman" w:cs="Times New Roman"/>
          <w:b/>
          <w:bCs/>
          <w:spacing w:val="-5"/>
          <w:sz w:val="24"/>
          <w:szCs w:val="24"/>
        </w:rPr>
        <w:t xml:space="preserve"> 201</w:t>
      </w:r>
      <w:r>
        <w:rPr>
          <w:rFonts w:ascii="Times New Roman" w:hAnsi="Times New Roman" w:cs="Times New Roman"/>
          <w:b/>
          <w:bCs/>
          <w:spacing w:val="-5"/>
          <w:sz w:val="24"/>
          <w:szCs w:val="24"/>
        </w:rPr>
        <w:t>7</w:t>
      </w:r>
      <w:r w:rsidR="00017532" w:rsidRPr="00B07430">
        <w:rPr>
          <w:rFonts w:ascii="Times New Roman" w:hAnsi="Times New Roman" w:cs="Times New Roman"/>
          <w:b/>
          <w:bCs/>
          <w:spacing w:val="-5"/>
          <w:sz w:val="24"/>
          <w:szCs w:val="24"/>
        </w:rPr>
        <w:t xml:space="preserve"> года</w:t>
      </w:r>
      <w:r w:rsidR="00EF2266">
        <w:rPr>
          <w:rFonts w:ascii="Times New Roman" w:hAnsi="Times New Roman" w:cs="Times New Roman"/>
          <w:b/>
          <w:bCs/>
          <w:spacing w:val="-5"/>
          <w:sz w:val="24"/>
          <w:szCs w:val="24"/>
        </w:rPr>
        <w:t xml:space="preserve">                                                                                                                  </w:t>
      </w:r>
      <w:r w:rsidR="00017532" w:rsidRPr="00B07430">
        <w:rPr>
          <w:rFonts w:ascii="Times New Roman" w:hAnsi="Times New Roman" w:cs="Times New Roman"/>
          <w:b/>
          <w:bCs/>
          <w:spacing w:val="-5"/>
          <w:sz w:val="24"/>
          <w:szCs w:val="24"/>
        </w:rPr>
        <w:t xml:space="preserve">№ </w:t>
      </w:r>
      <w:r w:rsidR="00EF2266">
        <w:rPr>
          <w:rFonts w:ascii="Times New Roman" w:hAnsi="Times New Roman" w:cs="Times New Roman"/>
          <w:b/>
          <w:bCs/>
          <w:spacing w:val="-5"/>
          <w:sz w:val="24"/>
          <w:szCs w:val="24"/>
        </w:rPr>
        <w:t>14.3</w:t>
      </w:r>
    </w:p>
    <w:p w:rsidR="00017532" w:rsidRPr="00017532" w:rsidRDefault="00017532" w:rsidP="00017532">
      <w:pPr>
        <w:shd w:val="clear" w:color="auto" w:fill="FFFFFF"/>
        <w:spacing w:after="0"/>
        <w:ind w:left="3874"/>
        <w:jc w:val="center"/>
        <w:rPr>
          <w:rFonts w:ascii="Times New Roman" w:hAnsi="Times New Roman" w:cs="Times New Roman"/>
          <w:b/>
          <w:bCs/>
          <w:color w:val="000000"/>
          <w:spacing w:val="-4"/>
          <w:sz w:val="24"/>
          <w:szCs w:val="24"/>
        </w:rPr>
      </w:pPr>
    </w:p>
    <w:p w:rsidR="00017532" w:rsidRPr="009B7703" w:rsidRDefault="00017532" w:rsidP="009B7703">
      <w:pPr>
        <w:shd w:val="clear" w:color="auto" w:fill="FFFFFF"/>
        <w:spacing w:after="0"/>
        <w:ind w:left="3874"/>
        <w:jc w:val="both"/>
        <w:rPr>
          <w:rFonts w:ascii="Times New Roman" w:hAnsi="Times New Roman" w:cs="Times New Roman"/>
          <w:sz w:val="24"/>
          <w:szCs w:val="24"/>
        </w:rPr>
      </w:pPr>
      <w:r w:rsidRPr="00017532">
        <w:rPr>
          <w:rFonts w:ascii="Times New Roman" w:hAnsi="Times New Roman" w:cs="Times New Roman"/>
          <w:b/>
          <w:bCs/>
          <w:color w:val="000000"/>
          <w:spacing w:val="-4"/>
          <w:sz w:val="24"/>
          <w:szCs w:val="24"/>
        </w:rPr>
        <w:t>город Глазов</w:t>
      </w:r>
    </w:p>
    <w:p w:rsidR="009B7703" w:rsidRDefault="009B7703" w:rsidP="009B7703">
      <w:pPr>
        <w:shd w:val="clear" w:color="auto" w:fill="FFFFFF"/>
        <w:spacing w:after="0"/>
        <w:jc w:val="both"/>
        <w:rPr>
          <w:rFonts w:ascii="Times New Roman" w:hAnsi="Times New Roman" w:cs="Times New Roman"/>
          <w:b/>
          <w:bCs/>
          <w:color w:val="000000"/>
          <w:sz w:val="24"/>
          <w:szCs w:val="24"/>
        </w:rPr>
      </w:pPr>
    </w:p>
    <w:p w:rsidR="009B7703" w:rsidRDefault="009B7703" w:rsidP="00365A01">
      <w:pPr>
        <w:shd w:val="clear" w:color="auto" w:fill="FFFFFF"/>
        <w:spacing w:after="0"/>
        <w:rPr>
          <w:rFonts w:ascii="Times New Roman" w:hAnsi="Times New Roman" w:cs="Times New Roman"/>
          <w:b/>
          <w:bCs/>
          <w:color w:val="000000"/>
          <w:sz w:val="24"/>
          <w:szCs w:val="24"/>
        </w:rPr>
      </w:pPr>
      <w:r>
        <w:rPr>
          <w:rFonts w:ascii="Times New Roman" w:hAnsi="Times New Roman" w:cs="Times New Roman"/>
          <w:b/>
          <w:bCs/>
          <w:color w:val="000000"/>
          <w:sz w:val="24"/>
          <w:szCs w:val="24"/>
        </w:rPr>
        <w:t>О внесении изменений в Положение об оплате труда</w:t>
      </w:r>
    </w:p>
    <w:p w:rsidR="009B7703" w:rsidRDefault="009B7703" w:rsidP="00365A01">
      <w:pPr>
        <w:shd w:val="clear" w:color="auto" w:fill="FFFFFF"/>
        <w:spacing w:after="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работников муниципального </w:t>
      </w:r>
      <w:r w:rsidR="00365A01">
        <w:rPr>
          <w:rFonts w:ascii="Times New Roman" w:hAnsi="Times New Roman" w:cs="Times New Roman"/>
          <w:b/>
          <w:bCs/>
          <w:color w:val="000000"/>
          <w:sz w:val="24"/>
          <w:szCs w:val="24"/>
        </w:rPr>
        <w:t xml:space="preserve"> бюджетного </w:t>
      </w:r>
      <w:r>
        <w:rPr>
          <w:rFonts w:ascii="Times New Roman" w:hAnsi="Times New Roman" w:cs="Times New Roman"/>
          <w:b/>
          <w:bCs/>
          <w:color w:val="000000"/>
          <w:sz w:val="24"/>
          <w:szCs w:val="24"/>
        </w:rPr>
        <w:t xml:space="preserve">учреждения культуры </w:t>
      </w:r>
    </w:p>
    <w:p w:rsidR="00365A01" w:rsidRDefault="009B7703" w:rsidP="00365A01">
      <w:pPr>
        <w:shd w:val="clear" w:color="auto" w:fill="FFFFFF"/>
        <w:spacing w:after="0"/>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r w:rsidR="00365A01">
        <w:rPr>
          <w:rFonts w:ascii="Times New Roman" w:hAnsi="Times New Roman" w:cs="Times New Roman"/>
          <w:b/>
          <w:bCs/>
          <w:color w:val="000000"/>
          <w:sz w:val="24"/>
          <w:szCs w:val="24"/>
        </w:rPr>
        <w:t>Центр культуры и туризма Глазовского района"</w:t>
      </w:r>
      <w:r>
        <w:rPr>
          <w:rFonts w:ascii="Times New Roman" w:hAnsi="Times New Roman" w:cs="Times New Roman"/>
          <w:b/>
          <w:bCs/>
          <w:color w:val="000000"/>
          <w:sz w:val="24"/>
          <w:szCs w:val="24"/>
        </w:rPr>
        <w:t>,</w:t>
      </w:r>
      <w:r w:rsidR="00365A01">
        <w:rPr>
          <w:rFonts w:ascii="Times New Roman" w:hAnsi="Times New Roman" w:cs="Times New Roman"/>
          <w:b/>
          <w:bCs/>
          <w:color w:val="000000"/>
          <w:sz w:val="24"/>
          <w:szCs w:val="24"/>
        </w:rPr>
        <w:br/>
      </w:r>
      <w:r>
        <w:rPr>
          <w:rFonts w:ascii="Times New Roman" w:hAnsi="Times New Roman" w:cs="Times New Roman"/>
          <w:b/>
          <w:bCs/>
          <w:color w:val="000000"/>
          <w:sz w:val="24"/>
          <w:szCs w:val="24"/>
        </w:rPr>
        <w:t xml:space="preserve"> утвержденного постановлением Администрации муниципального</w:t>
      </w:r>
    </w:p>
    <w:p w:rsidR="009B7703" w:rsidRDefault="009B7703" w:rsidP="00A35DB0">
      <w:pPr>
        <w:shd w:val="clear" w:color="auto" w:fill="FFFFFF"/>
        <w:spacing w:after="0"/>
        <w:rPr>
          <w:rFonts w:ascii="Times New Roman" w:eastAsia="Times New Roman" w:hAnsi="Times New Roman"/>
          <w:b/>
          <w:color w:val="000000"/>
          <w:sz w:val="24"/>
          <w:szCs w:val="24"/>
        </w:rPr>
      </w:pPr>
      <w:r>
        <w:rPr>
          <w:rFonts w:ascii="Times New Roman" w:hAnsi="Times New Roman" w:cs="Times New Roman"/>
          <w:b/>
          <w:bCs/>
          <w:color w:val="000000"/>
          <w:sz w:val="24"/>
          <w:szCs w:val="24"/>
        </w:rPr>
        <w:t xml:space="preserve"> образования «Глазовский район»</w:t>
      </w:r>
      <w:r w:rsidR="00365A01">
        <w:rPr>
          <w:rFonts w:ascii="Times New Roman" w:hAnsi="Times New Roman" w:cs="Times New Roman"/>
          <w:b/>
          <w:bCs/>
          <w:color w:val="000000"/>
          <w:sz w:val="24"/>
          <w:szCs w:val="24"/>
        </w:rPr>
        <w:t xml:space="preserve"> от 28.08.2015</w:t>
      </w:r>
      <w:r>
        <w:rPr>
          <w:rFonts w:ascii="Times New Roman" w:hAnsi="Times New Roman" w:cs="Times New Roman"/>
          <w:b/>
          <w:bCs/>
          <w:color w:val="000000"/>
          <w:sz w:val="24"/>
          <w:szCs w:val="24"/>
        </w:rPr>
        <w:t xml:space="preserve"> № </w:t>
      </w:r>
      <w:r w:rsidR="00A35DB0">
        <w:rPr>
          <w:rFonts w:ascii="Times New Roman" w:eastAsia="Times New Roman" w:hAnsi="Times New Roman"/>
          <w:b/>
          <w:color w:val="000000"/>
          <w:sz w:val="24"/>
          <w:szCs w:val="24"/>
        </w:rPr>
        <w:t>112</w:t>
      </w:r>
    </w:p>
    <w:p w:rsidR="00017532" w:rsidRPr="00B62BD1" w:rsidRDefault="00B62BD1" w:rsidP="00365A01">
      <w:pPr>
        <w:shd w:val="clear" w:color="auto" w:fill="FFFFFF"/>
        <w:spacing w:after="0"/>
        <w:rPr>
          <w:rFonts w:ascii="Times New Roman" w:hAnsi="Times New Roman" w:cs="Times New Roman"/>
          <w:b/>
          <w:color w:val="000000"/>
          <w:sz w:val="24"/>
          <w:szCs w:val="24"/>
        </w:rPr>
      </w:pPr>
      <w:r w:rsidRPr="00B62BD1">
        <w:rPr>
          <w:rFonts w:ascii="Times New Roman" w:hAnsi="Times New Roman" w:cs="Times New Roman"/>
          <w:b/>
          <w:color w:val="000000"/>
          <w:sz w:val="24"/>
          <w:szCs w:val="24"/>
        </w:rPr>
        <w:t>(в ред. постановления</w:t>
      </w:r>
      <w:r>
        <w:rPr>
          <w:rFonts w:ascii="Times New Roman" w:hAnsi="Times New Roman" w:cs="Times New Roman"/>
          <w:b/>
          <w:color w:val="000000"/>
          <w:sz w:val="24"/>
          <w:szCs w:val="24"/>
        </w:rPr>
        <w:t xml:space="preserve"> от 04.03.2016 года № 34.2</w:t>
      </w:r>
      <w:r w:rsidRPr="00B62BD1">
        <w:rPr>
          <w:rFonts w:ascii="Times New Roman" w:hAnsi="Times New Roman" w:cs="Times New Roman"/>
          <w:b/>
          <w:color w:val="000000"/>
          <w:sz w:val="24"/>
          <w:szCs w:val="24"/>
        </w:rPr>
        <w:t>)</w:t>
      </w:r>
    </w:p>
    <w:p w:rsidR="00017532" w:rsidRPr="001B115D" w:rsidRDefault="00017532" w:rsidP="009B7703">
      <w:pPr>
        <w:pStyle w:val="ConsPlusTitle"/>
        <w:spacing w:line="276" w:lineRule="auto"/>
        <w:ind w:firstLine="708"/>
        <w:jc w:val="both"/>
        <w:rPr>
          <w:rFonts w:ascii="Times New Roman" w:hAnsi="Times New Roman" w:cs="Times New Roman"/>
          <w:sz w:val="24"/>
          <w:szCs w:val="24"/>
        </w:rPr>
      </w:pPr>
      <w:r w:rsidRPr="001B115D">
        <w:rPr>
          <w:rFonts w:ascii="Times New Roman" w:hAnsi="Times New Roman" w:cs="Times New Roman"/>
          <w:b w:val="0"/>
          <w:color w:val="000000"/>
          <w:sz w:val="24"/>
          <w:szCs w:val="24"/>
        </w:rPr>
        <w:t xml:space="preserve">В соответствии с </w:t>
      </w:r>
      <w:r w:rsidR="001B115D" w:rsidRPr="001B115D">
        <w:rPr>
          <w:rFonts w:ascii="Times New Roman" w:hAnsi="Times New Roman" w:cs="Times New Roman"/>
          <w:b w:val="0"/>
          <w:color w:val="000000"/>
          <w:sz w:val="24"/>
          <w:szCs w:val="24"/>
        </w:rPr>
        <w:t xml:space="preserve">постановлением Правительства Удмуртской Республики от </w:t>
      </w:r>
      <w:r w:rsidR="001B115D" w:rsidRPr="001B115D">
        <w:rPr>
          <w:rFonts w:ascii="Times New Roman" w:hAnsi="Times New Roman" w:cs="Times New Roman"/>
          <w:b w:val="0"/>
          <w:sz w:val="24"/>
          <w:szCs w:val="24"/>
        </w:rPr>
        <w:t xml:space="preserve"> 26 декабря 2016 г. </w:t>
      </w:r>
      <w:r w:rsidR="009B7703">
        <w:rPr>
          <w:rFonts w:ascii="Times New Roman" w:hAnsi="Times New Roman" w:cs="Times New Roman"/>
          <w:b w:val="0"/>
          <w:sz w:val="24"/>
          <w:szCs w:val="24"/>
        </w:rPr>
        <w:t>№ 542 «</w:t>
      </w:r>
      <w:r w:rsidR="001B115D">
        <w:rPr>
          <w:rFonts w:ascii="Times New Roman" w:hAnsi="Times New Roman" w:cs="Times New Roman"/>
          <w:b w:val="0"/>
          <w:sz w:val="24"/>
          <w:szCs w:val="24"/>
        </w:rPr>
        <w:t>О внесении изменений в постановление правительства Удмуртской Республ</w:t>
      </w:r>
      <w:r w:rsidR="009B7703">
        <w:rPr>
          <w:rFonts w:ascii="Times New Roman" w:hAnsi="Times New Roman" w:cs="Times New Roman"/>
          <w:b w:val="0"/>
          <w:sz w:val="24"/>
          <w:szCs w:val="24"/>
        </w:rPr>
        <w:t>ики от 29 июля 2013 года № 337 «</w:t>
      </w:r>
      <w:r w:rsidR="001B115D">
        <w:rPr>
          <w:rFonts w:ascii="Times New Roman" w:hAnsi="Times New Roman" w:cs="Times New Roman"/>
          <w:b w:val="0"/>
          <w:sz w:val="24"/>
          <w:szCs w:val="24"/>
        </w:rPr>
        <w:t>Об утверждении положения об оплате труда работников бюджетных, казенных учреждений культуры, подведомственных министерству культуры и  туризма Удмуртской Р</w:t>
      </w:r>
      <w:r w:rsidR="009B7703">
        <w:rPr>
          <w:rFonts w:ascii="Times New Roman" w:hAnsi="Times New Roman" w:cs="Times New Roman"/>
          <w:b w:val="0"/>
          <w:sz w:val="24"/>
          <w:szCs w:val="24"/>
        </w:rPr>
        <w:t>еспублики»</w:t>
      </w:r>
      <w:r w:rsidR="001B115D">
        <w:rPr>
          <w:rFonts w:ascii="Times New Roman" w:hAnsi="Times New Roman" w:cs="Times New Roman"/>
          <w:b w:val="0"/>
          <w:sz w:val="24"/>
          <w:szCs w:val="24"/>
        </w:rPr>
        <w:t xml:space="preserve">, </w:t>
      </w:r>
      <w:r w:rsidR="001B115D" w:rsidRPr="001B115D">
        <w:rPr>
          <w:rFonts w:ascii="Times New Roman" w:hAnsi="Times New Roman" w:cs="Times New Roman"/>
          <w:b w:val="0"/>
          <w:sz w:val="24"/>
          <w:szCs w:val="24"/>
        </w:rPr>
        <w:t xml:space="preserve"> в целях обеспечения социальных гарантий работникам </w:t>
      </w:r>
      <w:r w:rsidR="001B115D" w:rsidRPr="001B115D">
        <w:rPr>
          <w:rFonts w:ascii="Times New Roman" w:hAnsi="Times New Roman" w:cs="Times New Roman"/>
          <w:b w:val="0"/>
          <w:bCs/>
          <w:color w:val="000000"/>
          <w:sz w:val="24"/>
          <w:szCs w:val="24"/>
        </w:rPr>
        <w:t>муни</w:t>
      </w:r>
      <w:r w:rsidR="009B7703">
        <w:rPr>
          <w:rFonts w:ascii="Times New Roman" w:hAnsi="Times New Roman" w:cs="Times New Roman"/>
          <w:b w:val="0"/>
          <w:bCs/>
          <w:color w:val="000000"/>
          <w:sz w:val="24"/>
          <w:szCs w:val="24"/>
        </w:rPr>
        <w:t>ципального</w:t>
      </w:r>
      <w:r w:rsidR="00365A01">
        <w:rPr>
          <w:rFonts w:ascii="Times New Roman" w:hAnsi="Times New Roman" w:cs="Times New Roman"/>
          <w:b w:val="0"/>
          <w:bCs/>
          <w:color w:val="000000"/>
          <w:sz w:val="24"/>
          <w:szCs w:val="24"/>
        </w:rPr>
        <w:t xml:space="preserve"> бюджетного</w:t>
      </w:r>
      <w:r w:rsidR="009B7703">
        <w:rPr>
          <w:rFonts w:ascii="Times New Roman" w:hAnsi="Times New Roman" w:cs="Times New Roman"/>
          <w:b w:val="0"/>
          <w:bCs/>
          <w:color w:val="000000"/>
          <w:sz w:val="24"/>
          <w:szCs w:val="24"/>
        </w:rPr>
        <w:t xml:space="preserve"> учреждения культуры «</w:t>
      </w:r>
      <w:r w:rsidR="00365A01">
        <w:rPr>
          <w:rFonts w:ascii="Times New Roman" w:hAnsi="Times New Roman" w:cs="Times New Roman"/>
          <w:b w:val="0"/>
          <w:bCs/>
          <w:color w:val="000000"/>
          <w:sz w:val="24"/>
          <w:szCs w:val="24"/>
        </w:rPr>
        <w:t>Центр культуры и туризма Глазовского района</w:t>
      </w:r>
      <w:r w:rsidR="009B7703">
        <w:rPr>
          <w:rFonts w:ascii="Times New Roman" w:hAnsi="Times New Roman" w:cs="Times New Roman"/>
          <w:b w:val="0"/>
          <w:bCs/>
          <w:color w:val="000000"/>
          <w:sz w:val="24"/>
          <w:szCs w:val="24"/>
        </w:rPr>
        <w:t>»</w:t>
      </w:r>
      <w:r w:rsidR="001B115D" w:rsidRPr="001B115D">
        <w:rPr>
          <w:rFonts w:ascii="Times New Roman" w:hAnsi="Times New Roman" w:cs="Times New Roman"/>
          <w:b w:val="0"/>
          <w:bCs/>
          <w:color w:val="000000"/>
          <w:sz w:val="24"/>
          <w:szCs w:val="24"/>
        </w:rPr>
        <w:t>,</w:t>
      </w:r>
      <w:r w:rsidRPr="001B115D">
        <w:rPr>
          <w:rFonts w:ascii="Times New Roman" w:hAnsi="Times New Roman" w:cs="Times New Roman"/>
          <w:bCs/>
          <w:color w:val="000000"/>
          <w:sz w:val="24"/>
          <w:szCs w:val="24"/>
        </w:rPr>
        <w:t>Администрация муниципального образования «Глазовский район» ПОСТАНОВЛЯЕТ:</w:t>
      </w:r>
    </w:p>
    <w:p w:rsidR="00017532" w:rsidRPr="001B115D" w:rsidRDefault="00017532" w:rsidP="006914B7">
      <w:pPr>
        <w:shd w:val="clear" w:color="auto" w:fill="FFFFFF"/>
        <w:spacing w:after="0"/>
        <w:ind w:firstLine="720"/>
        <w:rPr>
          <w:rFonts w:ascii="Times New Roman" w:hAnsi="Times New Roman" w:cs="Times New Roman"/>
          <w:bCs/>
          <w:color w:val="000000"/>
          <w:sz w:val="24"/>
          <w:szCs w:val="24"/>
        </w:rPr>
      </w:pPr>
    </w:p>
    <w:p w:rsidR="001B115D" w:rsidRPr="006914B7" w:rsidRDefault="00017532" w:rsidP="006914B7">
      <w:pPr>
        <w:shd w:val="clear" w:color="auto" w:fill="FFFFFF"/>
        <w:spacing w:after="0"/>
        <w:jc w:val="both"/>
        <w:rPr>
          <w:rFonts w:ascii="Times New Roman" w:hAnsi="Times New Roman" w:cs="Times New Roman"/>
          <w:bCs/>
          <w:color w:val="000000"/>
          <w:sz w:val="24"/>
          <w:szCs w:val="24"/>
        </w:rPr>
      </w:pPr>
      <w:r w:rsidRPr="00017532">
        <w:rPr>
          <w:rFonts w:ascii="Times New Roman" w:hAnsi="Times New Roman" w:cs="Times New Roman"/>
          <w:color w:val="000000"/>
          <w:sz w:val="24"/>
          <w:szCs w:val="24"/>
        </w:rPr>
        <w:tab/>
      </w:r>
      <w:r w:rsidRPr="00EF2266">
        <w:rPr>
          <w:rFonts w:ascii="Times New Roman" w:hAnsi="Times New Roman" w:cs="Times New Roman"/>
          <w:color w:val="000000"/>
          <w:sz w:val="24"/>
          <w:szCs w:val="24"/>
        </w:rPr>
        <w:t>1.</w:t>
      </w:r>
      <w:r w:rsidR="001B115D" w:rsidRPr="006914B7">
        <w:rPr>
          <w:rFonts w:ascii="Times New Roman" w:hAnsi="Times New Roman" w:cs="Times New Roman"/>
          <w:color w:val="000000"/>
          <w:sz w:val="24"/>
          <w:szCs w:val="24"/>
        </w:rPr>
        <w:t>Внести в Положение об</w:t>
      </w:r>
      <w:r w:rsidR="001B115D" w:rsidRPr="006914B7">
        <w:rPr>
          <w:rFonts w:ascii="Times New Roman" w:hAnsi="Times New Roman" w:cs="Times New Roman"/>
          <w:bCs/>
          <w:color w:val="000000"/>
          <w:sz w:val="24"/>
          <w:szCs w:val="24"/>
        </w:rPr>
        <w:t xml:space="preserve"> оплате труда работников муни</w:t>
      </w:r>
      <w:r w:rsidR="009B7703">
        <w:rPr>
          <w:rFonts w:ascii="Times New Roman" w:hAnsi="Times New Roman" w:cs="Times New Roman"/>
          <w:bCs/>
          <w:color w:val="000000"/>
          <w:sz w:val="24"/>
          <w:szCs w:val="24"/>
        </w:rPr>
        <w:t xml:space="preserve">ципального </w:t>
      </w:r>
      <w:r w:rsidR="00365A01">
        <w:rPr>
          <w:rFonts w:ascii="Times New Roman" w:hAnsi="Times New Roman" w:cs="Times New Roman"/>
          <w:bCs/>
          <w:color w:val="000000"/>
          <w:sz w:val="24"/>
          <w:szCs w:val="24"/>
        </w:rPr>
        <w:t xml:space="preserve"> бюджетного </w:t>
      </w:r>
      <w:r w:rsidR="009B7703">
        <w:rPr>
          <w:rFonts w:ascii="Times New Roman" w:hAnsi="Times New Roman" w:cs="Times New Roman"/>
          <w:bCs/>
          <w:color w:val="000000"/>
          <w:sz w:val="24"/>
          <w:szCs w:val="24"/>
        </w:rPr>
        <w:t>учреждения культуры «</w:t>
      </w:r>
      <w:r w:rsidR="00365A01">
        <w:rPr>
          <w:rFonts w:ascii="Times New Roman" w:hAnsi="Times New Roman" w:cs="Times New Roman"/>
          <w:bCs/>
          <w:color w:val="000000"/>
          <w:sz w:val="24"/>
          <w:szCs w:val="24"/>
        </w:rPr>
        <w:t>Центр культуры и туризма Глазовского района</w:t>
      </w:r>
      <w:r w:rsidR="009B7703">
        <w:rPr>
          <w:rFonts w:ascii="Times New Roman" w:hAnsi="Times New Roman" w:cs="Times New Roman"/>
          <w:bCs/>
          <w:color w:val="000000"/>
          <w:sz w:val="24"/>
          <w:szCs w:val="24"/>
        </w:rPr>
        <w:t>»</w:t>
      </w:r>
      <w:r w:rsidR="001B115D" w:rsidRPr="006914B7">
        <w:rPr>
          <w:rFonts w:ascii="Times New Roman" w:hAnsi="Times New Roman" w:cs="Times New Roman"/>
          <w:bCs/>
          <w:color w:val="000000"/>
          <w:sz w:val="24"/>
          <w:szCs w:val="24"/>
        </w:rPr>
        <w:t>, утвержденно</w:t>
      </w:r>
      <w:r w:rsidR="009B7703">
        <w:rPr>
          <w:rFonts w:ascii="Times New Roman" w:hAnsi="Times New Roman" w:cs="Times New Roman"/>
          <w:bCs/>
          <w:color w:val="000000"/>
          <w:sz w:val="24"/>
          <w:szCs w:val="24"/>
        </w:rPr>
        <w:t>е</w:t>
      </w:r>
      <w:r w:rsidR="001B115D" w:rsidRPr="006914B7">
        <w:rPr>
          <w:rFonts w:ascii="Times New Roman" w:hAnsi="Times New Roman" w:cs="Times New Roman"/>
          <w:bCs/>
          <w:color w:val="000000"/>
          <w:sz w:val="24"/>
          <w:szCs w:val="24"/>
        </w:rPr>
        <w:t xml:space="preserve"> постановлением Администра</w:t>
      </w:r>
      <w:r w:rsidR="009B7703">
        <w:rPr>
          <w:rFonts w:ascii="Times New Roman" w:hAnsi="Times New Roman" w:cs="Times New Roman"/>
          <w:bCs/>
          <w:color w:val="000000"/>
          <w:sz w:val="24"/>
          <w:szCs w:val="24"/>
        </w:rPr>
        <w:t>ции муниципального образования «</w:t>
      </w:r>
      <w:r w:rsidR="001B115D" w:rsidRPr="006914B7">
        <w:rPr>
          <w:rFonts w:ascii="Times New Roman" w:hAnsi="Times New Roman" w:cs="Times New Roman"/>
          <w:bCs/>
          <w:color w:val="000000"/>
          <w:sz w:val="24"/>
          <w:szCs w:val="24"/>
        </w:rPr>
        <w:t>Глазовский район</w:t>
      </w:r>
      <w:r w:rsidR="009B7703">
        <w:rPr>
          <w:rFonts w:ascii="Times New Roman" w:hAnsi="Times New Roman" w:cs="Times New Roman"/>
          <w:bCs/>
          <w:color w:val="000000"/>
          <w:sz w:val="24"/>
          <w:szCs w:val="24"/>
        </w:rPr>
        <w:t xml:space="preserve">» </w:t>
      </w:r>
      <w:r w:rsidR="006914B7">
        <w:rPr>
          <w:rFonts w:ascii="Times New Roman" w:hAnsi="Times New Roman" w:cs="Times New Roman"/>
          <w:bCs/>
          <w:color w:val="000000"/>
          <w:sz w:val="24"/>
          <w:szCs w:val="24"/>
        </w:rPr>
        <w:t>о</w:t>
      </w:r>
      <w:r w:rsidR="00365A01">
        <w:rPr>
          <w:rFonts w:ascii="Times New Roman" w:hAnsi="Times New Roman" w:cs="Times New Roman"/>
          <w:bCs/>
          <w:color w:val="000000"/>
          <w:sz w:val="24"/>
          <w:szCs w:val="24"/>
        </w:rPr>
        <w:t>т 28 августа 2015</w:t>
      </w:r>
      <w:r w:rsidR="001B115D" w:rsidRPr="006914B7">
        <w:rPr>
          <w:rFonts w:ascii="Times New Roman" w:hAnsi="Times New Roman" w:cs="Times New Roman"/>
          <w:bCs/>
          <w:color w:val="000000"/>
          <w:sz w:val="24"/>
          <w:szCs w:val="24"/>
        </w:rPr>
        <w:t xml:space="preserve"> года № </w:t>
      </w:r>
      <w:r w:rsidR="00365A01">
        <w:rPr>
          <w:rFonts w:ascii="Times New Roman" w:eastAsia="Times New Roman" w:hAnsi="Times New Roman"/>
          <w:color w:val="000000"/>
          <w:sz w:val="24"/>
          <w:szCs w:val="24"/>
        </w:rPr>
        <w:t>112</w:t>
      </w:r>
      <w:r w:rsidR="006914B7" w:rsidRPr="006914B7">
        <w:rPr>
          <w:rFonts w:ascii="Times New Roman" w:eastAsia="Times New Roman" w:hAnsi="Times New Roman"/>
          <w:color w:val="000000"/>
          <w:sz w:val="24"/>
          <w:szCs w:val="24"/>
        </w:rPr>
        <w:t xml:space="preserve"> следующие изменения:</w:t>
      </w:r>
    </w:p>
    <w:p w:rsidR="006914B7" w:rsidRPr="006914B7" w:rsidRDefault="006914B7" w:rsidP="006914B7">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 1</w:t>
      </w:r>
      <w:r w:rsidRPr="006914B7">
        <w:rPr>
          <w:rFonts w:ascii="Times New Roman" w:hAnsi="Times New Roman" w:cs="Times New Roman"/>
          <w:sz w:val="24"/>
          <w:szCs w:val="24"/>
        </w:rPr>
        <w:t xml:space="preserve">)  </w:t>
      </w:r>
      <w:hyperlink r:id="rId9" w:history="1">
        <w:r w:rsidRPr="006914B7">
          <w:rPr>
            <w:rFonts w:ascii="Times New Roman" w:hAnsi="Times New Roman" w:cs="Times New Roman"/>
            <w:sz w:val="24"/>
            <w:szCs w:val="24"/>
          </w:rPr>
          <w:t>пункт 4</w:t>
        </w:r>
      </w:hyperlink>
      <w:r w:rsidRPr="006914B7">
        <w:rPr>
          <w:rFonts w:ascii="Times New Roman" w:hAnsi="Times New Roman" w:cs="Times New Roman"/>
          <w:sz w:val="24"/>
          <w:szCs w:val="24"/>
        </w:rPr>
        <w:t xml:space="preserve"> признать утратившим силу;</w:t>
      </w:r>
    </w:p>
    <w:p w:rsidR="006914B7" w:rsidRPr="006914B7" w:rsidRDefault="00365A01" w:rsidP="006914B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таблицу 2 пункта 9</w:t>
      </w:r>
      <w:r w:rsidR="006914B7" w:rsidRPr="006914B7">
        <w:rPr>
          <w:rFonts w:ascii="Times New Roman" w:hAnsi="Times New Roman" w:cs="Times New Roman"/>
          <w:sz w:val="24"/>
          <w:szCs w:val="24"/>
        </w:rPr>
        <w:t xml:space="preserve"> изложить в следующей редакции:</w:t>
      </w:r>
    </w:p>
    <w:p w:rsidR="006914B7" w:rsidRPr="006914B7" w:rsidRDefault="006914B7" w:rsidP="006914B7">
      <w:pPr>
        <w:pStyle w:val="ConsPlusNormal"/>
        <w:jc w:val="both"/>
        <w:rPr>
          <w:rFonts w:ascii="Times New Roman" w:hAnsi="Times New Roman" w:cs="Times New Roman"/>
          <w:sz w:val="24"/>
          <w:szCs w:val="24"/>
        </w:rPr>
      </w:pPr>
    </w:p>
    <w:p w:rsidR="006914B7" w:rsidRPr="006914B7" w:rsidRDefault="009B7703" w:rsidP="006914B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6914B7" w:rsidRPr="006914B7">
        <w:rPr>
          <w:rFonts w:ascii="Times New Roman" w:hAnsi="Times New Roman" w:cs="Times New Roman"/>
          <w:sz w:val="24"/>
          <w:szCs w:val="24"/>
        </w:rPr>
        <w:t>Таблица 2</w:t>
      </w:r>
    </w:p>
    <w:p w:rsidR="006914B7" w:rsidRPr="006914B7" w:rsidRDefault="006914B7" w:rsidP="006914B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39"/>
        <w:gridCol w:w="3231"/>
      </w:tblGrid>
      <w:tr w:rsidR="006914B7" w:rsidRPr="006914B7" w:rsidTr="00D27B3F">
        <w:tc>
          <w:tcPr>
            <w:tcW w:w="5839" w:type="dxa"/>
          </w:tcPr>
          <w:p w:rsidR="006914B7" w:rsidRPr="006914B7" w:rsidRDefault="006914B7" w:rsidP="006914B7">
            <w:pPr>
              <w:pStyle w:val="ConsPlusNormal"/>
              <w:jc w:val="center"/>
              <w:rPr>
                <w:rFonts w:ascii="Times New Roman" w:hAnsi="Times New Roman" w:cs="Times New Roman"/>
                <w:sz w:val="24"/>
                <w:szCs w:val="24"/>
              </w:rPr>
            </w:pPr>
            <w:r w:rsidRPr="006914B7">
              <w:rPr>
                <w:rFonts w:ascii="Times New Roman" w:hAnsi="Times New Roman" w:cs="Times New Roman"/>
                <w:sz w:val="24"/>
                <w:szCs w:val="24"/>
              </w:rPr>
              <w:t>Профессиональная квалификационная группа</w:t>
            </w:r>
          </w:p>
        </w:tc>
        <w:tc>
          <w:tcPr>
            <w:tcW w:w="3231" w:type="dxa"/>
          </w:tcPr>
          <w:p w:rsidR="006914B7" w:rsidRPr="006914B7" w:rsidRDefault="006914B7" w:rsidP="006914B7">
            <w:pPr>
              <w:pStyle w:val="ConsPlusNormal"/>
              <w:jc w:val="center"/>
              <w:rPr>
                <w:rFonts w:ascii="Times New Roman" w:hAnsi="Times New Roman" w:cs="Times New Roman"/>
                <w:sz w:val="24"/>
                <w:szCs w:val="24"/>
              </w:rPr>
            </w:pPr>
            <w:r w:rsidRPr="006914B7">
              <w:rPr>
                <w:rFonts w:ascii="Times New Roman" w:hAnsi="Times New Roman" w:cs="Times New Roman"/>
                <w:sz w:val="24"/>
                <w:szCs w:val="24"/>
              </w:rPr>
              <w:t>Должностной оклад (рублей)</w:t>
            </w:r>
          </w:p>
        </w:tc>
      </w:tr>
      <w:tr w:rsidR="006914B7" w:rsidRPr="006914B7" w:rsidTr="00D27B3F">
        <w:tc>
          <w:tcPr>
            <w:tcW w:w="5839" w:type="dxa"/>
          </w:tcPr>
          <w:p w:rsidR="006914B7" w:rsidRPr="006914B7" w:rsidRDefault="006914B7" w:rsidP="00B07430">
            <w:pPr>
              <w:pStyle w:val="ConsPlusNormal"/>
              <w:rPr>
                <w:rFonts w:ascii="Times New Roman" w:hAnsi="Times New Roman" w:cs="Times New Roman"/>
                <w:sz w:val="24"/>
                <w:szCs w:val="24"/>
              </w:rPr>
            </w:pPr>
            <w:r w:rsidRPr="006914B7">
              <w:rPr>
                <w:rFonts w:ascii="Times New Roman" w:hAnsi="Times New Roman" w:cs="Times New Roman"/>
                <w:sz w:val="24"/>
                <w:szCs w:val="24"/>
              </w:rPr>
              <w:t xml:space="preserve">Общеотраслевые </w:t>
            </w:r>
            <w:hyperlink r:id="rId10" w:history="1">
              <w:r w:rsidRPr="006914B7">
                <w:rPr>
                  <w:rFonts w:ascii="Times New Roman" w:hAnsi="Times New Roman" w:cs="Times New Roman"/>
                  <w:sz w:val="24"/>
                  <w:szCs w:val="24"/>
                </w:rPr>
                <w:t>должности</w:t>
              </w:r>
            </w:hyperlink>
            <w:r w:rsidRPr="006914B7">
              <w:rPr>
                <w:rFonts w:ascii="Times New Roman" w:hAnsi="Times New Roman" w:cs="Times New Roman"/>
                <w:sz w:val="24"/>
                <w:szCs w:val="24"/>
              </w:rPr>
              <w:t xml:space="preserve"> служащих первого уровня</w:t>
            </w:r>
          </w:p>
        </w:tc>
        <w:tc>
          <w:tcPr>
            <w:tcW w:w="3231" w:type="dxa"/>
          </w:tcPr>
          <w:p w:rsidR="006914B7" w:rsidRPr="006914B7" w:rsidRDefault="006914B7" w:rsidP="00B07430">
            <w:pPr>
              <w:pStyle w:val="ConsPlusNormal"/>
              <w:rPr>
                <w:rFonts w:ascii="Times New Roman" w:hAnsi="Times New Roman" w:cs="Times New Roman"/>
                <w:sz w:val="24"/>
                <w:szCs w:val="24"/>
              </w:rPr>
            </w:pPr>
          </w:p>
        </w:tc>
      </w:tr>
      <w:tr w:rsidR="006914B7" w:rsidRPr="006914B7" w:rsidTr="00D27B3F">
        <w:tc>
          <w:tcPr>
            <w:tcW w:w="5839" w:type="dxa"/>
          </w:tcPr>
          <w:p w:rsidR="006914B7" w:rsidRPr="006914B7" w:rsidRDefault="006914B7" w:rsidP="00B07430">
            <w:pPr>
              <w:pStyle w:val="ConsPlusNormal"/>
              <w:rPr>
                <w:rFonts w:ascii="Times New Roman" w:hAnsi="Times New Roman" w:cs="Times New Roman"/>
                <w:sz w:val="24"/>
                <w:szCs w:val="24"/>
              </w:rPr>
            </w:pPr>
            <w:r w:rsidRPr="006914B7">
              <w:rPr>
                <w:rFonts w:ascii="Times New Roman" w:hAnsi="Times New Roman" w:cs="Times New Roman"/>
                <w:sz w:val="24"/>
                <w:szCs w:val="24"/>
              </w:rPr>
              <w:t xml:space="preserve">1 квалификационный </w:t>
            </w:r>
            <w:hyperlink r:id="rId11" w:history="1">
              <w:r w:rsidRPr="006914B7">
                <w:rPr>
                  <w:rFonts w:ascii="Times New Roman" w:hAnsi="Times New Roman" w:cs="Times New Roman"/>
                  <w:sz w:val="24"/>
                  <w:szCs w:val="24"/>
                </w:rPr>
                <w:t>уровень</w:t>
              </w:r>
            </w:hyperlink>
          </w:p>
        </w:tc>
        <w:tc>
          <w:tcPr>
            <w:tcW w:w="3231" w:type="dxa"/>
          </w:tcPr>
          <w:p w:rsidR="006914B7" w:rsidRPr="006914B7" w:rsidRDefault="006914B7" w:rsidP="00B07430">
            <w:pPr>
              <w:pStyle w:val="ConsPlusNormal"/>
              <w:jc w:val="center"/>
              <w:rPr>
                <w:rFonts w:ascii="Times New Roman" w:hAnsi="Times New Roman" w:cs="Times New Roman"/>
                <w:sz w:val="24"/>
                <w:szCs w:val="24"/>
              </w:rPr>
            </w:pPr>
            <w:r w:rsidRPr="006914B7">
              <w:rPr>
                <w:rFonts w:ascii="Times New Roman" w:hAnsi="Times New Roman" w:cs="Times New Roman"/>
                <w:sz w:val="24"/>
                <w:szCs w:val="24"/>
              </w:rPr>
              <w:t>6000</w:t>
            </w:r>
          </w:p>
        </w:tc>
      </w:tr>
      <w:tr w:rsidR="006914B7" w:rsidRPr="006914B7" w:rsidTr="00D27B3F">
        <w:tc>
          <w:tcPr>
            <w:tcW w:w="5839" w:type="dxa"/>
          </w:tcPr>
          <w:p w:rsidR="006914B7" w:rsidRPr="006914B7" w:rsidRDefault="006914B7" w:rsidP="00B07430">
            <w:pPr>
              <w:pStyle w:val="ConsPlusNormal"/>
              <w:rPr>
                <w:rFonts w:ascii="Times New Roman" w:hAnsi="Times New Roman" w:cs="Times New Roman"/>
                <w:sz w:val="24"/>
                <w:szCs w:val="24"/>
              </w:rPr>
            </w:pPr>
            <w:r w:rsidRPr="006914B7">
              <w:rPr>
                <w:rFonts w:ascii="Times New Roman" w:hAnsi="Times New Roman" w:cs="Times New Roman"/>
                <w:sz w:val="24"/>
                <w:szCs w:val="24"/>
              </w:rPr>
              <w:t xml:space="preserve">2 квалификационный </w:t>
            </w:r>
            <w:hyperlink r:id="rId12" w:history="1">
              <w:r w:rsidRPr="006914B7">
                <w:rPr>
                  <w:rFonts w:ascii="Times New Roman" w:hAnsi="Times New Roman" w:cs="Times New Roman"/>
                  <w:sz w:val="24"/>
                  <w:szCs w:val="24"/>
                </w:rPr>
                <w:t>уровень</w:t>
              </w:r>
            </w:hyperlink>
          </w:p>
        </w:tc>
        <w:tc>
          <w:tcPr>
            <w:tcW w:w="3231" w:type="dxa"/>
          </w:tcPr>
          <w:p w:rsidR="006914B7" w:rsidRPr="006914B7" w:rsidRDefault="006914B7" w:rsidP="00B07430">
            <w:pPr>
              <w:pStyle w:val="ConsPlusNormal"/>
              <w:jc w:val="center"/>
              <w:rPr>
                <w:rFonts w:ascii="Times New Roman" w:hAnsi="Times New Roman" w:cs="Times New Roman"/>
                <w:sz w:val="24"/>
                <w:szCs w:val="24"/>
              </w:rPr>
            </w:pPr>
            <w:r w:rsidRPr="006914B7">
              <w:rPr>
                <w:rFonts w:ascii="Times New Roman" w:hAnsi="Times New Roman" w:cs="Times New Roman"/>
                <w:sz w:val="24"/>
                <w:szCs w:val="24"/>
              </w:rPr>
              <w:t>6010</w:t>
            </w:r>
          </w:p>
        </w:tc>
      </w:tr>
      <w:tr w:rsidR="006914B7" w:rsidRPr="006914B7" w:rsidTr="00D27B3F">
        <w:tc>
          <w:tcPr>
            <w:tcW w:w="5839" w:type="dxa"/>
          </w:tcPr>
          <w:p w:rsidR="006914B7" w:rsidRPr="006914B7" w:rsidRDefault="006914B7" w:rsidP="00B07430">
            <w:pPr>
              <w:pStyle w:val="ConsPlusNormal"/>
              <w:rPr>
                <w:rFonts w:ascii="Times New Roman" w:hAnsi="Times New Roman" w:cs="Times New Roman"/>
                <w:sz w:val="24"/>
                <w:szCs w:val="24"/>
              </w:rPr>
            </w:pPr>
            <w:r w:rsidRPr="006914B7">
              <w:rPr>
                <w:rFonts w:ascii="Times New Roman" w:hAnsi="Times New Roman" w:cs="Times New Roman"/>
                <w:sz w:val="24"/>
                <w:szCs w:val="24"/>
              </w:rPr>
              <w:lastRenderedPageBreak/>
              <w:t xml:space="preserve">Общеотраслевые </w:t>
            </w:r>
            <w:hyperlink r:id="rId13" w:history="1">
              <w:r w:rsidRPr="006914B7">
                <w:rPr>
                  <w:rFonts w:ascii="Times New Roman" w:hAnsi="Times New Roman" w:cs="Times New Roman"/>
                  <w:sz w:val="24"/>
                  <w:szCs w:val="24"/>
                </w:rPr>
                <w:t>должности</w:t>
              </w:r>
            </w:hyperlink>
            <w:r w:rsidRPr="006914B7">
              <w:rPr>
                <w:rFonts w:ascii="Times New Roman" w:hAnsi="Times New Roman" w:cs="Times New Roman"/>
                <w:sz w:val="24"/>
                <w:szCs w:val="24"/>
              </w:rPr>
              <w:t xml:space="preserve"> служащих второго уровня</w:t>
            </w:r>
          </w:p>
        </w:tc>
        <w:tc>
          <w:tcPr>
            <w:tcW w:w="3231" w:type="dxa"/>
          </w:tcPr>
          <w:p w:rsidR="006914B7" w:rsidRPr="006914B7" w:rsidRDefault="006914B7" w:rsidP="00B07430">
            <w:pPr>
              <w:pStyle w:val="ConsPlusNormal"/>
              <w:rPr>
                <w:rFonts w:ascii="Times New Roman" w:hAnsi="Times New Roman" w:cs="Times New Roman"/>
                <w:sz w:val="24"/>
                <w:szCs w:val="24"/>
              </w:rPr>
            </w:pPr>
          </w:p>
        </w:tc>
      </w:tr>
      <w:tr w:rsidR="006914B7" w:rsidRPr="006914B7" w:rsidTr="00D27B3F">
        <w:tc>
          <w:tcPr>
            <w:tcW w:w="5839" w:type="dxa"/>
          </w:tcPr>
          <w:p w:rsidR="006914B7" w:rsidRPr="006914B7" w:rsidRDefault="006914B7" w:rsidP="00B07430">
            <w:pPr>
              <w:pStyle w:val="ConsPlusNormal"/>
              <w:rPr>
                <w:rFonts w:ascii="Times New Roman" w:hAnsi="Times New Roman" w:cs="Times New Roman"/>
                <w:sz w:val="24"/>
                <w:szCs w:val="24"/>
              </w:rPr>
            </w:pPr>
            <w:r w:rsidRPr="006914B7">
              <w:rPr>
                <w:rFonts w:ascii="Times New Roman" w:hAnsi="Times New Roman" w:cs="Times New Roman"/>
                <w:sz w:val="24"/>
                <w:szCs w:val="24"/>
              </w:rPr>
              <w:t xml:space="preserve">1 квалификационный </w:t>
            </w:r>
            <w:hyperlink r:id="rId14" w:history="1">
              <w:r w:rsidRPr="006914B7">
                <w:rPr>
                  <w:rFonts w:ascii="Times New Roman" w:hAnsi="Times New Roman" w:cs="Times New Roman"/>
                  <w:sz w:val="24"/>
                  <w:szCs w:val="24"/>
                </w:rPr>
                <w:t>уровень</w:t>
              </w:r>
            </w:hyperlink>
          </w:p>
        </w:tc>
        <w:tc>
          <w:tcPr>
            <w:tcW w:w="3231" w:type="dxa"/>
          </w:tcPr>
          <w:p w:rsidR="006914B7" w:rsidRPr="006914B7" w:rsidRDefault="006914B7" w:rsidP="00B07430">
            <w:pPr>
              <w:pStyle w:val="ConsPlusNormal"/>
              <w:jc w:val="center"/>
              <w:rPr>
                <w:rFonts w:ascii="Times New Roman" w:hAnsi="Times New Roman" w:cs="Times New Roman"/>
                <w:sz w:val="24"/>
                <w:szCs w:val="24"/>
              </w:rPr>
            </w:pPr>
            <w:r w:rsidRPr="006914B7">
              <w:rPr>
                <w:rFonts w:ascii="Times New Roman" w:hAnsi="Times New Roman" w:cs="Times New Roman"/>
                <w:sz w:val="24"/>
                <w:szCs w:val="24"/>
              </w:rPr>
              <w:t>6050</w:t>
            </w:r>
          </w:p>
        </w:tc>
      </w:tr>
      <w:tr w:rsidR="006914B7" w:rsidRPr="006914B7" w:rsidTr="00D27B3F">
        <w:tc>
          <w:tcPr>
            <w:tcW w:w="5839" w:type="dxa"/>
          </w:tcPr>
          <w:p w:rsidR="006914B7" w:rsidRPr="006914B7" w:rsidRDefault="006914B7" w:rsidP="00B07430">
            <w:pPr>
              <w:pStyle w:val="ConsPlusNormal"/>
              <w:rPr>
                <w:rFonts w:ascii="Times New Roman" w:hAnsi="Times New Roman" w:cs="Times New Roman"/>
                <w:sz w:val="24"/>
                <w:szCs w:val="24"/>
              </w:rPr>
            </w:pPr>
            <w:r w:rsidRPr="006914B7">
              <w:rPr>
                <w:rFonts w:ascii="Times New Roman" w:hAnsi="Times New Roman" w:cs="Times New Roman"/>
                <w:sz w:val="24"/>
                <w:szCs w:val="24"/>
              </w:rPr>
              <w:t xml:space="preserve">2 квалификационный </w:t>
            </w:r>
            <w:hyperlink r:id="rId15" w:history="1">
              <w:r w:rsidRPr="006914B7">
                <w:rPr>
                  <w:rFonts w:ascii="Times New Roman" w:hAnsi="Times New Roman" w:cs="Times New Roman"/>
                  <w:sz w:val="24"/>
                  <w:szCs w:val="24"/>
                </w:rPr>
                <w:t>уровень</w:t>
              </w:r>
            </w:hyperlink>
          </w:p>
        </w:tc>
        <w:tc>
          <w:tcPr>
            <w:tcW w:w="3231" w:type="dxa"/>
          </w:tcPr>
          <w:p w:rsidR="006914B7" w:rsidRPr="006914B7" w:rsidRDefault="006914B7" w:rsidP="00B07430">
            <w:pPr>
              <w:pStyle w:val="ConsPlusNormal"/>
              <w:jc w:val="center"/>
              <w:rPr>
                <w:rFonts w:ascii="Times New Roman" w:hAnsi="Times New Roman" w:cs="Times New Roman"/>
                <w:sz w:val="24"/>
                <w:szCs w:val="24"/>
              </w:rPr>
            </w:pPr>
            <w:r w:rsidRPr="006914B7">
              <w:rPr>
                <w:rFonts w:ascii="Times New Roman" w:hAnsi="Times New Roman" w:cs="Times New Roman"/>
                <w:sz w:val="24"/>
                <w:szCs w:val="24"/>
              </w:rPr>
              <w:t>6100</w:t>
            </w:r>
          </w:p>
        </w:tc>
      </w:tr>
      <w:tr w:rsidR="006914B7" w:rsidRPr="006914B7" w:rsidTr="00D27B3F">
        <w:tc>
          <w:tcPr>
            <w:tcW w:w="5839" w:type="dxa"/>
          </w:tcPr>
          <w:p w:rsidR="006914B7" w:rsidRPr="006914B7" w:rsidRDefault="006914B7" w:rsidP="00B07430">
            <w:pPr>
              <w:pStyle w:val="ConsPlusNormal"/>
              <w:rPr>
                <w:rFonts w:ascii="Times New Roman" w:hAnsi="Times New Roman" w:cs="Times New Roman"/>
                <w:sz w:val="24"/>
                <w:szCs w:val="24"/>
              </w:rPr>
            </w:pPr>
            <w:r w:rsidRPr="006914B7">
              <w:rPr>
                <w:rFonts w:ascii="Times New Roman" w:hAnsi="Times New Roman" w:cs="Times New Roman"/>
                <w:sz w:val="24"/>
                <w:szCs w:val="24"/>
              </w:rPr>
              <w:t xml:space="preserve">3 квалификационный </w:t>
            </w:r>
            <w:hyperlink r:id="rId16" w:history="1">
              <w:r w:rsidRPr="006914B7">
                <w:rPr>
                  <w:rFonts w:ascii="Times New Roman" w:hAnsi="Times New Roman" w:cs="Times New Roman"/>
                  <w:sz w:val="24"/>
                  <w:szCs w:val="24"/>
                </w:rPr>
                <w:t>уровень</w:t>
              </w:r>
            </w:hyperlink>
          </w:p>
        </w:tc>
        <w:tc>
          <w:tcPr>
            <w:tcW w:w="3231" w:type="dxa"/>
          </w:tcPr>
          <w:p w:rsidR="006914B7" w:rsidRPr="006914B7" w:rsidRDefault="006914B7" w:rsidP="00B07430">
            <w:pPr>
              <w:pStyle w:val="ConsPlusNormal"/>
              <w:jc w:val="center"/>
              <w:rPr>
                <w:rFonts w:ascii="Times New Roman" w:hAnsi="Times New Roman" w:cs="Times New Roman"/>
                <w:sz w:val="24"/>
                <w:szCs w:val="24"/>
              </w:rPr>
            </w:pPr>
            <w:r w:rsidRPr="006914B7">
              <w:rPr>
                <w:rFonts w:ascii="Times New Roman" w:hAnsi="Times New Roman" w:cs="Times New Roman"/>
                <w:sz w:val="24"/>
                <w:szCs w:val="24"/>
              </w:rPr>
              <w:t>6590</w:t>
            </w:r>
          </w:p>
        </w:tc>
      </w:tr>
      <w:tr w:rsidR="006914B7" w:rsidRPr="006914B7" w:rsidTr="00D27B3F">
        <w:tc>
          <w:tcPr>
            <w:tcW w:w="5839" w:type="dxa"/>
          </w:tcPr>
          <w:p w:rsidR="006914B7" w:rsidRPr="006914B7" w:rsidRDefault="006914B7" w:rsidP="00B07430">
            <w:pPr>
              <w:pStyle w:val="ConsPlusNormal"/>
              <w:rPr>
                <w:rFonts w:ascii="Times New Roman" w:hAnsi="Times New Roman" w:cs="Times New Roman"/>
                <w:sz w:val="24"/>
                <w:szCs w:val="24"/>
              </w:rPr>
            </w:pPr>
            <w:r w:rsidRPr="006914B7">
              <w:rPr>
                <w:rFonts w:ascii="Times New Roman" w:hAnsi="Times New Roman" w:cs="Times New Roman"/>
                <w:sz w:val="24"/>
                <w:szCs w:val="24"/>
              </w:rPr>
              <w:t xml:space="preserve">4 квалификационный </w:t>
            </w:r>
            <w:hyperlink r:id="rId17" w:history="1">
              <w:r w:rsidRPr="006914B7">
                <w:rPr>
                  <w:rFonts w:ascii="Times New Roman" w:hAnsi="Times New Roman" w:cs="Times New Roman"/>
                  <w:sz w:val="24"/>
                  <w:szCs w:val="24"/>
                </w:rPr>
                <w:t>уровень</w:t>
              </w:r>
            </w:hyperlink>
          </w:p>
        </w:tc>
        <w:tc>
          <w:tcPr>
            <w:tcW w:w="3231" w:type="dxa"/>
          </w:tcPr>
          <w:p w:rsidR="006914B7" w:rsidRPr="006914B7" w:rsidRDefault="006914B7" w:rsidP="00B07430">
            <w:pPr>
              <w:pStyle w:val="ConsPlusNormal"/>
              <w:jc w:val="center"/>
              <w:rPr>
                <w:rFonts w:ascii="Times New Roman" w:hAnsi="Times New Roman" w:cs="Times New Roman"/>
                <w:sz w:val="24"/>
                <w:szCs w:val="24"/>
              </w:rPr>
            </w:pPr>
            <w:r w:rsidRPr="006914B7">
              <w:rPr>
                <w:rFonts w:ascii="Times New Roman" w:hAnsi="Times New Roman" w:cs="Times New Roman"/>
                <w:sz w:val="24"/>
                <w:szCs w:val="24"/>
              </w:rPr>
              <w:t>7000</w:t>
            </w:r>
          </w:p>
        </w:tc>
      </w:tr>
      <w:tr w:rsidR="006914B7" w:rsidRPr="006914B7" w:rsidTr="00D27B3F">
        <w:tc>
          <w:tcPr>
            <w:tcW w:w="5839" w:type="dxa"/>
          </w:tcPr>
          <w:p w:rsidR="006914B7" w:rsidRPr="006914B7" w:rsidRDefault="006914B7" w:rsidP="00B07430">
            <w:pPr>
              <w:pStyle w:val="ConsPlusNormal"/>
              <w:rPr>
                <w:rFonts w:ascii="Times New Roman" w:hAnsi="Times New Roman" w:cs="Times New Roman"/>
                <w:sz w:val="24"/>
                <w:szCs w:val="24"/>
              </w:rPr>
            </w:pPr>
            <w:r w:rsidRPr="006914B7">
              <w:rPr>
                <w:rFonts w:ascii="Times New Roman" w:hAnsi="Times New Roman" w:cs="Times New Roman"/>
                <w:sz w:val="24"/>
                <w:szCs w:val="24"/>
              </w:rPr>
              <w:t xml:space="preserve">5 квалификационный </w:t>
            </w:r>
            <w:hyperlink r:id="rId18" w:history="1">
              <w:r w:rsidRPr="006914B7">
                <w:rPr>
                  <w:rFonts w:ascii="Times New Roman" w:hAnsi="Times New Roman" w:cs="Times New Roman"/>
                  <w:sz w:val="24"/>
                  <w:szCs w:val="24"/>
                </w:rPr>
                <w:t>уровень</w:t>
              </w:r>
            </w:hyperlink>
          </w:p>
        </w:tc>
        <w:tc>
          <w:tcPr>
            <w:tcW w:w="3231" w:type="dxa"/>
          </w:tcPr>
          <w:p w:rsidR="006914B7" w:rsidRPr="006914B7" w:rsidRDefault="006914B7" w:rsidP="00B07430">
            <w:pPr>
              <w:pStyle w:val="ConsPlusNormal"/>
              <w:jc w:val="center"/>
              <w:rPr>
                <w:rFonts w:ascii="Times New Roman" w:hAnsi="Times New Roman" w:cs="Times New Roman"/>
                <w:sz w:val="24"/>
                <w:szCs w:val="24"/>
              </w:rPr>
            </w:pPr>
            <w:r w:rsidRPr="006914B7">
              <w:rPr>
                <w:rFonts w:ascii="Times New Roman" w:hAnsi="Times New Roman" w:cs="Times New Roman"/>
                <w:sz w:val="24"/>
                <w:szCs w:val="24"/>
              </w:rPr>
              <w:t>7150</w:t>
            </w:r>
          </w:p>
        </w:tc>
      </w:tr>
      <w:tr w:rsidR="006914B7" w:rsidRPr="006914B7" w:rsidTr="00D27B3F">
        <w:tc>
          <w:tcPr>
            <w:tcW w:w="5839" w:type="dxa"/>
          </w:tcPr>
          <w:p w:rsidR="006914B7" w:rsidRPr="006914B7" w:rsidRDefault="006914B7" w:rsidP="00C347DE">
            <w:pPr>
              <w:pStyle w:val="ConsPlusNormal"/>
              <w:jc w:val="center"/>
              <w:rPr>
                <w:rFonts w:ascii="Times New Roman" w:hAnsi="Times New Roman" w:cs="Times New Roman"/>
                <w:sz w:val="24"/>
                <w:szCs w:val="24"/>
              </w:rPr>
            </w:pPr>
            <w:r w:rsidRPr="006914B7">
              <w:rPr>
                <w:rFonts w:ascii="Times New Roman" w:hAnsi="Times New Roman" w:cs="Times New Roman"/>
                <w:sz w:val="24"/>
                <w:szCs w:val="24"/>
              </w:rPr>
              <w:t xml:space="preserve">Общеотраслевые </w:t>
            </w:r>
            <w:hyperlink r:id="rId19" w:history="1">
              <w:r w:rsidRPr="006914B7">
                <w:rPr>
                  <w:rFonts w:ascii="Times New Roman" w:hAnsi="Times New Roman" w:cs="Times New Roman"/>
                  <w:sz w:val="24"/>
                  <w:szCs w:val="24"/>
                </w:rPr>
                <w:t>должности</w:t>
              </w:r>
            </w:hyperlink>
            <w:r w:rsidRPr="006914B7">
              <w:rPr>
                <w:rFonts w:ascii="Times New Roman" w:hAnsi="Times New Roman" w:cs="Times New Roman"/>
                <w:sz w:val="24"/>
                <w:szCs w:val="24"/>
              </w:rPr>
              <w:t xml:space="preserve"> служащих третьего уровня</w:t>
            </w:r>
          </w:p>
        </w:tc>
        <w:tc>
          <w:tcPr>
            <w:tcW w:w="3231" w:type="dxa"/>
          </w:tcPr>
          <w:p w:rsidR="006914B7" w:rsidRPr="006914B7" w:rsidRDefault="006914B7" w:rsidP="00C347DE">
            <w:pPr>
              <w:pStyle w:val="ConsPlusNormal"/>
              <w:rPr>
                <w:rFonts w:ascii="Times New Roman" w:hAnsi="Times New Roman" w:cs="Times New Roman"/>
                <w:sz w:val="24"/>
                <w:szCs w:val="24"/>
              </w:rPr>
            </w:pPr>
          </w:p>
        </w:tc>
      </w:tr>
      <w:tr w:rsidR="006914B7" w:rsidRPr="006914B7" w:rsidTr="00D27B3F">
        <w:tc>
          <w:tcPr>
            <w:tcW w:w="5839" w:type="dxa"/>
          </w:tcPr>
          <w:p w:rsidR="006914B7" w:rsidRPr="006914B7" w:rsidRDefault="006914B7" w:rsidP="00C347DE">
            <w:pPr>
              <w:pStyle w:val="ConsPlusNormal"/>
              <w:rPr>
                <w:rFonts w:ascii="Times New Roman" w:hAnsi="Times New Roman" w:cs="Times New Roman"/>
                <w:sz w:val="24"/>
                <w:szCs w:val="24"/>
              </w:rPr>
            </w:pPr>
            <w:r w:rsidRPr="006914B7">
              <w:rPr>
                <w:rFonts w:ascii="Times New Roman" w:hAnsi="Times New Roman" w:cs="Times New Roman"/>
                <w:sz w:val="24"/>
                <w:szCs w:val="24"/>
              </w:rPr>
              <w:t xml:space="preserve">1 квалификационный </w:t>
            </w:r>
            <w:hyperlink r:id="rId20" w:history="1">
              <w:r w:rsidRPr="006914B7">
                <w:rPr>
                  <w:rFonts w:ascii="Times New Roman" w:hAnsi="Times New Roman" w:cs="Times New Roman"/>
                  <w:sz w:val="24"/>
                  <w:szCs w:val="24"/>
                </w:rPr>
                <w:t>уровень</w:t>
              </w:r>
            </w:hyperlink>
          </w:p>
        </w:tc>
        <w:tc>
          <w:tcPr>
            <w:tcW w:w="3231" w:type="dxa"/>
          </w:tcPr>
          <w:p w:rsidR="006914B7" w:rsidRPr="006914B7" w:rsidRDefault="006914B7" w:rsidP="00C347DE">
            <w:pPr>
              <w:pStyle w:val="ConsPlusNormal"/>
              <w:jc w:val="center"/>
              <w:rPr>
                <w:rFonts w:ascii="Times New Roman" w:hAnsi="Times New Roman" w:cs="Times New Roman"/>
                <w:sz w:val="24"/>
                <w:szCs w:val="24"/>
              </w:rPr>
            </w:pPr>
            <w:r w:rsidRPr="006914B7">
              <w:rPr>
                <w:rFonts w:ascii="Times New Roman" w:hAnsi="Times New Roman" w:cs="Times New Roman"/>
                <w:sz w:val="24"/>
                <w:szCs w:val="24"/>
              </w:rPr>
              <w:t>6050</w:t>
            </w:r>
          </w:p>
        </w:tc>
      </w:tr>
      <w:tr w:rsidR="006914B7" w:rsidRPr="006914B7" w:rsidTr="00D27B3F">
        <w:tc>
          <w:tcPr>
            <w:tcW w:w="5839" w:type="dxa"/>
          </w:tcPr>
          <w:p w:rsidR="006914B7" w:rsidRPr="006914B7" w:rsidRDefault="006914B7" w:rsidP="00C347DE">
            <w:pPr>
              <w:pStyle w:val="ConsPlusNormal"/>
              <w:rPr>
                <w:rFonts w:ascii="Times New Roman" w:hAnsi="Times New Roman" w:cs="Times New Roman"/>
                <w:sz w:val="24"/>
                <w:szCs w:val="24"/>
              </w:rPr>
            </w:pPr>
            <w:r w:rsidRPr="006914B7">
              <w:rPr>
                <w:rFonts w:ascii="Times New Roman" w:hAnsi="Times New Roman" w:cs="Times New Roman"/>
                <w:sz w:val="24"/>
                <w:szCs w:val="24"/>
              </w:rPr>
              <w:t xml:space="preserve">2 квалификационный </w:t>
            </w:r>
            <w:hyperlink r:id="rId21" w:history="1">
              <w:r w:rsidRPr="006914B7">
                <w:rPr>
                  <w:rFonts w:ascii="Times New Roman" w:hAnsi="Times New Roman" w:cs="Times New Roman"/>
                  <w:sz w:val="24"/>
                  <w:szCs w:val="24"/>
                </w:rPr>
                <w:t>уровень</w:t>
              </w:r>
            </w:hyperlink>
          </w:p>
        </w:tc>
        <w:tc>
          <w:tcPr>
            <w:tcW w:w="3231" w:type="dxa"/>
          </w:tcPr>
          <w:p w:rsidR="006914B7" w:rsidRPr="006914B7" w:rsidRDefault="006914B7" w:rsidP="00C347DE">
            <w:pPr>
              <w:pStyle w:val="ConsPlusNormal"/>
              <w:jc w:val="center"/>
              <w:rPr>
                <w:rFonts w:ascii="Times New Roman" w:hAnsi="Times New Roman" w:cs="Times New Roman"/>
                <w:sz w:val="24"/>
                <w:szCs w:val="24"/>
              </w:rPr>
            </w:pPr>
            <w:r w:rsidRPr="006914B7">
              <w:rPr>
                <w:rFonts w:ascii="Times New Roman" w:hAnsi="Times New Roman" w:cs="Times New Roman"/>
                <w:sz w:val="24"/>
                <w:szCs w:val="24"/>
              </w:rPr>
              <w:t>6200</w:t>
            </w:r>
          </w:p>
        </w:tc>
      </w:tr>
      <w:tr w:rsidR="006914B7" w:rsidRPr="006914B7" w:rsidTr="00D27B3F">
        <w:tc>
          <w:tcPr>
            <w:tcW w:w="5839" w:type="dxa"/>
          </w:tcPr>
          <w:p w:rsidR="006914B7" w:rsidRPr="006914B7" w:rsidRDefault="006914B7" w:rsidP="00C347DE">
            <w:pPr>
              <w:pStyle w:val="ConsPlusNormal"/>
              <w:rPr>
                <w:rFonts w:ascii="Times New Roman" w:hAnsi="Times New Roman" w:cs="Times New Roman"/>
                <w:sz w:val="24"/>
                <w:szCs w:val="24"/>
              </w:rPr>
            </w:pPr>
            <w:r w:rsidRPr="006914B7">
              <w:rPr>
                <w:rFonts w:ascii="Times New Roman" w:hAnsi="Times New Roman" w:cs="Times New Roman"/>
                <w:sz w:val="24"/>
                <w:szCs w:val="24"/>
              </w:rPr>
              <w:t xml:space="preserve">3 квалификационный </w:t>
            </w:r>
            <w:hyperlink r:id="rId22" w:history="1">
              <w:r w:rsidRPr="006914B7">
                <w:rPr>
                  <w:rFonts w:ascii="Times New Roman" w:hAnsi="Times New Roman" w:cs="Times New Roman"/>
                  <w:sz w:val="24"/>
                  <w:szCs w:val="24"/>
                </w:rPr>
                <w:t>уровень</w:t>
              </w:r>
            </w:hyperlink>
          </w:p>
        </w:tc>
        <w:tc>
          <w:tcPr>
            <w:tcW w:w="3231" w:type="dxa"/>
          </w:tcPr>
          <w:p w:rsidR="006914B7" w:rsidRPr="006914B7" w:rsidRDefault="006914B7" w:rsidP="006914B7">
            <w:pPr>
              <w:pStyle w:val="ConsPlusNormal"/>
              <w:jc w:val="center"/>
              <w:rPr>
                <w:rFonts w:ascii="Times New Roman" w:hAnsi="Times New Roman" w:cs="Times New Roman"/>
                <w:sz w:val="24"/>
                <w:szCs w:val="24"/>
              </w:rPr>
            </w:pPr>
            <w:r w:rsidRPr="006914B7">
              <w:rPr>
                <w:rFonts w:ascii="Times New Roman" w:hAnsi="Times New Roman" w:cs="Times New Roman"/>
                <w:sz w:val="24"/>
                <w:szCs w:val="24"/>
              </w:rPr>
              <w:t>6950</w:t>
            </w:r>
          </w:p>
        </w:tc>
      </w:tr>
      <w:tr w:rsidR="006914B7" w:rsidRPr="006914B7" w:rsidTr="00D27B3F">
        <w:tc>
          <w:tcPr>
            <w:tcW w:w="5839" w:type="dxa"/>
          </w:tcPr>
          <w:p w:rsidR="006914B7" w:rsidRPr="006914B7" w:rsidRDefault="006914B7" w:rsidP="006914B7">
            <w:pPr>
              <w:pStyle w:val="ConsPlusNormal"/>
              <w:rPr>
                <w:rFonts w:ascii="Times New Roman" w:hAnsi="Times New Roman" w:cs="Times New Roman"/>
                <w:sz w:val="24"/>
                <w:szCs w:val="24"/>
              </w:rPr>
            </w:pPr>
            <w:r w:rsidRPr="006914B7">
              <w:rPr>
                <w:rFonts w:ascii="Times New Roman" w:hAnsi="Times New Roman" w:cs="Times New Roman"/>
                <w:sz w:val="24"/>
                <w:szCs w:val="24"/>
              </w:rPr>
              <w:t xml:space="preserve">4 квалификационный </w:t>
            </w:r>
            <w:hyperlink r:id="rId23" w:history="1">
              <w:r w:rsidRPr="006914B7">
                <w:rPr>
                  <w:rFonts w:ascii="Times New Roman" w:hAnsi="Times New Roman" w:cs="Times New Roman"/>
                  <w:sz w:val="24"/>
                  <w:szCs w:val="24"/>
                </w:rPr>
                <w:t>уровень</w:t>
              </w:r>
            </w:hyperlink>
          </w:p>
        </w:tc>
        <w:tc>
          <w:tcPr>
            <w:tcW w:w="3231" w:type="dxa"/>
          </w:tcPr>
          <w:p w:rsidR="006914B7" w:rsidRPr="006914B7" w:rsidRDefault="006914B7" w:rsidP="006914B7">
            <w:pPr>
              <w:pStyle w:val="ConsPlusNormal"/>
              <w:jc w:val="center"/>
              <w:rPr>
                <w:rFonts w:ascii="Times New Roman" w:hAnsi="Times New Roman" w:cs="Times New Roman"/>
                <w:sz w:val="24"/>
                <w:szCs w:val="24"/>
              </w:rPr>
            </w:pPr>
            <w:r w:rsidRPr="006914B7">
              <w:rPr>
                <w:rFonts w:ascii="Times New Roman" w:hAnsi="Times New Roman" w:cs="Times New Roman"/>
                <w:sz w:val="24"/>
                <w:szCs w:val="24"/>
              </w:rPr>
              <w:t>7200</w:t>
            </w:r>
          </w:p>
        </w:tc>
      </w:tr>
      <w:tr w:rsidR="006914B7" w:rsidRPr="006914B7" w:rsidTr="00D27B3F">
        <w:tc>
          <w:tcPr>
            <w:tcW w:w="5839" w:type="dxa"/>
          </w:tcPr>
          <w:p w:rsidR="006914B7" w:rsidRPr="006914B7" w:rsidRDefault="006914B7" w:rsidP="006914B7">
            <w:pPr>
              <w:pStyle w:val="ConsPlusNormal"/>
              <w:rPr>
                <w:rFonts w:ascii="Times New Roman" w:hAnsi="Times New Roman" w:cs="Times New Roman"/>
                <w:sz w:val="24"/>
                <w:szCs w:val="24"/>
              </w:rPr>
            </w:pPr>
            <w:r w:rsidRPr="006914B7">
              <w:rPr>
                <w:rFonts w:ascii="Times New Roman" w:hAnsi="Times New Roman" w:cs="Times New Roman"/>
                <w:sz w:val="24"/>
                <w:szCs w:val="24"/>
              </w:rPr>
              <w:t xml:space="preserve">5 квалификационный </w:t>
            </w:r>
            <w:hyperlink r:id="rId24" w:history="1">
              <w:r w:rsidRPr="006914B7">
                <w:rPr>
                  <w:rFonts w:ascii="Times New Roman" w:hAnsi="Times New Roman" w:cs="Times New Roman"/>
                  <w:sz w:val="24"/>
                  <w:szCs w:val="24"/>
                </w:rPr>
                <w:t>уровень</w:t>
              </w:r>
            </w:hyperlink>
          </w:p>
        </w:tc>
        <w:tc>
          <w:tcPr>
            <w:tcW w:w="3231" w:type="dxa"/>
          </w:tcPr>
          <w:p w:rsidR="006914B7" w:rsidRPr="006914B7" w:rsidRDefault="006914B7" w:rsidP="006914B7">
            <w:pPr>
              <w:pStyle w:val="ConsPlusNormal"/>
              <w:jc w:val="center"/>
              <w:rPr>
                <w:rFonts w:ascii="Times New Roman" w:hAnsi="Times New Roman" w:cs="Times New Roman"/>
                <w:sz w:val="24"/>
                <w:szCs w:val="24"/>
              </w:rPr>
            </w:pPr>
            <w:r w:rsidRPr="006914B7">
              <w:rPr>
                <w:rFonts w:ascii="Times New Roman" w:hAnsi="Times New Roman" w:cs="Times New Roman"/>
                <w:sz w:val="24"/>
                <w:szCs w:val="24"/>
              </w:rPr>
              <w:t>7250</w:t>
            </w:r>
          </w:p>
        </w:tc>
      </w:tr>
      <w:tr w:rsidR="006914B7" w:rsidRPr="006914B7" w:rsidTr="00D27B3F">
        <w:tc>
          <w:tcPr>
            <w:tcW w:w="5839" w:type="dxa"/>
          </w:tcPr>
          <w:p w:rsidR="006914B7" w:rsidRPr="006914B7" w:rsidRDefault="006914B7" w:rsidP="006914B7">
            <w:pPr>
              <w:pStyle w:val="ConsPlusNormal"/>
              <w:rPr>
                <w:rFonts w:ascii="Times New Roman" w:hAnsi="Times New Roman" w:cs="Times New Roman"/>
                <w:sz w:val="24"/>
                <w:szCs w:val="24"/>
              </w:rPr>
            </w:pPr>
            <w:r w:rsidRPr="006914B7">
              <w:rPr>
                <w:rFonts w:ascii="Times New Roman" w:hAnsi="Times New Roman" w:cs="Times New Roman"/>
                <w:sz w:val="24"/>
                <w:szCs w:val="24"/>
              </w:rPr>
              <w:t xml:space="preserve">Общеотраслевые </w:t>
            </w:r>
            <w:hyperlink r:id="rId25" w:history="1">
              <w:r w:rsidRPr="006914B7">
                <w:rPr>
                  <w:rFonts w:ascii="Times New Roman" w:hAnsi="Times New Roman" w:cs="Times New Roman"/>
                  <w:sz w:val="24"/>
                  <w:szCs w:val="24"/>
                </w:rPr>
                <w:t>должности</w:t>
              </w:r>
            </w:hyperlink>
            <w:r w:rsidRPr="006914B7">
              <w:rPr>
                <w:rFonts w:ascii="Times New Roman" w:hAnsi="Times New Roman" w:cs="Times New Roman"/>
                <w:sz w:val="24"/>
                <w:szCs w:val="24"/>
              </w:rPr>
              <w:t xml:space="preserve"> служащих четвертого уровня</w:t>
            </w:r>
          </w:p>
        </w:tc>
        <w:tc>
          <w:tcPr>
            <w:tcW w:w="3231" w:type="dxa"/>
          </w:tcPr>
          <w:p w:rsidR="006914B7" w:rsidRPr="006914B7" w:rsidRDefault="006914B7" w:rsidP="006914B7">
            <w:pPr>
              <w:pStyle w:val="ConsPlusNormal"/>
              <w:rPr>
                <w:rFonts w:ascii="Times New Roman" w:hAnsi="Times New Roman" w:cs="Times New Roman"/>
                <w:sz w:val="24"/>
                <w:szCs w:val="24"/>
              </w:rPr>
            </w:pPr>
          </w:p>
        </w:tc>
      </w:tr>
      <w:tr w:rsidR="006914B7" w:rsidRPr="006914B7" w:rsidTr="00D27B3F">
        <w:tc>
          <w:tcPr>
            <w:tcW w:w="5839" w:type="dxa"/>
          </w:tcPr>
          <w:p w:rsidR="006914B7" w:rsidRPr="006914B7" w:rsidRDefault="006914B7" w:rsidP="006914B7">
            <w:pPr>
              <w:pStyle w:val="ConsPlusNormal"/>
              <w:rPr>
                <w:rFonts w:ascii="Times New Roman" w:hAnsi="Times New Roman" w:cs="Times New Roman"/>
                <w:sz w:val="24"/>
                <w:szCs w:val="24"/>
              </w:rPr>
            </w:pPr>
            <w:r w:rsidRPr="006914B7">
              <w:rPr>
                <w:rFonts w:ascii="Times New Roman" w:hAnsi="Times New Roman" w:cs="Times New Roman"/>
                <w:sz w:val="24"/>
                <w:szCs w:val="24"/>
              </w:rPr>
              <w:t xml:space="preserve">1 квалификационный </w:t>
            </w:r>
            <w:hyperlink r:id="rId26" w:history="1">
              <w:r w:rsidRPr="006914B7">
                <w:rPr>
                  <w:rFonts w:ascii="Times New Roman" w:hAnsi="Times New Roman" w:cs="Times New Roman"/>
                  <w:sz w:val="24"/>
                  <w:szCs w:val="24"/>
                </w:rPr>
                <w:t>уровень</w:t>
              </w:r>
            </w:hyperlink>
          </w:p>
        </w:tc>
        <w:tc>
          <w:tcPr>
            <w:tcW w:w="3231" w:type="dxa"/>
          </w:tcPr>
          <w:p w:rsidR="006914B7" w:rsidRPr="006914B7" w:rsidRDefault="006914B7" w:rsidP="006914B7">
            <w:pPr>
              <w:pStyle w:val="ConsPlusNormal"/>
              <w:jc w:val="center"/>
              <w:rPr>
                <w:rFonts w:ascii="Times New Roman" w:hAnsi="Times New Roman" w:cs="Times New Roman"/>
                <w:sz w:val="24"/>
                <w:szCs w:val="24"/>
              </w:rPr>
            </w:pPr>
            <w:r w:rsidRPr="006914B7">
              <w:rPr>
                <w:rFonts w:ascii="Times New Roman" w:hAnsi="Times New Roman" w:cs="Times New Roman"/>
                <w:sz w:val="24"/>
                <w:szCs w:val="24"/>
              </w:rPr>
              <w:t>7350</w:t>
            </w:r>
          </w:p>
        </w:tc>
      </w:tr>
      <w:tr w:rsidR="006914B7" w:rsidRPr="006914B7" w:rsidTr="00D27B3F">
        <w:tc>
          <w:tcPr>
            <w:tcW w:w="5839" w:type="dxa"/>
          </w:tcPr>
          <w:p w:rsidR="006914B7" w:rsidRPr="006914B7" w:rsidRDefault="006914B7" w:rsidP="006914B7">
            <w:pPr>
              <w:pStyle w:val="ConsPlusNormal"/>
              <w:rPr>
                <w:rFonts w:ascii="Times New Roman" w:hAnsi="Times New Roman" w:cs="Times New Roman"/>
                <w:sz w:val="24"/>
                <w:szCs w:val="24"/>
              </w:rPr>
            </w:pPr>
            <w:r w:rsidRPr="006914B7">
              <w:rPr>
                <w:rFonts w:ascii="Times New Roman" w:hAnsi="Times New Roman" w:cs="Times New Roman"/>
                <w:sz w:val="24"/>
                <w:szCs w:val="24"/>
              </w:rPr>
              <w:t xml:space="preserve">2 квалификационный </w:t>
            </w:r>
            <w:hyperlink r:id="rId27" w:history="1">
              <w:r w:rsidRPr="006914B7">
                <w:rPr>
                  <w:rFonts w:ascii="Times New Roman" w:hAnsi="Times New Roman" w:cs="Times New Roman"/>
                  <w:sz w:val="24"/>
                  <w:szCs w:val="24"/>
                </w:rPr>
                <w:t>уровень</w:t>
              </w:r>
            </w:hyperlink>
          </w:p>
        </w:tc>
        <w:tc>
          <w:tcPr>
            <w:tcW w:w="3231" w:type="dxa"/>
          </w:tcPr>
          <w:p w:rsidR="006914B7" w:rsidRPr="006914B7" w:rsidRDefault="006914B7" w:rsidP="006914B7">
            <w:pPr>
              <w:pStyle w:val="ConsPlusNormal"/>
              <w:jc w:val="center"/>
              <w:rPr>
                <w:rFonts w:ascii="Times New Roman" w:hAnsi="Times New Roman" w:cs="Times New Roman"/>
                <w:sz w:val="24"/>
                <w:szCs w:val="24"/>
              </w:rPr>
            </w:pPr>
            <w:r w:rsidRPr="006914B7">
              <w:rPr>
                <w:rFonts w:ascii="Times New Roman" w:hAnsi="Times New Roman" w:cs="Times New Roman"/>
                <w:sz w:val="24"/>
                <w:szCs w:val="24"/>
              </w:rPr>
              <w:t>7650</w:t>
            </w:r>
          </w:p>
        </w:tc>
      </w:tr>
      <w:tr w:rsidR="006914B7" w:rsidRPr="006914B7" w:rsidTr="00D27B3F">
        <w:tc>
          <w:tcPr>
            <w:tcW w:w="5839" w:type="dxa"/>
          </w:tcPr>
          <w:p w:rsidR="006914B7" w:rsidRPr="006914B7" w:rsidRDefault="006914B7" w:rsidP="006914B7">
            <w:pPr>
              <w:pStyle w:val="ConsPlusNormal"/>
              <w:rPr>
                <w:rFonts w:ascii="Times New Roman" w:hAnsi="Times New Roman" w:cs="Times New Roman"/>
                <w:sz w:val="24"/>
                <w:szCs w:val="24"/>
              </w:rPr>
            </w:pPr>
            <w:r w:rsidRPr="006914B7">
              <w:rPr>
                <w:rFonts w:ascii="Times New Roman" w:hAnsi="Times New Roman" w:cs="Times New Roman"/>
                <w:sz w:val="24"/>
                <w:szCs w:val="24"/>
              </w:rPr>
              <w:t xml:space="preserve">3 квалификационный </w:t>
            </w:r>
            <w:hyperlink r:id="rId28" w:history="1">
              <w:r w:rsidRPr="006914B7">
                <w:rPr>
                  <w:rFonts w:ascii="Times New Roman" w:hAnsi="Times New Roman" w:cs="Times New Roman"/>
                  <w:sz w:val="24"/>
                  <w:szCs w:val="24"/>
                </w:rPr>
                <w:t>уровень</w:t>
              </w:r>
            </w:hyperlink>
          </w:p>
        </w:tc>
        <w:tc>
          <w:tcPr>
            <w:tcW w:w="3231" w:type="dxa"/>
          </w:tcPr>
          <w:p w:rsidR="006914B7" w:rsidRPr="006914B7" w:rsidRDefault="006914B7" w:rsidP="006914B7">
            <w:pPr>
              <w:pStyle w:val="ConsPlusNormal"/>
              <w:jc w:val="center"/>
              <w:rPr>
                <w:rFonts w:ascii="Times New Roman" w:hAnsi="Times New Roman" w:cs="Times New Roman"/>
                <w:sz w:val="24"/>
                <w:szCs w:val="24"/>
              </w:rPr>
            </w:pPr>
            <w:r w:rsidRPr="006914B7">
              <w:rPr>
                <w:rFonts w:ascii="Times New Roman" w:hAnsi="Times New Roman" w:cs="Times New Roman"/>
                <w:sz w:val="24"/>
                <w:szCs w:val="24"/>
              </w:rPr>
              <w:t>7900</w:t>
            </w:r>
          </w:p>
        </w:tc>
      </w:tr>
    </w:tbl>
    <w:p w:rsidR="006914B7" w:rsidRPr="00D27B3F" w:rsidRDefault="00EC5EF0" w:rsidP="00D27B3F">
      <w:pPr>
        <w:shd w:val="clear" w:color="auto" w:fill="FFFFFF"/>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27B3F" w:rsidRPr="00D27B3F" w:rsidRDefault="00D27B3F" w:rsidP="00D27B3F">
      <w:pPr>
        <w:pStyle w:val="ConsPlusNormal"/>
        <w:jc w:val="both"/>
        <w:rPr>
          <w:rFonts w:ascii="Times New Roman" w:hAnsi="Times New Roman" w:cs="Times New Roman"/>
          <w:sz w:val="24"/>
          <w:szCs w:val="24"/>
        </w:rPr>
      </w:pPr>
      <w:r w:rsidRPr="00D27B3F">
        <w:rPr>
          <w:rFonts w:ascii="Times New Roman" w:hAnsi="Times New Roman" w:cs="Times New Roman"/>
          <w:sz w:val="24"/>
          <w:szCs w:val="24"/>
        </w:rPr>
        <w:t xml:space="preserve">3) </w:t>
      </w:r>
      <w:hyperlink r:id="rId29" w:history="1">
        <w:r w:rsidRPr="00D27B3F">
          <w:rPr>
            <w:rFonts w:ascii="Times New Roman" w:hAnsi="Times New Roman" w:cs="Times New Roman"/>
            <w:sz w:val="24"/>
            <w:szCs w:val="24"/>
          </w:rPr>
          <w:t>таблицу  3 пункта 1</w:t>
        </w:r>
      </w:hyperlink>
      <w:r w:rsidR="00365A01">
        <w:rPr>
          <w:rFonts w:ascii="Times New Roman" w:hAnsi="Times New Roman" w:cs="Times New Roman"/>
          <w:sz w:val="24"/>
          <w:szCs w:val="24"/>
        </w:rPr>
        <w:t>0</w:t>
      </w:r>
      <w:r w:rsidRPr="00D27B3F">
        <w:rPr>
          <w:rFonts w:ascii="Times New Roman" w:hAnsi="Times New Roman" w:cs="Times New Roman"/>
          <w:sz w:val="24"/>
          <w:szCs w:val="24"/>
        </w:rPr>
        <w:t>изложить в следующей редакции:</w:t>
      </w:r>
    </w:p>
    <w:p w:rsidR="00D27B3F" w:rsidRPr="00D27B3F" w:rsidRDefault="00D27B3F" w:rsidP="00D27B3F">
      <w:pPr>
        <w:pStyle w:val="ConsPlusNormal"/>
        <w:jc w:val="both"/>
        <w:rPr>
          <w:rFonts w:ascii="Times New Roman" w:hAnsi="Times New Roman" w:cs="Times New Roman"/>
          <w:sz w:val="24"/>
          <w:szCs w:val="24"/>
        </w:rPr>
      </w:pPr>
    </w:p>
    <w:p w:rsidR="00D27B3F" w:rsidRPr="00D27B3F" w:rsidRDefault="00EC5EF0" w:rsidP="00D27B3F">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D27B3F" w:rsidRPr="00D27B3F">
        <w:rPr>
          <w:rFonts w:ascii="Times New Roman" w:hAnsi="Times New Roman" w:cs="Times New Roman"/>
          <w:sz w:val="24"/>
          <w:szCs w:val="24"/>
        </w:rPr>
        <w:t>Таблица 3</w:t>
      </w:r>
    </w:p>
    <w:p w:rsidR="00D27B3F" w:rsidRPr="00D27B3F" w:rsidRDefault="00D27B3F" w:rsidP="00D27B3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39"/>
        <w:gridCol w:w="3231"/>
      </w:tblGrid>
      <w:tr w:rsidR="00D27B3F" w:rsidRPr="00D27B3F" w:rsidTr="00D27B3F">
        <w:tc>
          <w:tcPr>
            <w:tcW w:w="5839" w:type="dxa"/>
          </w:tcPr>
          <w:p w:rsidR="00D27B3F" w:rsidRPr="00D27B3F" w:rsidRDefault="00D27B3F" w:rsidP="00D27B3F">
            <w:pPr>
              <w:pStyle w:val="ConsPlusNormal"/>
              <w:jc w:val="center"/>
              <w:rPr>
                <w:rFonts w:ascii="Times New Roman" w:hAnsi="Times New Roman" w:cs="Times New Roman"/>
                <w:sz w:val="24"/>
                <w:szCs w:val="24"/>
              </w:rPr>
            </w:pPr>
            <w:r w:rsidRPr="00D27B3F">
              <w:rPr>
                <w:rFonts w:ascii="Times New Roman" w:hAnsi="Times New Roman" w:cs="Times New Roman"/>
                <w:sz w:val="24"/>
                <w:szCs w:val="24"/>
              </w:rPr>
              <w:t>Профессиональная квалификационная группа</w:t>
            </w:r>
          </w:p>
        </w:tc>
        <w:tc>
          <w:tcPr>
            <w:tcW w:w="3231" w:type="dxa"/>
          </w:tcPr>
          <w:p w:rsidR="00D27B3F" w:rsidRPr="00D27B3F" w:rsidRDefault="00D27B3F" w:rsidP="00D27B3F">
            <w:pPr>
              <w:pStyle w:val="ConsPlusNormal"/>
              <w:jc w:val="center"/>
              <w:rPr>
                <w:rFonts w:ascii="Times New Roman" w:hAnsi="Times New Roman" w:cs="Times New Roman"/>
                <w:sz w:val="24"/>
                <w:szCs w:val="24"/>
              </w:rPr>
            </w:pPr>
            <w:r w:rsidRPr="00D27B3F">
              <w:rPr>
                <w:rFonts w:ascii="Times New Roman" w:hAnsi="Times New Roman" w:cs="Times New Roman"/>
                <w:sz w:val="24"/>
                <w:szCs w:val="24"/>
              </w:rPr>
              <w:t>Оклад, рублей</w:t>
            </w:r>
          </w:p>
        </w:tc>
      </w:tr>
      <w:tr w:rsidR="00D27B3F" w:rsidRPr="00D27B3F" w:rsidTr="00D27B3F">
        <w:tc>
          <w:tcPr>
            <w:tcW w:w="5839" w:type="dxa"/>
          </w:tcPr>
          <w:p w:rsidR="00D27B3F" w:rsidRPr="00D27B3F" w:rsidRDefault="00D27B3F" w:rsidP="00D27B3F">
            <w:pPr>
              <w:pStyle w:val="ConsPlusNormal"/>
              <w:rPr>
                <w:rFonts w:ascii="Times New Roman" w:hAnsi="Times New Roman" w:cs="Times New Roman"/>
                <w:sz w:val="24"/>
                <w:szCs w:val="24"/>
              </w:rPr>
            </w:pPr>
            <w:r w:rsidRPr="00D27B3F">
              <w:rPr>
                <w:rFonts w:ascii="Times New Roman" w:hAnsi="Times New Roman" w:cs="Times New Roman"/>
                <w:sz w:val="24"/>
                <w:szCs w:val="24"/>
              </w:rPr>
              <w:t xml:space="preserve">Общеотраслевые </w:t>
            </w:r>
            <w:hyperlink r:id="rId30" w:history="1">
              <w:r w:rsidRPr="00D27B3F">
                <w:rPr>
                  <w:rFonts w:ascii="Times New Roman" w:hAnsi="Times New Roman" w:cs="Times New Roman"/>
                  <w:sz w:val="24"/>
                  <w:szCs w:val="24"/>
                </w:rPr>
                <w:t>профессии</w:t>
              </w:r>
            </w:hyperlink>
            <w:r w:rsidRPr="00D27B3F">
              <w:rPr>
                <w:rFonts w:ascii="Times New Roman" w:hAnsi="Times New Roman" w:cs="Times New Roman"/>
                <w:sz w:val="24"/>
                <w:szCs w:val="24"/>
              </w:rPr>
              <w:t xml:space="preserve"> рабочих первого уровня</w:t>
            </w:r>
          </w:p>
        </w:tc>
        <w:tc>
          <w:tcPr>
            <w:tcW w:w="3231" w:type="dxa"/>
          </w:tcPr>
          <w:p w:rsidR="00D27B3F" w:rsidRPr="00D27B3F" w:rsidRDefault="00D27B3F" w:rsidP="00D27B3F">
            <w:pPr>
              <w:pStyle w:val="ConsPlusNormal"/>
              <w:rPr>
                <w:rFonts w:ascii="Times New Roman" w:hAnsi="Times New Roman" w:cs="Times New Roman"/>
                <w:sz w:val="24"/>
                <w:szCs w:val="24"/>
              </w:rPr>
            </w:pPr>
          </w:p>
        </w:tc>
      </w:tr>
      <w:tr w:rsidR="00D27B3F" w:rsidRPr="00D27B3F" w:rsidTr="00D27B3F">
        <w:tc>
          <w:tcPr>
            <w:tcW w:w="5839" w:type="dxa"/>
          </w:tcPr>
          <w:p w:rsidR="00D27B3F" w:rsidRPr="00D27B3F" w:rsidRDefault="00D27B3F" w:rsidP="00D27B3F">
            <w:pPr>
              <w:pStyle w:val="ConsPlusNormal"/>
              <w:rPr>
                <w:rFonts w:ascii="Times New Roman" w:hAnsi="Times New Roman" w:cs="Times New Roman"/>
                <w:sz w:val="24"/>
                <w:szCs w:val="24"/>
              </w:rPr>
            </w:pPr>
            <w:r w:rsidRPr="00D27B3F">
              <w:rPr>
                <w:rFonts w:ascii="Times New Roman" w:hAnsi="Times New Roman" w:cs="Times New Roman"/>
                <w:sz w:val="24"/>
                <w:szCs w:val="24"/>
              </w:rPr>
              <w:t xml:space="preserve">1 квалификационный </w:t>
            </w:r>
            <w:hyperlink r:id="rId31" w:history="1">
              <w:r w:rsidRPr="00D27B3F">
                <w:rPr>
                  <w:rFonts w:ascii="Times New Roman" w:hAnsi="Times New Roman" w:cs="Times New Roman"/>
                  <w:sz w:val="24"/>
                  <w:szCs w:val="24"/>
                </w:rPr>
                <w:t>уровень</w:t>
              </w:r>
            </w:hyperlink>
          </w:p>
        </w:tc>
        <w:tc>
          <w:tcPr>
            <w:tcW w:w="3231" w:type="dxa"/>
          </w:tcPr>
          <w:p w:rsidR="00D27B3F" w:rsidRPr="00D27B3F" w:rsidRDefault="00D27B3F" w:rsidP="00D27B3F">
            <w:pPr>
              <w:pStyle w:val="ConsPlusNormal"/>
              <w:jc w:val="center"/>
              <w:rPr>
                <w:rFonts w:ascii="Times New Roman" w:hAnsi="Times New Roman" w:cs="Times New Roman"/>
                <w:sz w:val="24"/>
                <w:szCs w:val="24"/>
              </w:rPr>
            </w:pPr>
            <w:r w:rsidRPr="00D27B3F">
              <w:rPr>
                <w:rFonts w:ascii="Times New Roman" w:hAnsi="Times New Roman" w:cs="Times New Roman"/>
                <w:sz w:val="24"/>
                <w:szCs w:val="24"/>
              </w:rPr>
              <w:t>6000</w:t>
            </w:r>
          </w:p>
        </w:tc>
      </w:tr>
      <w:tr w:rsidR="00D27B3F" w:rsidRPr="00D27B3F" w:rsidTr="00D27B3F">
        <w:tc>
          <w:tcPr>
            <w:tcW w:w="5839" w:type="dxa"/>
          </w:tcPr>
          <w:p w:rsidR="00D27B3F" w:rsidRPr="00D27B3F" w:rsidRDefault="00D27B3F" w:rsidP="00D27B3F">
            <w:pPr>
              <w:pStyle w:val="ConsPlusNormal"/>
              <w:rPr>
                <w:rFonts w:ascii="Times New Roman" w:hAnsi="Times New Roman" w:cs="Times New Roman"/>
                <w:sz w:val="24"/>
                <w:szCs w:val="24"/>
              </w:rPr>
            </w:pPr>
            <w:r w:rsidRPr="00D27B3F">
              <w:rPr>
                <w:rFonts w:ascii="Times New Roman" w:hAnsi="Times New Roman" w:cs="Times New Roman"/>
                <w:sz w:val="24"/>
                <w:szCs w:val="24"/>
              </w:rPr>
              <w:t xml:space="preserve">2 квалификационный </w:t>
            </w:r>
            <w:hyperlink r:id="rId32" w:history="1">
              <w:r w:rsidRPr="00D27B3F">
                <w:rPr>
                  <w:rFonts w:ascii="Times New Roman" w:hAnsi="Times New Roman" w:cs="Times New Roman"/>
                  <w:sz w:val="24"/>
                  <w:szCs w:val="24"/>
                </w:rPr>
                <w:t>уровень</w:t>
              </w:r>
            </w:hyperlink>
          </w:p>
        </w:tc>
        <w:tc>
          <w:tcPr>
            <w:tcW w:w="3231" w:type="dxa"/>
          </w:tcPr>
          <w:p w:rsidR="00D27B3F" w:rsidRPr="00D27B3F" w:rsidRDefault="00D27B3F" w:rsidP="00D27B3F">
            <w:pPr>
              <w:pStyle w:val="ConsPlusNormal"/>
              <w:jc w:val="center"/>
              <w:rPr>
                <w:rFonts w:ascii="Times New Roman" w:hAnsi="Times New Roman" w:cs="Times New Roman"/>
                <w:sz w:val="24"/>
                <w:szCs w:val="24"/>
              </w:rPr>
            </w:pPr>
            <w:r w:rsidRPr="00D27B3F">
              <w:rPr>
                <w:rFonts w:ascii="Times New Roman" w:hAnsi="Times New Roman" w:cs="Times New Roman"/>
                <w:sz w:val="24"/>
                <w:szCs w:val="24"/>
              </w:rPr>
              <w:t>6025</w:t>
            </w:r>
          </w:p>
        </w:tc>
      </w:tr>
      <w:tr w:rsidR="00D27B3F" w:rsidRPr="00D27B3F" w:rsidTr="00D27B3F">
        <w:tc>
          <w:tcPr>
            <w:tcW w:w="5839" w:type="dxa"/>
          </w:tcPr>
          <w:p w:rsidR="00D27B3F" w:rsidRPr="00D27B3F" w:rsidRDefault="00D27B3F" w:rsidP="00D27B3F">
            <w:pPr>
              <w:pStyle w:val="ConsPlusNormal"/>
              <w:rPr>
                <w:rFonts w:ascii="Times New Roman" w:hAnsi="Times New Roman" w:cs="Times New Roman"/>
                <w:sz w:val="24"/>
                <w:szCs w:val="24"/>
              </w:rPr>
            </w:pPr>
            <w:r w:rsidRPr="00D27B3F">
              <w:rPr>
                <w:rFonts w:ascii="Times New Roman" w:hAnsi="Times New Roman" w:cs="Times New Roman"/>
                <w:sz w:val="24"/>
                <w:szCs w:val="24"/>
              </w:rPr>
              <w:t xml:space="preserve">Общеотраслевые </w:t>
            </w:r>
            <w:hyperlink r:id="rId33" w:history="1">
              <w:r w:rsidRPr="00D27B3F">
                <w:rPr>
                  <w:rFonts w:ascii="Times New Roman" w:hAnsi="Times New Roman" w:cs="Times New Roman"/>
                  <w:sz w:val="24"/>
                  <w:szCs w:val="24"/>
                </w:rPr>
                <w:t>профессии</w:t>
              </w:r>
            </w:hyperlink>
            <w:r w:rsidRPr="00D27B3F">
              <w:rPr>
                <w:rFonts w:ascii="Times New Roman" w:hAnsi="Times New Roman" w:cs="Times New Roman"/>
                <w:sz w:val="24"/>
                <w:szCs w:val="24"/>
              </w:rPr>
              <w:t xml:space="preserve"> рабочих второго уровня</w:t>
            </w:r>
          </w:p>
        </w:tc>
        <w:tc>
          <w:tcPr>
            <w:tcW w:w="3231" w:type="dxa"/>
          </w:tcPr>
          <w:p w:rsidR="00D27B3F" w:rsidRPr="00D27B3F" w:rsidRDefault="00D27B3F" w:rsidP="00D27B3F">
            <w:pPr>
              <w:pStyle w:val="ConsPlusNormal"/>
              <w:rPr>
                <w:rFonts w:ascii="Times New Roman" w:hAnsi="Times New Roman" w:cs="Times New Roman"/>
                <w:sz w:val="24"/>
                <w:szCs w:val="24"/>
              </w:rPr>
            </w:pPr>
          </w:p>
        </w:tc>
      </w:tr>
      <w:tr w:rsidR="00D27B3F" w:rsidRPr="00D27B3F" w:rsidTr="00D27B3F">
        <w:tc>
          <w:tcPr>
            <w:tcW w:w="5839" w:type="dxa"/>
          </w:tcPr>
          <w:p w:rsidR="00D27B3F" w:rsidRPr="00D27B3F" w:rsidRDefault="00D27B3F" w:rsidP="00D27B3F">
            <w:pPr>
              <w:pStyle w:val="ConsPlusNormal"/>
              <w:rPr>
                <w:rFonts w:ascii="Times New Roman" w:hAnsi="Times New Roman" w:cs="Times New Roman"/>
                <w:sz w:val="24"/>
                <w:szCs w:val="24"/>
              </w:rPr>
            </w:pPr>
            <w:r w:rsidRPr="00D27B3F">
              <w:rPr>
                <w:rFonts w:ascii="Times New Roman" w:hAnsi="Times New Roman" w:cs="Times New Roman"/>
                <w:sz w:val="24"/>
                <w:szCs w:val="24"/>
              </w:rPr>
              <w:t xml:space="preserve">1 квалификационный </w:t>
            </w:r>
            <w:hyperlink r:id="rId34" w:history="1">
              <w:r w:rsidRPr="00D27B3F">
                <w:rPr>
                  <w:rFonts w:ascii="Times New Roman" w:hAnsi="Times New Roman" w:cs="Times New Roman"/>
                  <w:sz w:val="24"/>
                  <w:szCs w:val="24"/>
                </w:rPr>
                <w:t>уровень</w:t>
              </w:r>
            </w:hyperlink>
          </w:p>
        </w:tc>
        <w:tc>
          <w:tcPr>
            <w:tcW w:w="3231" w:type="dxa"/>
          </w:tcPr>
          <w:p w:rsidR="00D27B3F" w:rsidRPr="00D27B3F" w:rsidRDefault="00D27B3F" w:rsidP="00D27B3F">
            <w:pPr>
              <w:pStyle w:val="ConsPlusNormal"/>
              <w:jc w:val="center"/>
              <w:rPr>
                <w:rFonts w:ascii="Times New Roman" w:hAnsi="Times New Roman" w:cs="Times New Roman"/>
                <w:sz w:val="24"/>
                <w:szCs w:val="24"/>
              </w:rPr>
            </w:pPr>
            <w:r w:rsidRPr="00D27B3F">
              <w:rPr>
                <w:rFonts w:ascii="Times New Roman" w:hAnsi="Times New Roman" w:cs="Times New Roman"/>
                <w:sz w:val="24"/>
                <w:szCs w:val="24"/>
              </w:rPr>
              <w:t>6050</w:t>
            </w:r>
          </w:p>
        </w:tc>
      </w:tr>
      <w:tr w:rsidR="00D27B3F" w:rsidRPr="00D27B3F" w:rsidTr="00D27B3F">
        <w:tc>
          <w:tcPr>
            <w:tcW w:w="5839" w:type="dxa"/>
          </w:tcPr>
          <w:p w:rsidR="00D27B3F" w:rsidRPr="00D27B3F" w:rsidRDefault="00D27B3F" w:rsidP="00D27B3F">
            <w:pPr>
              <w:pStyle w:val="ConsPlusNormal"/>
              <w:rPr>
                <w:rFonts w:ascii="Times New Roman" w:hAnsi="Times New Roman" w:cs="Times New Roman"/>
                <w:sz w:val="24"/>
                <w:szCs w:val="24"/>
              </w:rPr>
            </w:pPr>
            <w:r w:rsidRPr="00D27B3F">
              <w:rPr>
                <w:rFonts w:ascii="Times New Roman" w:hAnsi="Times New Roman" w:cs="Times New Roman"/>
                <w:sz w:val="24"/>
                <w:szCs w:val="24"/>
              </w:rPr>
              <w:t xml:space="preserve">2 квалификационный </w:t>
            </w:r>
            <w:hyperlink r:id="rId35" w:history="1">
              <w:r w:rsidRPr="00D27B3F">
                <w:rPr>
                  <w:rFonts w:ascii="Times New Roman" w:hAnsi="Times New Roman" w:cs="Times New Roman"/>
                  <w:sz w:val="24"/>
                  <w:szCs w:val="24"/>
                </w:rPr>
                <w:t>уровень</w:t>
              </w:r>
            </w:hyperlink>
          </w:p>
        </w:tc>
        <w:tc>
          <w:tcPr>
            <w:tcW w:w="3231" w:type="dxa"/>
          </w:tcPr>
          <w:p w:rsidR="00D27B3F" w:rsidRPr="00D27B3F" w:rsidRDefault="00D27B3F" w:rsidP="00D27B3F">
            <w:pPr>
              <w:pStyle w:val="ConsPlusNormal"/>
              <w:jc w:val="center"/>
              <w:rPr>
                <w:rFonts w:ascii="Times New Roman" w:hAnsi="Times New Roman" w:cs="Times New Roman"/>
                <w:sz w:val="24"/>
                <w:szCs w:val="24"/>
              </w:rPr>
            </w:pPr>
            <w:r w:rsidRPr="00D27B3F">
              <w:rPr>
                <w:rFonts w:ascii="Times New Roman" w:hAnsi="Times New Roman" w:cs="Times New Roman"/>
                <w:sz w:val="24"/>
                <w:szCs w:val="24"/>
              </w:rPr>
              <w:t>6075</w:t>
            </w:r>
          </w:p>
        </w:tc>
      </w:tr>
      <w:tr w:rsidR="00D27B3F" w:rsidRPr="00D27B3F" w:rsidTr="00D27B3F">
        <w:tc>
          <w:tcPr>
            <w:tcW w:w="5839" w:type="dxa"/>
          </w:tcPr>
          <w:p w:rsidR="00D27B3F" w:rsidRPr="00D27B3F" w:rsidRDefault="00D27B3F" w:rsidP="00D27B3F">
            <w:pPr>
              <w:pStyle w:val="ConsPlusNormal"/>
              <w:rPr>
                <w:rFonts w:ascii="Times New Roman" w:hAnsi="Times New Roman" w:cs="Times New Roman"/>
                <w:sz w:val="24"/>
                <w:szCs w:val="24"/>
              </w:rPr>
            </w:pPr>
            <w:r w:rsidRPr="00D27B3F">
              <w:rPr>
                <w:rFonts w:ascii="Times New Roman" w:hAnsi="Times New Roman" w:cs="Times New Roman"/>
                <w:sz w:val="24"/>
                <w:szCs w:val="24"/>
              </w:rPr>
              <w:t xml:space="preserve">3 квалификационный </w:t>
            </w:r>
            <w:hyperlink r:id="rId36" w:history="1">
              <w:r w:rsidRPr="00D27B3F">
                <w:rPr>
                  <w:rFonts w:ascii="Times New Roman" w:hAnsi="Times New Roman" w:cs="Times New Roman"/>
                  <w:sz w:val="24"/>
                  <w:szCs w:val="24"/>
                </w:rPr>
                <w:t>уровень</w:t>
              </w:r>
            </w:hyperlink>
          </w:p>
        </w:tc>
        <w:tc>
          <w:tcPr>
            <w:tcW w:w="3231" w:type="dxa"/>
          </w:tcPr>
          <w:p w:rsidR="00D27B3F" w:rsidRPr="00D27B3F" w:rsidRDefault="00D27B3F" w:rsidP="00D27B3F">
            <w:pPr>
              <w:pStyle w:val="ConsPlusNormal"/>
              <w:jc w:val="center"/>
              <w:rPr>
                <w:rFonts w:ascii="Times New Roman" w:hAnsi="Times New Roman" w:cs="Times New Roman"/>
                <w:sz w:val="24"/>
                <w:szCs w:val="24"/>
              </w:rPr>
            </w:pPr>
            <w:r w:rsidRPr="00D27B3F">
              <w:rPr>
                <w:rFonts w:ascii="Times New Roman" w:hAnsi="Times New Roman" w:cs="Times New Roman"/>
                <w:sz w:val="24"/>
                <w:szCs w:val="24"/>
              </w:rPr>
              <w:t>6100</w:t>
            </w:r>
          </w:p>
        </w:tc>
      </w:tr>
      <w:tr w:rsidR="00D27B3F" w:rsidRPr="00D27B3F" w:rsidTr="00D27B3F">
        <w:tc>
          <w:tcPr>
            <w:tcW w:w="5839" w:type="dxa"/>
          </w:tcPr>
          <w:p w:rsidR="00D27B3F" w:rsidRPr="00D27B3F" w:rsidRDefault="00D27B3F" w:rsidP="00D27B3F">
            <w:pPr>
              <w:pStyle w:val="ConsPlusNormal"/>
              <w:rPr>
                <w:rFonts w:ascii="Times New Roman" w:hAnsi="Times New Roman" w:cs="Times New Roman"/>
                <w:sz w:val="24"/>
                <w:szCs w:val="24"/>
              </w:rPr>
            </w:pPr>
            <w:r w:rsidRPr="00D27B3F">
              <w:rPr>
                <w:rFonts w:ascii="Times New Roman" w:hAnsi="Times New Roman" w:cs="Times New Roman"/>
                <w:sz w:val="24"/>
                <w:szCs w:val="24"/>
              </w:rPr>
              <w:t xml:space="preserve">4 квалификационный </w:t>
            </w:r>
            <w:hyperlink r:id="rId37" w:history="1">
              <w:r w:rsidRPr="00D27B3F">
                <w:rPr>
                  <w:rFonts w:ascii="Times New Roman" w:hAnsi="Times New Roman" w:cs="Times New Roman"/>
                  <w:sz w:val="24"/>
                  <w:szCs w:val="24"/>
                </w:rPr>
                <w:t>уровень</w:t>
              </w:r>
            </w:hyperlink>
          </w:p>
        </w:tc>
        <w:tc>
          <w:tcPr>
            <w:tcW w:w="3231" w:type="dxa"/>
          </w:tcPr>
          <w:p w:rsidR="00D27B3F" w:rsidRPr="00D27B3F" w:rsidRDefault="00D27B3F" w:rsidP="00D27B3F">
            <w:pPr>
              <w:pStyle w:val="ConsPlusNormal"/>
              <w:jc w:val="center"/>
              <w:rPr>
                <w:rFonts w:ascii="Times New Roman" w:hAnsi="Times New Roman" w:cs="Times New Roman"/>
                <w:sz w:val="24"/>
                <w:szCs w:val="24"/>
              </w:rPr>
            </w:pPr>
            <w:r w:rsidRPr="00D27B3F">
              <w:rPr>
                <w:rFonts w:ascii="Times New Roman" w:hAnsi="Times New Roman" w:cs="Times New Roman"/>
                <w:sz w:val="24"/>
                <w:szCs w:val="24"/>
              </w:rPr>
              <w:t>6940</w:t>
            </w:r>
          </w:p>
        </w:tc>
      </w:tr>
    </w:tbl>
    <w:p w:rsidR="00D27B3F" w:rsidRPr="00AF23C5" w:rsidRDefault="00EC5EF0" w:rsidP="00D27B3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4</w:t>
      </w:r>
      <w:r w:rsidR="00D27B3F" w:rsidRPr="00AF23C5">
        <w:rPr>
          <w:rFonts w:ascii="Times New Roman" w:hAnsi="Times New Roman" w:cs="Times New Roman"/>
          <w:sz w:val="24"/>
          <w:szCs w:val="24"/>
        </w:rPr>
        <w:t xml:space="preserve">) </w:t>
      </w:r>
      <w:hyperlink r:id="rId38" w:history="1">
        <w:r w:rsidR="00D27B3F" w:rsidRPr="00AF23C5">
          <w:rPr>
            <w:rFonts w:ascii="Times New Roman" w:hAnsi="Times New Roman" w:cs="Times New Roman"/>
            <w:sz w:val="24"/>
            <w:szCs w:val="24"/>
          </w:rPr>
          <w:t>пункт 2</w:t>
        </w:r>
      </w:hyperlink>
      <w:r w:rsidR="00365A01">
        <w:rPr>
          <w:rFonts w:ascii="Times New Roman" w:hAnsi="Times New Roman" w:cs="Times New Roman"/>
          <w:sz w:val="24"/>
          <w:szCs w:val="24"/>
        </w:rPr>
        <w:t>1</w:t>
      </w:r>
      <w:r w:rsidR="00D27B3F" w:rsidRPr="00AF23C5">
        <w:rPr>
          <w:rFonts w:ascii="Times New Roman" w:hAnsi="Times New Roman" w:cs="Times New Roman"/>
          <w:sz w:val="24"/>
          <w:szCs w:val="24"/>
        </w:rPr>
        <w:t xml:space="preserve"> изложить в следующей редакции:</w:t>
      </w:r>
    </w:p>
    <w:p w:rsidR="00D27B3F" w:rsidRPr="00D27B3F" w:rsidRDefault="00EC5EF0" w:rsidP="00D27B3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A35DB0">
        <w:rPr>
          <w:rFonts w:ascii="Times New Roman" w:hAnsi="Times New Roman" w:cs="Times New Roman"/>
          <w:sz w:val="24"/>
          <w:szCs w:val="24"/>
        </w:rPr>
        <w:t>21</w:t>
      </w:r>
      <w:r w:rsidR="00D27B3F" w:rsidRPr="00AF23C5">
        <w:rPr>
          <w:rFonts w:ascii="Times New Roman" w:hAnsi="Times New Roman" w:cs="Times New Roman"/>
          <w:sz w:val="24"/>
          <w:szCs w:val="24"/>
        </w:rPr>
        <w:t>. Ежемесячная надбавка за выслугу лет</w:t>
      </w:r>
      <w:r w:rsidR="00D27B3F" w:rsidRPr="00D27B3F">
        <w:rPr>
          <w:rFonts w:ascii="Times New Roman" w:hAnsi="Times New Roman" w:cs="Times New Roman"/>
          <w:sz w:val="24"/>
          <w:szCs w:val="24"/>
        </w:rPr>
        <w:t xml:space="preserve"> устанавливается работникам дифференцированно в зависимости от стажа работы в следующих размерах:</w:t>
      </w:r>
    </w:p>
    <w:p w:rsidR="00D27B3F" w:rsidRPr="00D27B3F" w:rsidRDefault="00D27B3F" w:rsidP="00D27B3F">
      <w:pPr>
        <w:pStyle w:val="ConsPlusNormal"/>
        <w:jc w:val="both"/>
        <w:rPr>
          <w:rFonts w:ascii="Times New Roman" w:hAnsi="Times New Roman" w:cs="Times New Roman"/>
          <w:sz w:val="24"/>
          <w:szCs w:val="24"/>
        </w:rPr>
      </w:pPr>
    </w:p>
    <w:p w:rsidR="00D27B3F" w:rsidRPr="00D27B3F" w:rsidRDefault="00365A01" w:rsidP="00365A01">
      <w:pPr>
        <w:pStyle w:val="ConsPlusNormal"/>
        <w:jc w:val="right"/>
        <w:rPr>
          <w:rFonts w:ascii="Times New Roman" w:hAnsi="Times New Roman" w:cs="Times New Roman"/>
          <w:sz w:val="24"/>
          <w:szCs w:val="24"/>
        </w:rPr>
      </w:pPr>
      <w:r>
        <w:rPr>
          <w:rFonts w:ascii="Times New Roman" w:hAnsi="Times New Roman" w:cs="Times New Roman"/>
          <w:sz w:val="24"/>
          <w:szCs w:val="24"/>
        </w:rPr>
        <w:t>Таблица 4</w:t>
      </w:r>
    </w:p>
    <w:p w:rsidR="00D27B3F" w:rsidRPr="00D27B3F" w:rsidRDefault="00D27B3F" w:rsidP="00D27B3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92"/>
        <w:gridCol w:w="4479"/>
      </w:tblGrid>
      <w:tr w:rsidR="00D27B3F" w:rsidRPr="00D27B3F" w:rsidTr="00D27B3F">
        <w:tc>
          <w:tcPr>
            <w:tcW w:w="4592" w:type="dxa"/>
          </w:tcPr>
          <w:p w:rsidR="00D27B3F" w:rsidRPr="00D27B3F" w:rsidRDefault="00D27B3F" w:rsidP="00D27B3F">
            <w:pPr>
              <w:pStyle w:val="ConsPlusNormal"/>
              <w:jc w:val="both"/>
              <w:rPr>
                <w:rFonts w:ascii="Times New Roman" w:hAnsi="Times New Roman" w:cs="Times New Roman"/>
                <w:sz w:val="24"/>
                <w:szCs w:val="24"/>
              </w:rPr>
            </w:pPr>
            <w:r w:rsidRPr="00D27B3F">
              <w:rPr>
                <w:rFonts w:ascii="Times New Roman" w:hAnsi="Times New Roman" w:cs="Times New Roman"/>
                <w:sz w:val="24"/>
                <w:szCs w:val="24"/>
              </w:rPr>
              <w:t>Стаж работы</w:t>
            </w:r>
          </w:p>
        </w:tc>
        <w:tc>
          <w:tcPr>
            <w:tcW w:w="4479" w:type="dxa"/>
          </w:tcPr>
          <w:p w:rsidR="00D27B3F" w:rsidRPr="00D27B3F" w:rsidRDefault="00D27B3F" w:rsidP="00D27B3F">
            <w:pPr>
              <w:pStyle w:val="ConsPlusNormal"/>
              <w:jc w:val="both"/>
              <w:rPr>
                <w:rFonts w:ascii="Times New Roman" w:hAnsi="Times New Roman" w:cs="Times New Roman"/>
                <w:sz w:val="24"/>
                <w:szCs w:val="24"/>
              </w:rPr>
            </w:pPr>
            <w:r w:rsidRPr="00D27B3F">
              <w:rPr>
                <w:rFonts w:ascii="Times New Roman" w:hAnsi="Times New Roman" w:cs="Times New Roman"/>
                <w:sz w:val="24"/>
                <w:szCs w:val="24"/>
              </w:rPr>
              <w:t>Размер надбавки (в процентах)</w:t>
            </w:r>
          </w:p>
        </w:tc>
      </w:tr>
      <w:tr w:rsidR="00D27B3F" w:rsidRPr="00D27B3F" w:rsidTr="00D27B3F">
        <w:tc>
          <w:tcPr>
            <w:tcW w:w="9071" w:type="dxa"/>
            <w:gridSpan w:val="2"/>
          </w:tcPr>
          <w:p w:rsidR="00D27B3F" w:rsidRPr="00D27B3F" w:rsidRDefault="00D27B3F" w:rsidP="00EC5EF0">
            <w:pPr>
              <w:pStyle w:val="ConsPlusNormal"/>
              <w:jc w:val="both"/>
              <w:rPr>
                <w:rFonts w:ascii="Times New Roman" w:hAnsi="Times New Roman" w:cs="Times New Roman"/>
                <w:sz w:val="24"/>
                <w:szCs w:val="24"/>
              </w:rPr>
            </w:pPr>
            <w:r w:rsidRPr="00D27B3F">
              <w:rPr>
                <w:rFonts w:ascii="Times New Roman" w:hAnsi="Times New Roman" w:cs="Times New Roman"/>
                <w:sz w:val="24"/>
                <w:szCs w:val="24"/>
              </w:rPr>
              <w:t xml:space="preserve">Специалистам, должности которых отнесены к профессиональным квалификационным </w:t>
            </w:r>
            <w:hyperlink r:id="rId39" w:history="1">
              <w:r w:rsidRPr="00D27B3F">
                <w:rPr>
                  <w:rFonts w:ascii="Times New Roman" w:hAnsi="Times New Roman" w:cs="Times New Roman"/>
                  <w:sz w:val="24"/>
                  <w:szCs w:val="24"/>
                </w:rPr>
                <w:t>группам</w:t>
              </w:r>
            </w:hyperlink>
            <w:r w:rsidRPr="00D27B3F">
              <w:rPr>
                <w:rFonts w:ascii="Times New Roman" w:hAnsi="Times New Roman" w:cs="Times New Roman"/>
                <w:sz w:val="24"/>
                <w:szCs w:val="24"/>
              </w:rPr>
              <w:t xml:space="preserve">, утвержденным приказом Министерства здравоохранения и социального развития Российской Федерации от 29 мая 2008 года </w:t>
            </w:r>
            <w:r w:rsidR="00EC5EF0">
              <w:rPr>
                <w:rFonts w:ascii="Times New Roman" w:hAnsi="Times New Roman" w:cs="Times New Roman"/>
                <w:sz w:val="24"/>
                <w:szCs w:val="24"/>
              </w:rPr>
              <w:t>№ 247н «</w:t>
            </w:r>
            <w:r w:rsidRPr="00D27B3F">
              <w:rPr>
                <w:rFonts w:ascii="Times New Roman" w:hAnsi="Times New Roman" w:cs="Times New Roman"/>
                <w:sz w:val="24"/>
                <w:szCs w:val="24"/>
              </w:rPr>
              <w:t>Об утверждении профессиональных групп общеотраслевых должностей руковод</w:t>
            </w:r>
            <w:r w:rsidR="00EC5EF0">
              <w:rPr>
                <w:rFonts w:ascii="Times New Roman" w:hAnsi="Times New Roman" w:cs="Times New Roman"/>
                <w:sz w:val="24"/>
                <w:szCs w:val="24"/>
              </w:rPr>
              <w:t>ителей, специалистов и служащих»</w:t>
            </w:r>
            <w:r w:rsidRPr="00D27B3F">
              <w:rPr>
                <w:rFonts w:ascii="Times New Roman" w:hAnsi="Times New Roman" w:cs="Times New Roman"/>
                <w:sz w:val="24"/>
                <w:szCs w:val="24"/>
              </w:rPr>
              <w:t>, специалистам по охране труда, указанным в таблице 9 приложения 1</w:t>
            </w:r>
          </w:p>
        </w:tc>
      </w:tr>
      <w:tr w:rsidR="00D27B3F" w:rsidRPr="00D27B3F" w:rsidTr="00D27B3F">
        <w:tc>
          <w:tcPr>
            <w:tcW w:w="4592" w:type="dxa"/>
          </w:tcPr>
          <w:p w:rsidR="00D27B3F" w:rsidRPr="00D27B3F" w:rsidRDefault="00D27B3F" w:rsidP="00D27B3F">
            <w:pPr>
              <w:pStyle w:val="ConsPlusNormal"/>
              <w:jc w:val="both"/>
              <w:rPr>
                <w:rFonts w:ascii="Times New Roman" w:hAnsi="Times New Roman" w:cs="Times New Roman"/>
                <w:sz w:val="24"/>
                <w:szCs w:val="24"/>
              </w:rPr>
            </w:pPr>
            <w:r w:rsidRPr="00D27B3F">
              <w:rPr>
                <w:rFonts w:ascii="Times New Roman" w:hAnsi="Times New Roman" w:cs="Times New Roman"/>
                <w:sz w:val="24"/>
                <w:szCs w:val="24"/>
              </w:rPr>
              <w:t>От 1 года до 10 лет</w:t>
            </w:r>
          </w:p>
        </w:tc>
        <w:tc>
          <w:tcPr>
            <w:tcW w:w="4479" w:type="dxa"/>
          </w:tcPr>
          <w:p w:rsidR="00D27B3F" w:rsidRPr="00D27B3F" w:rsidRDefault="00D27B3F" w:rsidP="00D27B3F">
            <w:pPr>
              <w:pStyle w:val="ConsPlusNormal"/>
              <w:jc w:val="both"/>
              <w:rPr>
                <w:rFonts w:ascii="Times New Roman" w:hAnsi="Times New Roman" w:cs="Times New Roman"/>
                <w:sz w:val="24"/>
                <w:szCs w:val="24"/>
              </w:rPr>
            </w:pPr>
            <w:r w:rsidRPr="00D27B3F">
              <w:rPr>
                <w:rFonts w:ascii="Times New Roman" w:hAnsi="Times New Roman" w:cs="Times New Roman"/>
                <w:sz w:val="24"/>
                <w:szCs w:val="24"/>
              </w:rPr>
              <w:t>5</w:t>
            </w:r>
          </w:p>
        </w:tc>
      </w:tr>
      <w:tr w:rsidR="00D27B3F" w:rsidRPr="00D27B3F" w:rsidTr="00D27B3F">
        <w:tc>
          <w:tcPr>
            <w:tcW w:w="4592" w:type="dxa"/>
          </w:tcPr>
          <w:p w:rsidR="00D27B3F" w:rsidRPr="00D27B3F" w:rsidRDefault="00D27B3F" w:rsidP="00D27B3F">
            <w:pPr>
              <w:pStyle w:val="ConsPlusNormal"/>
              <w:jc w:val="both"/>
              <w:rPr>
                <w:rFonts w:ascii="Times New Roman" w:hAnsi="Times New Roman" w:cs="Times New Roman"/>
                <w:sz w:val="24"/>
                <w:szCs w:val="24"/>
              </w:rPr>
            </w:pPr>
            <w:r w:rsidRPr="00D27B3F">
              <w:rPr>
                <w:rFonts w:ascii="Times New Roman" w:hAnsi="Times New Roman" w:cs="Times New Roman"/>
                <w:sz w:val="24"/>
                <w:szCs w:val="24"/>
              </w:rPr>
              <w:t>От 10 лет до 15 лет</w:t>
            </w:r>
          </w:p>
        </w:tc>
        <w:tc>
          <w:tcPr>
            <w:tcW w:w="4479" w:type="dxa"/>
          </w:tcPr>
          <w:p w:rsidR="00D27B3F" w:rsidRPr="00D27B3F" w:rsidRDefault="00D27B3F" w:rsidP="00D27B3F">
            <w:pPr>
              <w:pStyle w:val="ConsPlusNormal"/>
              <w:jc w:val="both"/>
              <w:rPr>
                <w:rFonts w:ascii="Times New Roman" w:hAnsi="Times New Roman" w:cs="Times New Roman"/>
                <w:sz w:val="24"/>
                <w:szCs w:val="24"/>
              </w:rPr>
            </w:pPr>
            <w:r w:rsidRPr="00D27B3F">
              <w:rPr>
                <w:rFonts w:ascii="Times New Roman" w:hAnsi="Times New Roman" w:cs="Times New Roman"/>
                <w:sz w:val="24"/>
                <w:szCs w:val="24"/>
              </w:rPr>
              <w:t>10</w:t>
            </w:r>
          </w:p>
        </w:tc>
      </w:tr>
      <w:tr w:rsidR="00D27B3F" w:rsidRPr="00D27B3F" w:rsidTr="00D27B3F">
        <w:tc>
          <w:tcPr>
            <w:tcW w:w="4592" w:type="dxa"/>
          </w:tcPr>
          <w:p w:rsidR="00D27B3F" w:rsidRPr="00D27B3F" w:rsidRDefault="00D27B3F" w:rsidP="00D27B3F">
            <w:pPr>
              <w:pStyle w:val="ConsPlusNormal"/>
              <w:jc w:val="both"/>
              <w:rPr>
                <w:rFonts w:ascii="Times New Roman" w:hAnsi="Times New Roman" w:cs="Times New Roman"/>
                <w:sz w:val="24"/>
                <w:szCs w:val="24"/>
              </w:rPr>
            </w:pPr>
            <w:r w:rsidRPr="00D27B3F">
              <w:rPr>
                <w:rFonts w:ascii="Times New Roman" w:hAnsi="Times New Roman" w:cs="Times New Roman"/>
                <w:sz w:val="24"/>
                <w:szCs w:val="24"/>
              </w:rPr>
              <w:t>Свыше 15 лет</w:t>
            </w:r>
          </w:p>
        </w:tc>
        <w:tc>
          <w:tcPr>
            <w:tcW w:w="4479" w:type="dxa"/>
          </w:tcPr>
          <w:p w:rsidR="00D27B3F" w:rsidRPr="00D27B3F" w:rsidRDefault="00D27B3F" w:rsidP="00D27B3F">
            <w:pPr>
              <w:pStyle w:val="ConsPlusNormal"/>
              <w:jc w:val="both"/>
              <w:rPr>
                <w:rFonts w:ascii="Times New Roman" w:hAnsi="Times New Roman" w:cs="Times New Roman"/>
                <w:sz w:val="24"/>
                <w:szCs w:val="24"/>
              </w:rPr>
            </w:pPr>
            <w:r w:rsidRPr="00D27B3F">
              <w:rPr>
                <w:rFonts w:ascii="Times New Roman" w:hAnsi="Times New Roman" w:cs="Times New Roman"/>
                <w:sz w:val="24"/>
                <w:szCs w:val="24"/>
              </w:rPr>
              <w:t>15</w:t>
            </w:r>
          </w:p>
        </w:tc>
      </w:tr>
      <w:tr w:rsidR="00D27B3F" w:rsidRPr="00D27B3F" w:rsidTr="00D27B3F">
        <w:tc>
          <w:tcPr>
            <w:tcW w:w="9071" w:type="dxa"/>
            <w:gridSpan w:val="2"/>
          </w:tcPr>
          <w:p w:rsidR="00D27B3F" w:rsidRPr="00D27B3F" w:rsidRDefault="00D27B3F" w:rsidP="00EC5EF0">
            <w:pPr>
              <w:pStyle w:val="ConsPlusNormal"/>
              <w:jc w:val="both"/>
              <w:rPr>
                <w:rFonts w:ascii="Times New Roman" w:hAnsi="Times New Roman" w:cs="Times New Roman"/>
                <w:sz w:val="24"/>
                <w:szCs w:val="24"/>
              </w:rPr>
            </w:pPr>
            <w:r w:rsidRPr="00D27B3F">
              <w:rPr>
                <w:rFonts w:ascii="Times New Roman" w:hAnsi="Times New Roman" w:cs="Times New Roman"/>
                <w:sz w:val="24"/>
                <w:szCs w:val="24"/>
              </w:rPr>
              <w:t xml:space="preserve">Специалистам, не отнесенным к профессиональным квалификационным </w:t>
            </w:r>
            <w:hyperlink r:id="rId40" w:history="1">
              <w:r w:rsidRPr="00D27B3F">
                <w:rPr>
                  <w:rFonts w:ascii="Times New Roman" w:hAnsi="Times New Roman" w:cs="Times New Roman"/>
                  <w:sz w:val="24"/>
                  <w:szCs w:val="24"/>
                </w:rPr>
                <w:t>группам</w:t>
              </w:r>
            </w:hyperlink>
            <w:r w:rsidRPr="00D27B3F">
              <w:rPr>
                <w:rFonts w:ascii="Times New Roman" w:hAnsi="Times New Roman" w:cs="Times New Roman"/>
                <w:sz w:val="24"/>
                <w:szCs w:val="24"/>
              </w:rPr>
              <w:t xml:space="preserve">, утвержденным приказом Министерства здравоохранения и социального развития Российской Федерации от 29 мая 2008 года </w:t>
            </w:r>
            <w:r w:rsidR="00EC5EF0">
              <w:rPr>
                <w:rFonts w:ascii="Times New Roman" w:hAnsi="Times New Roman" w:cs="Times New Roman"/>
                <w:sz w:val="24"/>
                <w:szCs w:val="24"/>
              </w:rPr>
              <w:t>№ 247н «</w:t>
            </w:r>
            <w:r w:rsidRPr="00D27B3F">
              <w:rPr>
                <w:rFonts w:ascii="Times New Roman" w:hAnsi="Times New Roman" w:cs="Times New Roman"/>
                <w:sz w:val="24"/>
                <w:szCs w:val="24"/>
              </w:rPr>
              <w:t>Об утверждении профессиональных групп общеотраслевых должностей руковод</w:t>
            </w:r>
            <w:r w:rsidR="00EC5EF0">
              <w:rPr>
                <w:rFonts w:ascii="Times New Roman" w:hAnsi="Times New Roman" w:cs="Times New Roman"/>
                <w:sz w:val="24"/>
                <w:szCs w:val="24"/>
              </w:rPr>
              <w:t>ителей, специалистов и служащих»</w:t>
            </w:r>
            <w:r w:rsidRPr="00D27B3F">
              <w:rPr>
                <w:rFonts w:ascii="Times New Roman" w:hAnsi="Times New Roman" w:cs="Times New Roman"/>
                <w:sz w:val="24"/>
                <w:szCs w:val="24"/>
              </w:rPr>
              <w:t>, и руководителям</w:t>
            </w:r>
          </w:p>
        </w:tc>
      </w:tr>
      <w:tr w:rsidR="00D27B3F" w:rsidRPr="00D27B3F" w:rsidTr="00D27B3F">
        <w:tc>
          <w:tcPr>
            <w:tcW w:w="4592" w:type="dxa"/>
          </w:tcPr>
          <w:p w:rsidR="00D27B3F" w:rsidRPr="00D27B3F" w:rsidRDefault="00D27B3F" w:rsidP="00D27B3F">
            <w:pPr>
              <w:pStyle w:val="ConsPlusNormal"/>
              <w:jc w:val="both"/>
              <w:rPr>
                <w:rFonts w:ascii="Times New Roman" w:hAnsi="Times New Roman" w:cs="Times New Roman"/>
                <w:sz w:val="24"/>
                <w:szCs w:val="24"/>
              </w:rPr>
            </w:pPr>
            <w:r w:rsidRPr="00D27B3F">
              <w:rPr>
                <w:rFonts w:ascii="Times New Roman" w:hAnsi="Times New Roman" w:cs="Times New Roman"/>
                <w:sz w:val="24"/>
                <w:szCs w:val="24"/>
              </w:rPr>
              <w:t>От 1 года до 5 лет</w:t>
            </w:r>
          </w:p>
        </w:tc>
        <w:tc>
          <w:tcPr>
            <w:tcW w:w="4479" w:type="dxa"/>
          </w:tcPr>
          <w:p w:rsidR="00D27B3F" w:rsidRPr="00D27B3F" w:rsidRDefault="00D27B3F" w:rsidP="00D27B3F">
            <w:pPr>
              <w:pStyle w:val="ConsPlusNormal"/>
              <w:jc w:val="both"/>
              <w:rPr>
                <w:rFonts w:ascii="Times New Roman" w:hAnsi="Times New Roman" w:cs="Times New Roman"/>
                <w:sz w:val="24"/>
                <w:szCs w:val="24"/>
              </w:rPr>
            </w:pPr>
            <w:r w:rsidRPr="00D27B3F">
              <w:rPr>
                <w:rFonts w:ascii="Times New Roman" w:hAnsi="Times New Roman" w:cs="Times New Roman"/>
                <w:sz w:val="24"/>
                <w:szCs w:val="24"/>
              </w:rPr>
              <w:t>10</w:t>
            </w:r>
          </w:p>
        </w:tc>
      </w:tr>
      <w:tr w:rsidR="00D27B3F" w:rsidRPr="00D27B3F" w:rsidTr="00D27B3F">
        <w:tc>
          <w:tcPr>
            <w:tcW w:w="4592" w:type="dxa"/>
          </w:tcPr>
          <w:p w:rsidR="00D27B3F" w:rsidRPr="00D27B3F" w:rsidRDefault="00D27B3F" w:rsidP="00D27B3F">
            <w:pPr>
              <w:pStyle w:val="ConsPlusNormal"/>
              <w:jc w:val="both"/>
              <w:rPr>
                <w:rFonts w:ascii="Times New Roman" w:hAnsi="Times New Roman" w:cs="Times New Roman"/>
                <w:sz w:val="24"/>
                <w:szCs w:val="24"/>
              </w:rPr>
            </w:pPr>
            <w:r w:rsidRPr="00D27B3F">
              <w:rPr>
                <w:rFonts w:ascii="Times New Roman" w:hAnsi="Times New Roman" w:cs="Times New Roman"/>
                <w:sz w:val="24"/>
                <w:szCs w:val="24"/>
              </w:rPr>
              <w:t>От 5 лет до 10 лет</w:t>
            </w:r>
          </w:p>
        </w:tc>
        <w:tc>
          <w:tcPr>
            <w:tcW w:w="4479" w:type="dxa"/>
          </w:tcPr>
          <w:p w:rsidR="00D27B3F" w:rsidRPr="00D27B3F" w:rsidRDefault="00D27B3F" w:rsidP="00D27B3F">
            <w:pPr>
              <w:pStyle w:val="ConsPlusNormal"/>
              <w:jc w:val="both"/>
              <w:rPr>
                <w:rFonts w:ascii="Times New Roman" w:hAnsi="Times New Roman" w:cs="Times New Roman"/>
                <w:sz w:val="24"/>
                <w:szCs w:val="24"/>
              </w:rPr>
            </w:pPr>
            <w:r w:rsidRPr="00D27B3F">
              <w:rPr>
                <w:rFonts w:ascii="Times New Roman" w:hAnsi="Times New Roman" w:cs="Times New Roman"/>
                <w:sz w:val="24"/>
                <w:szCs w:val="24"/>
              </w:rPr>
              <w:t>20</w:t>
            </w:r>
          </w:p>
        </w:tc>
      </w:tr>
      <w:tr w:rsidR="00D27B3F" w:rsidRPr="00D27B3F" w:rsidTr="00D27B3F">
        <w:tc>
          <w:tcPr>
            <w:tcW w:w="4592" w:type="dxa"/>
          </w:tcPr>
          <w:p w:rsidR="00D27B3F" w:rsidRPr="00D27B3F" w:rsidRDefault="00D27B3F" w:rsidP="00D27B3F">
            <w:pPr>
              <w:pStyle w:val="ConsPlusNormal"/>
              <w:jc w:val="both"/>
              <w:rPr>
                <w:rFonts w:ascii="Times New Roman" w:hAnsi="Times New Roman" w:cs="Times New Roman"/>
                <w:sz w:val="24"/>
                <w:szCs w:val="24"/>
              </w:rPr>
            </w:pPr>
            <w:r w:rsidRPr="00D27B3F">
              <w:rPr>
                <w:rFonts w:ascii="Times New Roman" w:hAnsi="Times New Roman" w:cs="Times New Roman"/>
                <w:sz w:val="24"/>
                <w:szCs w:val="24"/>
              </w:rPr>
              <w:t>От 10 лет до 15 лет</w:t>
            </w:r>
          </w:p>
        </w:tc>
        <w:tc>
          <w:tcPr>
            <w:tcW w:w="4479" w:type="dxa"/>
          </w:tcPr>
          <w:p w:rsidR="00D27B3F" w:rsidRPr="00D27B3F" w:rsidRDefault="00D27B3F" w:rsidP="00D27B3F">
            <w:pPr>
              <w:pStyle w:val="ConsPlusNormal"/>
              <w:jc w:val="both"/>
              <w:rPr>
                <w:rFonts w:ascii="Times New Roman" w:hAnsi="Times New Roman" w:cs="Times New Roman"/>
                <w:sz w:val="24"/>
                <w:szCs w:val="24"/>
              </w:rPr>
            </w:pPr>
            <w:r w:rsidRPr="00D27B3F">
              <w:rPr>
                <w:rFonts w:ascii="Times New Roman" w:hAnsi="Times New Roman" w:cs="Times New Roman"/>
                <w:sz w:val="24"/>
                <w:szCs w:val="24"/>
              </w:rPr>
              <w:t>30</w:t>
            </w:r>
          </w:p>
        </w:tc>
      </w:tr>
      <w:tr w:rsidR="00D27B3F" w:rsidRPr="00D27B3F" w:rsidTr="00D27B3F">
        <w:tc>
          <w:tcPr>
            <w:tcW w:w="4592" w:type="dxa"/>
          </w:tcPr>
          <w:p w:rsidR="00D27B3F" w:rsidRPr="00D27B3F" w:rsidRDefault="00D27B3F" w:rsidP="00D27B3F">
            <w:pPr>
              <w:pStyle w:val="ConsPlusNormal"/>
              <w:jc w:val="both"/>
              <w:rPr>
                <w:rFonts w:ascii="Times New Roman" w:hAnsi="Times New Roman" w:cs="Times New Roman"/>
                <w:sz w:val="24"/>
                <w:szCs w:val="24"/>
              </w:rPr>
            </w:pPr>
            <w:r w:rsidRPr="00D27B3F">
              <w:rPr>
                <w:rFonts w:ascii="Times New Roman" w:hAnsi="Times New Roman" w:cs="Times New Roman"/>
                <w:sz w:val="24"/>
                <w:szCs w:val="24"/>
              </w:rPr>
              <w:t>Свыше 15 лет</w:t>
            </w:r>
          </w:p>
        </w:tc>
        <w:tc>
          <w:tcPr>
            <w:tcW w:w="4479" w:type="dxa"/>
          </w:tcPr>
          <w:p w:rsidR="00D27B3F" w:rsidRPr="00D27B3F" w:rsidRDefault="00D27B3F" w:rsidP="00D27B3F">
            <w:pPr>
              <w:pStyle w:val="ConsPlusNormal"/>
              <w:jc w:val="both"/>
              <w:rPr>
                <w:rFonts w:ascii="Times New Roman" w:hAnsi="Times New Roman" w:cs="Times New Roman"/>
                <w:sz w:val="24"/>
                <w:szCs w:val="24"/>
              </w:rPr>
            </w:pPr>
            <w:r w:rsidRPr="00D27B3F">
              <w:rPr>
                <w:rFonts w:ascii="Times New Roman" w:hAnsi="Times New Roman" w:cs="Times New Roman"/>
                <w:sz w:val="24"/>
                <w:szCs w:val="24"/>
              </w:rPr>
              <w:t>40</w:t>
            </w:r>
          </w:p>
        </w:tc>
      </w:tr>
      <w:tr w:rsidR="00D27B3F" w:rsidRPr="00D27B3F" w:rsidTr="00D27B3F">
        <w:tc>
          <w:tcPr>
            <w:tcW w:w="9071" w:type="dxa"/>
            <w:gridSpan w:val="2"/>
          </w:tcPr>
          <w:p w:rsidR="00D27B3F" w:rsidRPr="00D27B3F" w:rsidRDefault="00D27B3F" w:rsidP="00D27B3F">
            <w:pPr>
              <w:pStyle w:val="ConsPlusNormal"/>
              <w:jc w:val="center"/>
              <w:rPr>
                <w:rFonts w:ascii="Times New Roman" w:hAnsi="Times New Roman" w:cs="Times New Roman"/>
                <w:sz w:val="24"/>
                <w:szCs w:val="24"/>
              </w:rPr>
            </w:pPr>
            <w:r w:rsidRPr="00D27B3F">
              <w:rPr>
                <w:rFonts w:ascii="Times New Roman" w:hAnsi="Times New Roman" w:cs="Times New Roman"/>
                <w:sz w:val="24"/>
                <w:szCs w:val="24"/>
              </w:rPr>
              <w:t>Техническим исполнителям и рабочим культуры, искусства и кинематографии</w:t>
            </w:r>
          </w:p>
        </w:tc>
      </w:tr>
      <w:tr w:rsidR="00D27B3F" w:rsidRPr="00D27B3F" w:rsidTr="00D27B3F">
        <w:tc>
          <w:tcPr>
            <w:tcW w:w="4592" w:type="dxa"/>
          </w:tcPr>
          <w:p w:rsidR="00D27B3F" w:rsidRPr="00D27B3F" w:rsidRDefault="00D27B3F" w:rsidP="00D27B3F">
            <w:pPr>
              <w:pStyle w:val="ConsPlusNormal"/>
              <w:jc w:val="both"/>
              <w:rPr>
                <w:rFonts w:ascii="Times New Roman" w:hAnsi="Times New Roman" w:cs="Times New Roman"/>
                <w:sz w:val="24"/>
                <w:szCs w:val="24"/>
              </w:rPr>
            </w:pPr>
            <w:r w:rsidRPr="00D27B3F">
              <w:rPr>
                <w:rFonts w:ascii="Times New Roman" w:hAnsi="Times New Roman" w:cs="Times New Roman"/>
                <w:sz w:val="24"/>
                <w:szCs w:val="24"/>
              </w:rPr>
              <w:t>От 3 лет до 8 лет</w:t>
            </w:r>
          </w:p>
        </w:tc>
        <w:tc>
          <w:tcPr>
            <w:tcW w:w="4479" w:type="dxa"/>
          </w:tcPr>
          <w:p w:rsidR="00D27B3F" w:rsidRPr="00D27B3F" w:rsidRDefault="00D27B3F" w:rsidP="00D27B3F">
            <w:pPr>
              <w:pStyle w:val="ConsPlusNormal"/>
              <w:jc w:val="both"/>
              <w:rPr>
                <w:rFonts w:ascii="Times New Roman" w:hAnsi="Times New Roman" w:cs="Times New Roman"/>
                <w:sz w:val="24"/>
                <w:szCs w:val="24"/>
              </w:rPr>
            </w:pPr>
            <w:r w:rsidRPr="00D27B3F">
              <w:rPr>
                <w:rFonts w:ascii="Times New Roman" w:hAnsi="Times New Roman" w:cs="Times New Roman"/>
                <w:sz w:val="24"/>
                <w:szCs w:val="24"/>
              </w:rPr>
              <w:t>10</w:t>
            </w:r>
          </w:p>
        </w:tc>
      </w:tr>
      <w:tr w:rsidR="00D27B3F" w:rsidRPr="00D27B3F" w:rsidTr="00D27B3F">
        <w:tc>
          <w:tcPr>
            <w:tcW w:w="4592" w:type="dxa"/>
          </w:tcPr>
          <w:p w:rsidR="00D27B3F" w:rsidRPr="00D27B3F" w:rsidRDefault="00D27B3F" w:rsidP="00D27B3F">
            <w:pPr>
              <w:pStyle w:val="ConsPlusNormal"/>
              <w:jc w:val="both"/>
              <w:rPr>
                <w:rFonts w:ascii="Times New Roman" w:hAnsi="Times New Roman" w:cs="Times New Roman"/>
                <w:sz w:val="24"/>
                <w:szCs w:val="24"/>
              </w:rPr>
            </w:pPr>
            <w:r w:rsidRPr="00D27B3F">
              <w:rPr>
                <w:rFonts w:ascii="Times New Roman" w:hAnsi="Times New Roman" w:cs="Times New Roman"/>
                <w:sz w:val="24"/>
                <w:szCs w:val="24"/>
              </w:rPr>
              <w:t>От 8 лет до 13 лет</w:t>
            </w:r>
          </w:p>
        </w:tc>
        <w:tc>
          <w:tcPr>
            <w:tcW w:w="4479" w:type="dxa"/>
          </w:tcPr>
          <w:p w:rsidR="00D27B3F" w:rsidRPr="00D27B3F" w:rsidRDefault="00D27B3F" w:rsidP="00D27B3F">
            <w:pPr>
              <w:pStyle w:val="ConsPlusNormal"/>
              <w:jc w:val="both"/>
              <w:rPr>
                <w:rFonts w:ascii="Times New Roman" w:hAnsi="Times New Roman" w:cs="Times New Roman"/>
                <w:sz w:val="24"/>
                <w:szCs w:val="24"/>
              </w:rPr>
            </w:pPr>
            <w:r w:rsidRPr="00D27B3F">
              <w:rPr>
                <w:rFonts w:ascii="Times New Roman" w:hAnsi="Times New Roman" w:cs="Times New Roman"/>
                <w:sz w:val="24"/>
                <w:szCs w:val="24"/>
              </w:rPr>
              <w:t>15</w:t>
            </w:r>
          </w:p>
        </w:tc>
      </w:tr>
      <w:tr w:rsidR="00D27B3F" w:rsidRPr="00D27B3F" w:rsidTr="00D27B3F">
        <w:tc>
          <w:tcPr>
            <w:tcW w:w="4592" w:type="dxa"/>
          </w:tcPr>
          <w:p w:rsidR="00D27B3F" w:rsidRPr="00D27B3F" w:rsidRDefault="00D27B3F" w:rsidP="00D27B3F">
            <w:pPr>
              <w:pStyle w:val="ConsPlusNormal"/>
              <w:jc w:val="both"/>
              <w:rPr>
                <w:rFonts w:ascii="Times New Roman" w:hAnsi="Times New Roman" w:cs="Times New Roman"/>
                <w:sz w:val="24"/>
                <w:szCs w:val="24"/>
              </w:rPr>
            </w:pPr>
            <w:r w:rsidRPr="00D27B3F">
              <w:rPr>
                <w:rFonts w:ascii="Times New Roman" w:hAnsi="Times New Roman" w:cs="Times New Roman"/>
                <w:sz w:val="24"/>
                <w:szCs w:val="24"/>
              </w:rPr>
              <w:t>От 13 лет до 18 лет</w:t>
            </w:r>
          </w:p>
        </w:tc>
        <w:tc>
          <w:tcPr>
            <w:tcW w:w="4479" w:type="dxa"/>
          </w:tcPr>
          <w:p w:rsidR="00D27B3F" w:rsidRPr="00D27B3F" w:rsidRDefault="00D27B3F" w:rsidP="00D27B3F">
            <w:pPr>
              <w:pStyle w:val="ConsPlusNormal"/>
              <w:jc w:val="both"/>
              <w:rPr>
                <w:rFonts w:ascii="Times New Roman" w:hAnsi="Times New Roman" w:cs="Times New Roman"/>
                <w:sz w:val="24"/>
                <w:szCs w:val="24"/>
              </w:rPr>
            </w:pPr>
            <w:r w:rsidRPr="00D27B3F">
              <w:rPr>
                <w:rFonts w:ascii="Times New Roman" w:hAnsi="Times New Roman" w:cs="Times New Roman"/>
                <w:sz w:val="24"/>
                <w:szCs w:val="24"/>
              </w:rPr>
              <w:t>20</w:t>
            </w:r>
          </w:p>
        </w:tc>
      </w:tr>
      <w:tr w:rsidR="00D27B3F" w:rsidRPr="00D27B3F" w:rsidTr="00D27B3F">
        <w:tc>
          <w:tcPr>
            <w:tcW w:w="4592" w:type="dxa"/>
          </w:tcPr>
          <w:p w:rsidR="00D27B3F" w:rsidRPr="00D27B3F" w:rsidRDefault="00D27B3F" w:rsidP="00D27B3F">
            <w:pPr>
              <w:pStyle w:val="ConsPlusNormal"/>
              <w:jc w:val="both"/>
              <w:rPr>
                <w:rFonts w:ascii="Times New Roman" w:hAnsi="Times New Roman" w:cs="Times New Roman"/>
                <w:sz w:val="24"/>
                <w:szCs w:val="24"/>
              </w:rPr>
            </w:pPr>
            <w:r w:rsidRPr="00D27B3F">
              <w:rPr>
                <w:rFonts w:ascii="Times New Roman" w:hAnsi="Times New Roman" w:cs="Times New Roman"/>
                <w:sz w:val="24"/>
                <w:szCs w:val="24"/>
              </w:rPr>
              <w:t>От 18 лет до 23 лет</w:t>
            </w:r>
          </w:p>
        </w:tc>
        <w:tc>
          <w:tcPr>
            <w:tcW w:w="4479" w:type="dxa"/>
          </w:tcPr>
          <w:p w:rsidR="00D27B3F" w:rsidRPr="00D27B3F" w:rsidRDefault="00D27B3F" w:rsidP="00D27B3F">
            <w:pPr>
              <w:pStyle w:val="ConsPlusNormal"/>
              <w:jc w:val="both"/>
              <w:rPr>
                <w:rFonts w:ascii="Times New Roman" w:hAnsi="Times New Roman" w:cs="Times New Roman"/>
                <w:sz w:val="24"/>
                <w:szCs w:val="24"/>
              </w:rPr>
            </w:pPr>
            <w:r w:rsidRPr="00D27B3F">
              <w:rPr>
                <w:rFonts w:ascii="Times New Roman" w:hAnsi="Times New Roman" w:cs="Times New Roman"/>
                <w:sz w:val="24"/>
                <w:szCs w:val="24"/>
              </w:rPr>
              <w:t>25</w:t>
            </w:r>
          </w:p>
        </w:tc>
      </w:tr>
      <w:tr w:rsidR="00D27B3F" w:rsidRPr="00D27B3F" w:rsidTr="00D27B3F">
        <w:tc>
          <w:tcPr>
            <w:tcW w:w="4592" w:type="dxa"/>
          </w:tcPr>
          <w:p w:rsidR="00D27B3F" w:rsidRPr="00D27B3F" w:rsidRDefault="00D27B3F" w:rsidP="00D27B3F">
            <w:pPr>
              <w:pStyle w:val="ConsPlusNormal"/>
              <w:jc w:val="both"/>
              <w:rPr>
                <w:rFonts w:ascii="Times New Roman" w:hAnsi="Times New Roman" w:cs="Times New Roman"/>
                <w:sz w:val="24"/>
                <w:szCs w:val="24"/>
              </w:rPr>
            </w:pPr>
            <w:r w:rsidRPr="00D27B3F">
              <w:rPr>
                <w:rFonts w:ascii="Times New Roman" w:hAnsi="Times New Roman" w:cs="Times New Roman"/>
                <w:sz w:val="24"/>
                <w:szCs w:val="24"/>
              </w:rPr>
              <w:t>Свыше 23 лет</w:t>
            </w:r>
          </w:p>
        </w:tc>
        <w:tc>
          <w:tcPr>
            <w:tcW w:w="4479" w:type="dxa"/>
          </w:tcPr>
          <w:p w:rsidR="00D27B3F" w:rsidRPr="00D27B3F" w:rsidRDefault="00D27B3F" w:rsidP="00D27B3F">
            <w:pPr>
              <w:pStyle w:val="ConsPlusNormal"/>
              <w:jc w:val="both"/>
              <w:rPr>
                <w:rFonts w:ascii="Times New Roman" w:hAnsi="Times New Roman" w:cs="Times New Roman"/>
                <w:sz w:val="24"/>
                <w:szCs w:val="24"/>
              </w:rPr>
            </w:pPr>
            <w:r w:rsidRPr="00D27B3F">
              <w:rPr>
                <w:rFonts w:ascii="Times New Roman" w:hAnsi="Times New Roman" w:cs="Times New Roman"/>
                <w:sz w:val="24"/>
                <w:szCs w:val="24"/>
              </w:rPr>
              <w:t>30</w:t>
            </w:r>
          </w:p>
        </w:tc>
      </w:tr>
      <w:tr w:rsidR="00D27B3F" w:rsidRPr="00D27B3F" w:rsidTr="00D27B3F">
        <w:tc>
          <w:tcPr>
            <w:tcW w:w="9071" w:type="dxa"/>
            <w:gridSpan w:val="2"/>
          </w:tcPr>
          <w:p w:rsidR="00D27B3F" w:rsidRPr="00D27B3F" w:rsidRDefault="00D27B3F" w:rsidP="00D27B3F">
            <w:pPr>
              <w:pStyle w:val="ConsPlusNormal"/>
              <w:jc w:val="center"/>
              <w:rPr>
                <w:rFonts w:ascii="Times New Roman" w:hAnsi="Times New Roman" w:cs="Times New Roman"/>
                <w:sz w:val="24"/>
                <w:szCs w:val="24"/>
              </w:rPr>
            </w:pPr>
            <w:r w:rsidRPr="00D27B3F">
              <w:rPr>
                <w:rFonts w:ascii="Times New Roman" w:hAnsi="Times New Roman" w:cs="Times New Roman"/>
                <w:sz w:val="24"/>
                <w:szCs w:val="24"/>
              </w:rPr>
              <w:t>Общеотраслевым профессиям рабочих</w:t>
            </w:r>
          </w:p>
        </w:tc>
      </w:tr>
      <w:tr w:rsidR="00D27B3F" w:rsidRPr="00D27B3F" w:rsidTr="00D27B3F">
        <w:tc>
          <w:tcPr>
            <w:tcW w:w="4592" w:type="dxa"/>
          </w:tcPr>
          <w:p w:rsidR="00D27B3F" w:rsidRPr="00D27B3F" w:rsidRDefault="00D27B3F" w:rsidP="00D27B3F">
            <w:pPr>
              <w:pStyle w:val="ConsPlusNormal"/>
              <w:jc w:val="both"/>
              <w:rPr>
                <w:rFonts w:ascii="Times New Roman" w:hAnsi="Times New Roman" w:cs="Times New Roman"/>
                <w:sz w:val="24"/>
                <w:szCs w:val="24"/>
              </w:rPr>
            </w:pPr>
            <w:r w:rsidRPr="00D27B3F">
              <w:rPr>
                <w:rFonts w:ascii="Times New Roman" w:hAnsi="Times New Roman" w:cs="Times New Roman"/>
                <w:sz w:val="24"/>
                <w:szCs w:val="24"/>
              </w:rPr>
              <w:t>Свыше 23 лет</w:t>
            </w:r>
          </w:p>
        </w:tc>
        <w:tc>
          <w:tcPr>
            <w:tcW w:w="4479" w:type="dxa"/>
          </w:tcPr>
          <w:p w:rsidR="00D27B3F" w:rsidRPr="00D27B3F" w:rsidRDefault="00D27B3F" w:rsidP="00D27B3F">
            <w:pPr>
              <w:pStyle w:val="ConsPlusNormal"/>
              <w:jc w:val="both"/>
              <w:rPr>
                <w:rFonts w:ascii="Times New Roman" w:hAnsi="Times New Roman" w:cs="Times New Roman"/>
                <w:sz w:val="24"/>
                <w:szCs w:val="24"/>
              </w:rPr>
            </w:pPr>
            <w:r w:rsidRPr="00D27B3F">
              <w:rPr>
                <w:rFonts w:ascii="Times New Roman" w:hAnsi="Times New Roman" w:cs="Times New Roman"/>
                <w:sz w:val="24"/>
                <w:szCs w:val="24"/>
              </w:rPr>
              <w:t>4</w:t>
            </w:r>
          </w:p>
        </w:tc>
      </w:tr>
    </w:tbl>
    <w:p w:rsidR="00D27B3F" w:rsidRPr="00D27B3F" w:rsidRDefault="00D27B3F" w:rsidP="00D27B3F">
      <w:pPr>
        <w:pStyle w:val="ConsPlusNormal"/>
        <w:jc w:val="both"/>
        <w:rPr>
          <w:rFonts w:ascii="Times New Roman" w:hAnsi="Times New Roman" w:cs="Times New Roman"/>
          <w:sz w:val="24"/>
          <w:szCs w:val="24"/>
        </w:rPr>
      </w:pPr>
    </w:p>
    <w:p w:rsidR="00AF23C5" w:rsidRPr="00AF23C5" w:rsidRDefault="00E830F2" w:rsidP="00AF23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AF23C5" w:rsidRPr="00AF23C5">
        <w:rPr>
          <w:rFonts w:ascii="Times New Roman" w:hAnsi="Times New Roman" w:cs="Times New Roman"/>
          <w:sz w:val="24"/>
          <w:szCs w:val="24"/>
        </w:rPr>
        <w:t xml:space="preserve">) </w:t>
      </w:r>
      <w:hyperlink r:id="rId41" w:history="1">
        <w:r w:rsidR="00AF23C5" w:rsidRPr="00AF23C5">
          <w:rPr>
            <w:rFonts w:ascii="Times New Roman" w:hAnsi="Times New Roman" w:cs="Times New Roman"/>
            <w:sz w:val="24"/>
            <w:szCs w:val="24"/>
          </w:rPr>
          <w:t xml:space="preserve">пункт </w:t>
        </w:r>
      </w:hyperlink>
      <w:r w:rsidR="005F3267">
        <w:rPr>
          <w:rFonts w:ascii="Times New Roman" w:hAnsi="Times New Roman" w:cs="Times New Roman"/>
          <w:sz w:val="24"/>
          <w:szCs w:val="24"/>
        </w:rPr>
        <w:t xml:space="preserve"> 26</w:t>
      </w:r>
      <w:r w:rsidR="00AF23C5" w:rsidRPr="00AF23C5">
        <w:rPr>
          <w:rFonts w:ascii="Times New Roman" w:hAnsi="Times New Roman" w:cs="Times New Roman"/>
          <w:sz w:val="24"/>
          <w:szCs w:val="24"/>
        </w:rPr>
        <w:t xml:space="preserve"> изложить в следующей редакции:</w:t>
      </w:r>
    </w:p>
    <w:p w:rsidR="00AF23C5" w:rsidRPr="00AF23C5" w:rsidRDefault="00EC5EF0" w:rsidP="00AF23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5F3267">
        <w:rPr>
          <w:rFonts w:ascii="Times New Roman" w:hAnsi="Times New Roman" w:cs="Times New Roman"/>
          <w:sz w:val="24"/>
          <w:szCs w:val="24"/>
        </w:rPr>
        <w:t>26</w:t>
      </w:r>
      <w:r w:rsidR="00AF23C5" w:rsidRPr="00AF23C5">
        <w:rPr>
          <w:rFonts w:ascii="Times New Roman" w:hAnsi="Times New Roman" w:cs="Times New Roman"/>
          <w:sz w:val="24"/>
          <w:szCs w:val="24"/>
        </w:rPr>
        <w:t xml:space="preserve">. Работникам учреждений выплачиваются единовременные премии в пределах экономии бюджетных ассигнований на оплату труда работников учреждения, а также за счет средств бюджетного учреждения, полученных от приносящей доход деятельности, </w:t>
      </w:r>
      <w:r w:rsidR="00AF23C5" w:rsidRPr="00AF23C5">
        <w:rPr>
          <w:rFonts w:ascii="Times New Roman" w:hAnsi="Times New Roman" w:cs="Times New Roman"/>
          <w:sz w:val="24"/>
          <w:szCs w:val="24"/>
        </w:rPr>
        <w:lastRenderedPageBreak/>
        <w:t>при награждении государственными наградами Российской Федерации, орденами и медалями Российской Федерации, знаками отличия Российской Федерации, присвоении почетного звания Российской Федерации, поощрении Президентом Российской Федерации, Почетной грамотой Министерства культуры Российской Федерации, государственными наградами Удмуртской Республики, присвоении почетного звания Удмуртской Республики в размере до одного оклада (должностного оклада).</w:t>
      </w:r>
    </w:p>
    <w:p w:rsidR="00AF23C5" w:rsidRPr="00AF23C5" w:rsidRDefault="00AF23C5" w:rsidP="00AF23C5">
      <w:pPr>
        <w:pStyle w:val="ConsPlusNormal"/>
        <w:ind w:firstLine="540"/>
        <w:jc w:val="both"/>
        <w:rPr>
          <w:rFonts w:ascii="Times New Roman" w:hAnsi="Times New Roman" w:cs="Times New Roman"/>
          <w:sz w:val="24"/>
          <w:szCs w:val="24"/>
        </w:rPr>
      </w:pPr>
      <w:r w:rsidRPr="00AF23C5">
        <w:rPr>
          <w:rFonts w:ascii="Times New Roman" w:hAnsi="Times New Roman" w:cs="Times New Roman"/>
          <w:sz w:val="24"/>
          <w:szCs w:val="24"/>
        </w:rPr>
        <w:t>Работникам учреждений могут выплачиваться единовременные премии, связанные с государственными и профессиональными праздниками.</w:t>
      </w:r>
    </w:p>
    <w:p w:rsidR="00AF23C5" w:rsidRPr="00AF23C5" w:rsidRDefault="00AF23C5" w:rsidP="00AF23C5">
      <w:pPr>
        <w:pStyle w:val="ConsPlusNormal"/>
        <w:ind w:firstLine="540"/>
        <w:jc w:val="both"/>
        <w:rPr>
          <w:rFonts w:ascii="Times New Roman" w:hAnsi="Times New Roman" w:cs="Times New Roman"/>
          <w:sz w:val="24"/>
          <w:szCs w:val="24"/>
        </w:rPr>
      </w:pPr>
      <w:r w:rsidRPr="00AF23C5">
        <w:rPr>
          <w:rFonts w:ascii="Times New Roman" w:hAnsi="Times New Roman" w:cs="Times New Roman"/>
          <w:sz w:val="24"/>
          <w:szCs w:val="24"/>
        </w:rPr>
        <w:t>Перечень, размеры и критерии установления единовременного премирования регулируются локальными нормативными актами учреждений, принятыми в установле</w:t>
      </w:r>
      <w:r w:rsidR="00EC5EF0">
        <w:rPr>
          <w:rFonts w:ascii="Times New Roman" w:hAnsi="Times New Roman" w:cs="Times New Roman"/>
          <w:sz w:val="24"/>
          <w:szCs w:val="24"/>
        </w:rPr>
        <w:t>нном законодательством порядке.»</w:t>
      </w:r>
      <w:r w:rsidRPr="00AF23C5">
        <w:rPr>
          <w:rFonts w:ascii="Times New Roman" w:hAnsi="Times New Roman" w:cs="Times New Roman"/>
          <w:sz w:val="24"/>
          <w:szCs w:val="24"/>
        </w:rPr>
        <w:t>;</w:t>
      </w:r>
    </w:p>
    <w:p w:rsidR="006914B7" w:rsidRPr="00AF23C5" w:rsidRDefault="006914B7" w:rsidP="00017532">
      <w:pPr>
        <w:shd w:val="clear" w:color="auto" w:fill="FFFFFF"/>
        <w:tabs>
          <w:tab w:val="left" w:pos="993"/>
        </w:tabs>
        <w:spacing w:after="0"/>
        <w:jc w:val="both"/>
        <w:rPr>
          <w:rFonts w:ascii="Times New Roman" w:hAnsi="Times New Roman" w:cs="Times New Roman"/>
          <w:color w:val="000000"/>
          <w:sz w:val="24"/>
          <w:szCs w:val="24"/>
        </w:rPr>
      </w:pPr>
    </w:p>
    <w:p w:rsidR="00AF23C5" w:rsidRPr="00E830F2" w:rsidRDefault="00E830F2" w:rsidP="00AF23C5">
      <w:pPr>
        <w:pStyle w:val="ConsPlusNormal"/>
        <w:ind w:firstLine="540"/>
        <w:jc w:val="both"/>
        <w:rPr>
          <w:rFonts w:ascii="Times New Roman" w:hAnsi="Times New Roman" w:cs="Times New Roman"/>
          <w:sz w:val="24"/>
          <w:szCs w:val="24"/>
        </w:rPr>
      </w:pPr>
      <w:r w:rsidRPr="00E830F2">
        <w:rPr>
          <w:rFonts w:ascii="Times New Roman" w:hAnsi="Times New Roman" w:cs="Times New Roman"/>
          <w:sz w:val="24"/>
          <w:szCs w:val="24"/>
        </w:rPr>
        <w:t>6</w:t>
      </w:r>
      <w:r w:rsidR="00AF23C5" w:rsidRPr="00E830F2">
        <w:rPr>
          <w:rFonts w:ascii="Times New Roman" w:hAnsi="Times New Roman" w:cs="Times New Roman"/>
          <w:sz w:val="24"/>
          <w:szCs w:val="24"/>
        </w:rPr>
        <w:t xml:space="preserve">) </w:t>
      </w:r>
      <w:hyperlink r:id="rId42" w:history="1">
        <w:r w:rsidR="00AF23C5" w:rsidRPr="00E830F2">
          <w:rPr>
            <w:rFonts w:ascii="Times New Roman" w:hAnsi="Times New Roman" w:cs="Times New Roman"/>
            <w:sz w:val="24"/>
            <w:szCs w:val="24"/>
          </w:rPr>
          <w:t xml:space="preserve">пункт </w:t>
        </w:r>
      </w:hyperlink>
      <w:r w:rsidR="005F3267">
        <w:rPr>
          <w:rFonts w:ascii="Times New Roman" w:hAnsi="Times New Roman" w:cs="Times New Roman"/>
          <w:sz w:val="24"/>
          <w:szCs w:val="24"/>
        </w:rPr>
        <w:t xml:space="preserve">46 </w:t>
      </w:r>
      <w:r w:rsidR="00AF23C5" w:rsidRPr="00E830F2">
        <w:rPr>
          <w:rFonts w:ascii="Times New Roman" w:hAnsi="Times New Roman" w:cs="Times New Roman"/>
          <w:sz w:val="24"/>
          <w:szCs w:val="24"/>
        </w:rPr>
        <w:t xml:space="preserve"> изложить в следующей редакции:</w:t>
      </w:r>
    </w:p>
    <w:p w:rsidR="00AF23C5" w:rsidRPr="00E830F2" w:rsidRDefault="00EC5EF0" w:rsidP="00AF23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A35DB0">
        <w:rPr>
          <w:rFonts w:ascii="Times New Roman" w:hAnsi="Times New Roman" w:cs="Times New Roman"/>
          <w:sz w:val="24"/>
          <w:szCs w:val="24"/>
        </w:rPr>
        <w:t>46</w:t>
      </w:r>
      <w:r w:rsidR="00AF23C5" w:rsidRPr="00E830F2">
        <w:rPr>
          <w:rFonts w:ascii="Times New Roman" w:hAnsi="Times New Roman" w:cs="Times New Roman"/>
          <w:sz w:val="24"/>
          <w:szCs w:val="24"/>
        </w:rPr>
        <w:t>. Руководителю учреждения выплачивается единовременная премия при награждении государственными наградами Российской Федерации, орденами и медалями Российской Федерации, знаками отличия Российской Федерации, присвоении почетного звания Российской Федерации, поощрении Президентом Российской Федерации, Почетной грамотой Министерства культуры Российской Федерации, государственными наградами Удмуртской Республики, присвоении почетного звания Удмуртской Республики в размере до 50</w:t>
      </w:r>
      <w:r>
        <w:rPr>
          <w:rFonts w:ascii="Times New Roman" w:hAnsi="Times New Roman" w:cs="Times New Roman"/>
          <w:sz w:val="24"/>
          <w:szCs w:val="24"/>
        </w:rPr>
        <w:t xml:space="preserve"> процентов должностного оклада.»</w:t>
      </w:r>
      <w:r w:rsidR="00AF23C5" w:rsidRPr="00E830F2">
        <w:rPr>
          <w:rFonts w:ascii="Times New Roman" w:hAnsi="Times New Roman" w:cs="Times New Roman"/>
          <w:sz w:val="24"/>
          <w:szCs w:val="24"/>
        </w:rPr>
        <w:t>;</w:t>
      </w:r>
    </w:p>
    <w:p w:rsidR="00AF23C5" w:rsidRPr="00E830F2" w:rsidRDefault="00AF23C5" w:rsidP="00AF23C5">
      <w:pPr>
        <w:pStyle w:val="ConsPlusNormal"/>
        <w:ind w:firstLine="540"/>
        <w:jc w:val="both"/>
        <w:rPr>
          <w:rFonts w:ascii="Times New Roman" w:hAnsi="Times New Roman" w:cs="Times New Roman"/>
          <w:sz w:val="24"/>
          <w:szCs w:val="24"/>
        </w:rPr>
      </w:pPr>
    </w:p>
    <w:p w:rsidR="00AF23C5" w:rsidRPr="00E830F2" w:rsidRDefault="00AF23C5" w:rsidP="00AF23C5">
      <w:pPr>
        <w:pStyle w:val="ConsPlusNormal"/>
        <w:ind w:firstLine="540"/>
        <w:jc w:val="both"/>
        <w:rPr>
          <w:rFonts w:ascii="Times New Roman" w:hAnsi="Times New Roman" w:cs="Times New Roman"/>
          <w:sz w:val="24"/>
          <w:szCs w:val="24"/>
        </w:rPr>
      </w:pPr>
      <w:r w:rsidRPr="00E830F2">
        <w:rPr>
          <w:rFonts w:ascii="Times New Roman" w:hAnsi="Times New Roman" w:cs="Times New Roman"/>
          <w:sz w:val="24"/>
          <w:szCs w:val="24"/>
        </w:rPr>
        <w:t xml:space="preserve">2. В случае если заработная плата работников </w:t>
      </w:r>
      <w:r w:rsidR="00EC5EF0">
        <w:rPr>
          <w:rFonts w:ascii="Times New Roman" w:hAnsi="Times New Roman" w:cs="Times New Roman"/>
          <w:sz w:val="24"/>
          <w:szCs w:val="24"/>
        </w:rPr>
        <w:t>М</w:t>
      </w:r>
      <w:r w:rsidR="005F3267">
        <w:rPr>
          <w:rFonts w:ascii="Times New Roman" w:hAnsi="Times New Roman" w:cs="Times New Roman"/>
          <w:sz w:val="24"/>
          <w:szCs w:val="24"/>
        </w:rPr>
        <w:t>Б</w:t>
      </w:r>
      <w:r w:rsidR="00EC5EF0">
        <w:rPr>
          <w:rFonts w:ascii="Times New Roman" w:hAnsi="Times New Roman" w:cs="Times New Roman"/>
          <w:sz w:val="24"/>
          <w:szCs w:val="24"/>
        </w:rPr>
        <w:t>УК «</w:t>
      </w:r>
      <w:r w:rsidR="005F3267">
        <w:rPr>
          <w:rFonts w:ascii="Times New Roman" w:hAnsi="Times New Roman" w:cs="Times New Roman"/>
          <w:bCs/>
          <w:color w:val="000000"/>
          <w:sz w:val="24"/>
          <w:szCs w:val="24"/>
        </w:rPr>
        <w:t>Центр культуры и туризма Глазовского района</w:t>
      </w:r>
      <w:r w:rsidR="00EC5EF0">
        <w:rPr>
          <w:rFonts w:ascii="Times New Roman" w:hAnsi="Times New Roman" w:cs="Times New Roman"/>
          <w:bCs/>
          <w:color w:val="000000"/>
          <w:sz w:val="24"/>
          <w:szCs w:val="24"/>
        </w:rPr>
        <w:t>»</w:t>
      </w:r>
      <w:r w:rsidRPr="00E830F2">
        <w:rPr>
          <w:rFonts w:ascii="Times New Roman" w:hAnsi="Times New Roman" w:cs="Times New Roman"/>
          <w:sz w:val="24"/>
          <w:szCs w:val="24"/>
        </w:rPr>
        <w:t xml:space="preserve">(без учета премий и иных выплат стимулирующего характера), устанавливаемая в соответствии с настоящим постановлением, меньше заработной платы (без учета премий и иных выплат стимулирующего характера), установленной в соответствии с принятыми до вступления в силу настоящего </w:t>
      </w:r>
      <w:r w:rsidR="009C47BC">
        <w:rPr>
          <w:rFonts w:ascii="Times New Roman" w:hAnsi="Times New Roman" w:cs="Times New Roman"/>
          <w:sz w:val="24"/>
          <w:szCs w:val="24"/>
        </w:rPr>
        <w:t xml:space="preserve">постановления актами </w:t>
      </w:r>
      <w:r w:rsidR="00EC5EF0">
        <w:rPr>
          <w:rFonts w:ascii="Times New Roman" w:hAnsi="Times New Roman" w:cs="Times New Roman"/>
          <w:sz w:val="24"/>
          <w:szCs w:val="24"/>
        </w:rPr>
        <w:t>Администрации муниципального образования «Глазовский район»</w:t>
      </w:r>
      <w:r w:rsidRPr="00E830F2">
        <w:rPr>
          <w:rFonts w:ascii="Times New Roman" w:hAnsi="Times New Roman" w:cs="Times New Roman"/>
          <w:sz w:val="24"/>
          <w:szCs w:val="24"/>
        </w:rPr>
        <w:t>, при условии сохранения объема должностных (трудовых) обязанностей работников и выполнения ими работ той же квалификации, производится доплата до уровня размера заработной платы, исчисленной до вступления в силу настоящего постановления (далее - доплата до уровня размера заработной платы).</w:t>
      </w:r>
    </w:p>
    <w:p w:rsidR="00AF23C5" w:rsidRPr="00E830F2" w:rsidRDefault="00AF23C5" w:rsidP="00AF23C5">
      <w:pPr>
        <w:pStyle w:val="ConsPlusNormal"/>
        <w:ind w:firstLine="540"/>
        <w:jc w:val="both"/>
        <w:rPr>
          <w:rFonts w:ascii="Times New Roman" w:hAnsi="Times New Roman" w:cs="Times New Roman"/>
          <w:sz w:val="24"/>
          <w:szCs w:val="24"/>
        </w:rPr>
      </w:pPr>
      <w:r w:rsidRPr="00E830F2">
        <w:rPr>
          <w:rFonts w:ascii="Times New Roman" w:hAnsi="Times New Roman" w:cs="Times New Roman"/>
          <w:sz w:val="24"/>
          <w:szCs w:val="24"/>
        </w:rPr>
        <w:t xml:space="preserve">Размер доплаты до уровня размера заработной платы определяется как разница между заработной платой работников </w:t>
      </w:r>
      <w:r w:rsidR="00A35DB0">
        <w:rPr>
          <w:rFonts w:ascii="Times New Roman" w:hAnsi="Times New Roman" w:cs="Times New Roman"/>
          <w:sz w:val="24"/>
          <w:szCs w:val="24"/>
        </w:rPr>
        <w:t xml:space="preserve">муниципального бюджетного учреждения культуры </w:t>
      </w:r>
      <w:r w:rsidR="00EC5EF0">
        <w:rPr>
          <w:rFonts w:ascii="Times New Roman" w:hAnsi="Times New Roman" w:cs="Times New Roman"/>
          <w:sz w:val="24"/>
          <w:szCs w:val="24"/>
        </w:rPr>
        <w:t>«</w:t>
      </w:r>
      <w:r w:rsidR="005F3267">
        <w:rPr>
          <w:rFonts w:ascii="Times New Roman" w:hAnsi="Times New Roman" w:cs="Times New Roman"/>
          <w:bCs/>
          <w:color w:val="000000"/>
          <w:sz w:val="24"/>
          <w:szCs w:val="24"/>
        </w:rPr>
        <w:t>Центр культуры и туризма Глазовского района</w:t>
      </w:r>
      <w:r w:rsidR="00EC5EF0">
        <w:rPr>
          <w:rFonts w:ascii="Times New Roman" w:hAnsi="Times New Roman" w:cs="Times New Roman"/>
          <w:bCs/>
          <w:color w:val="000000"/>
          <w:sz w:val="24"/>
          <w:szCs w:val="24"/>
        </w:rPr>
        <w:t>»</w:t>
      </w:r>
      <w:r w:rsidRPr="00E830F2">
        <w:rPr>
          <w:rFonts w:ascii="Times New Roman" w:hAnsi="Times New Roman" w:cs="Times New Roman"/>
          <w:sz w:val="24"/>
          <w:szCs w:val="24"/>
        </w:rPr>
        <w:t>, установленной в соответствии с принятыми до вступления в силу наст</w:t>
      </w:r>
      <w:r w:rsidR="009C47BC">
        <w:rPr>
          <w:rFonts w:ascii="Times New Roman" w:hAnsi="Times New Roman" w:cs="Times New Roman"/>
          <w:sz w:val="24"/>
          <w:szCs w:val="24"/>
        </w:rPr>
        <w:t xml:space="preserve">оящего постановления актами </w:t>
      </w:r>
      <w:r w:rsidR="00EC5EF0">
        <w:rPr>
          <w:rFonts w:ascii="Times New Roman" w:hAnsi="Times New Roman" w:cs="Times New Roman"/>
          <w:sz w:val="24"/>
          <w:szCs w:val="24"/>
        </w:rPr>
        <w:t>Администрации муниципального образования «Глазовский район»</w:t>
      </w:r>
      <w:r w:rsidRPr="00E830F2">
        <w:rPr>
          <w:rFonts w:ascii="Times New Roman" w:hAnsi="Times New Roman" w:cs="Times New Roman"/>
          <w:sz w:val="24"/>
          <w:szCs w:val="24"/>
        </w:rPr>
        <w:t>и з</w:t>
      </w:r>
      <w:r w:rsidR="009C47BC">
        <w:rPr>
          <w:rFonts w:ascii="Times New Roman" w:hAnsi="Times New Roman" w:cs="Times New Roman"/>
          <w:sz w:val="24"/>
          <w:szCs w:val="24"/>
        </w:rPr>
        <w:t>аработной платой работников,</w:t>
      </w:r>
      <w:r w:rsidRPr="00E830F2">
        <w:rPr>
          <w:rFonts w:ascii="Times New Roman" w:hAnsi="Times New Roman" w:cs="Times New Roman"/>
          <w:sz w:val="24"/>
          <w:szCs w:val="24"/>
        </w:rPr>
        <w:t xml:space="preserve"> устанавливаемой в соответствии с настоящим постановлением.</w:t>
      </w:r>
    </w:p>
    <w:p w:rsidR="00AF23C5" w:rsidRPr="00E830F2" w:rsidRDefault="00AF23C5" w:rsidP="00AF23C5">
      <w:pPr>
        <w:pStyle w:val="ConsPlusNormal"/>
        <w:ind w:firstLine="540"/>
        <w:jc w:val="both"/>
        <w:rPr>
          <w:rFonts w:ascii="Times New Roman" w:hAnsi="Times New Roman" w:cs="Times New Roman"/>
          <w:sz w:val="24"/>
          <w:szCs w:val="24"/>
        </w:rPr>
      </w:pPr>
      <w:r w:rsidRPr="00E830F2">
        <w:rPr>
          <w:rFonts w:ascii="Times New Roman" w:hAnsi="Times New Roman" w:cs="Times New Roman"/>
          <w:sz w:val="24"/>
          <w:szCs w:val="24"/>
        </w:rPr>
        <w:t xml:space="preserve">Доплата до уровня размера заработной платы работникам учреждений, установленная в соответствии с настоящим пунктом, начисляется до момента достижения уровня заработной платы работников учреждений, установленного в соответствии с принятыми до вступления в силу настоящего постановления актами </w:t>
      </w:r>
      <w:r w:rsidR="00EC5EF0">
        <w:rPr>
          <w:rFonts w:ascii="Times New Roman" w:hAnsi="Times New Roman" w:cs="Times New Roman"/>
          <w:sz w:val="24"/>
          <w:szCs w:val="24"/>
        </w:rPr>
        <w:t>Администрации муниципального образования «Глазовский район»</w:t>
      </w:r>
      <w:r w:rsidRPr="00E830F2">
        <w:rPr>
          <w:rFonts w:ascii="Times New Roman" w:hAnsi="Times New Roman" w:cs="Times New Roman"/>
          <w:sz w:val="24"/>
          <w:szCs w:val="24"/>
        </w:rPr>
        <w:t>.</w:t>
      </w:r>
    </w:p>
    <w:p w:rsidR="00AF23C5" w:rsidRPr="00E830F2" w:rsidRDefault="00AF23C5" w:rsidP="00AF23C5">
      <w:pPr>
        <w:pStyle w:val="ConsPlusNormal"/>
        <w:ind w:firstLine="540"/>
        <w:jc w:val="both"/>
        <w:rPr>
          <w:rFonts w:ascii="Times New Roman" w:hAnsi="Times New Roman" w:cs="Times New Roman"/>
          <w:sz w:val="24"/>
          <w:szCs w:val="24"/>
        </w:rPr>
      </w:pPr>
      <w:r w:rsidRPr="00E830F2">
        <w:rPr>
          <w:rFonts w:ascii="Times New Roman" w:hAnsi="Times New Roman" w:cs="Times New Roman"/>
          <w:sz w:val="24"/>
          <w:szCs w:val="24"/>
        </w:rPr>
        <w:t>Доплата до уровня размера заработной платы работникам учреждений выплачивается пропорционально отработанному времени.</w:t>
      </w:r>
    </w:p>
    <w:p w:rsidR="00AF23C5" w:rsidRPr="00E830F2" w:rsidRDefault="00AF23C5" w:rsidP="00AF23C5">
      <w:pPr>
        <w:pStyle w:val="ConsPlusNormal"/>
        <w:ind w:firstLine="540"/>
        <w:jc w:val="both"/>
        <w:rPr>
          <w:rFonts w:ascii="Times New Roman" w:hAnsi="Times New Roman" w:cs="Times New Roman"/>
          <w:sz w:val="24"/>
          <w:szCs w:val="24"/>
        </w:rPr>
      </w:pPr>
      <w:r w:rsidRPr="00E830F2">
        <w:rPr>
          <w:rFonts w:ascii="Times New Roman" w:hAnsi="Times New Roman" w:cs="Times New Roman"/>
          <w:sz w:val="24"/>
          <w:szCs w:val="24"/>
        </w:rPr>
        <w:t>3. Установить, что об изменении условий трудового договора стороны трудового договора заключают дополнительное соглашение к трудовому договору. В случае несогласия работников учреждений заключить дополнительные соглашения об изменении условий оплаты труда в соответствии с настоящим постановлением оплата труда производится в соответствии с условиями ранее заключенных трудовых договоров.</w:t>
      </w:r>
    </w:p>
    <w:p w:rsidR="00AF23C5" w:rsidRPr="00E830F2" w:rsidRDefault="00AF23C5" w:rsidP="00AF23C5">
      <w:pPr>
        <w:pStyle w:val="ConsPlusNormal"/>
        <w:ind w:firstLine="540"/>
        <w:jc w:val="both"/>
        <w:rPr>
          <w:rFonts w:ascii="Times New Roman" w:hAnsi="Times New Roman" w:cs="Times New Roman"/>
          <w:sz w:val="24"/>
          <w:szCs w:val="24"/>
        </w:rPr>
      </w:pPr>
      <w:r w:rsidRPr="00E830F2">
        <w:rPr>
          <w:rFonts w:ascii="Times New Roman" w:hAnsi="Times New Roman" w:cs="Times New Roman"/>
          <w:sz w:val="24"/>
          <w:szCs w:val="24"/>
        </w:rPr>
        <w:t>4. Ре</w:t>
      </w:r>
      <w:r w:rsidR="00C347DE" w:rsidRPr="00E830F2">
        <w:rPr>
          <w:rFonts w:ascii="Times New Roman" w:hAnsi="Times New Roman" w:cs="Times New Roman"/>
          <w:sz w:val="24"/>
          <w:szCs w:val="24"/>
        </w:rPr>
        <w:t>ализация настоящего постановления осуществляется в пределах средств, предусмотренных на указанные цели Решением Глазовского Районного Совета депутатов о бюдж</w:t>
      </w:r>
      <w:r w:rsidR="00EC5EF0">
        <w:rPr>
          <w:rFonts w:ascii="Times New Roman" w:hAnsi="Times New Roman" w:cs="Times New Roman"/>
          <w:sz w:val="24"/>
          <w:szCs w:val="24"/>
        </w:rPr>
        <w:t>ете муниципального образования «</w:t>
      </w:r>
      <w:r w:rsidR="00C347DE" w:rsidRPr="00E830F2">
        <w:rPr>
          <w:rFonts w:ascii="Times New Roman" w:hAnsi="Times New Roman" w:cs="Times New Roman"/>
          <w:sz w:val="24"/>
          <w:szCs w:val="24"/>
        </w:rPr>
        <w:t>Глазовский район</w:t>
      </w:r>
      <w:r w:rsidR="00EC5EF0">
        <w:rPr>
          <w:rFonts w:ascii="Times New Roman" w:hAnsi="Times New Roman" w:cs="Times New Roman"/>
          <w:sz w:val="24"/>
          <w:szCs w:val="24"/>
        </w:rPr>
        <w:t>»</w:t>
      </w:r>
      <w:r w:rsidR="00C347DE" w:rsidRPr="00E830F2">
        <w:rPr>
          <w:rFonts w:ascii="Times New Roman" w:hAnsi="Times New Roman" w:cs="Times New Roman"/>
          <w:sz w:val="24"/>
          <w:szCs w:val="24"/>
        </w:rPr>
        <w:t xml:space="preserve"> на </w:t>
      </w:r>
      <w:r w:rsidR="006B5CB1">
        <w:rPr>
          <w:rFonts w:ascii="Times New Roman" w:hAnsi="Times New Roman" w:cs="Times New Roman"/>
          <w:sz w:val="24"/>
          <w:szCs w:val="24"/>
        </w:rPr>
        <w:t>соответств</w:t>
      </w:r>
      <w:r w:rsidR="00C347DE" w:rsidRPr="00E830F2">
        <w:rPr>
          <w:rFonts w:ascii="Times New Roman" w:hAnsi="Times New Roman" w:cs="Times New Roman"/>
          <w:sz w:val="24"/>
          <w:szCs w:val="24"/>
        </w:rPr>
        <w:t xml:space="preserve">ующий </w:t>
      </w:r>
      <w:r w:rsidR="00C347DE" w:rsidRPr="00E830F2">
        <w:rPr>
          <w:rFonts w:ascii="Times New Roman" w:hAnsi="Times New Roman" w:cs="Times New Roman"/>
          <w:sz w:val="24"/>
          <w:szCs w:val="24"/>
        </w:rPr>
        <w:lastRenderedPageBreak/>
        <w:t>финансовый год, и средств, полученных от приносящей доход деятельности</w:t>
      </w:r>
      <w:r w:rsidR="00C347DE" w:rsidRPr="00E830F2">
        <w:rPr>
          <w:rFonts w:ascii="Times New Roman" w:hAnsi="Times New Roman" w:cs="Times New Roman"/>
          <w:bCs/>
          <w:color w:val="000000"/>
          <w:sz w:val="24"/>
          <w:szCs w:val="24"/>
        </w:rPr>
        <w:t xml:space="preserve"> муни</w:t>
      </w:r>
      <w:r w:rsidR="006B5CB1">
        <w:rPr>
          <w:rFonts w:ascii="Times New Roman" w:hAnsi="Times New Roman" w:cs="Times New Roman"/>
          <w:bCs/>
          <w:color w:val="000000"/>
          <w:sz w:val="24"/>
          <w:szCs w:val="24"/>
        </w:rPr>
        <w:t xml:space="preserve">ципального </w:t>
      </w:r>
      <w:r w:rsidR="005F3267">
        <w:rPr>
          <w:rFonts w:ascii="Times New Roman" w:hAnsi="Times New Roman" w:cs="Times New Roman"/>
          <w:bCs/>
          <w:color w:val="000000"/>
          <w:sz w:val="24"/>
          <w:szCs w:val="24"/>
        </w:rPr>
        <w:t xml:space="preserve">бюджетного </w:t>
      </w:r>
      <w:r w:rsidR="006B5CB1">
        <w:rPr>
          <w:rFonts w:ascii="Times New Roman" w:hAnsi="Times New Roman" w:cs="Times New Roman"/>
          <w:bCs/>
          <w:color w:val="000000"/>
          <w:sz w:val="24"/>
          <w:szCs w:val="24"/>
        </w:rPr>
        <w:t>учреждения культуры «</w:t>
      </w:r>
      <w:r w:rsidR="00A35DB0">
        <w:rPr>
          <w:rFonts w:ascii="Times New Roman" w:hAnsi="Times New Roman" w:cs="Times New Roman"/>
          <w:bCs/>
          <w:color w:val="000000"/>
          <w:sz w:val="24"/>
          <w:szCs w:val="24"/>
        </w:rPr>
        <w:t>Центр культуры и туризма Глазовского района</w:t>
      </w:r>
      <w:r w:rsidR="006B5CB1">
        <w:rPr>
          <w:rFonts w:ascii="Times New Roman" w:hAnsi="Times New Roman" w:cs="Times New Roman"/>
          <w:bCs/>
          <w:color w:val="000000"/>
          <w:sz w:val="24"/>
          <w:szCs w:val="24"/>
        </w:rPr>
        <w:t>»</w:t>
      </w:r>
      <w:r w:rsidR="00C347DE" w:rsidRPr="00E830F2">
        <w:rPr>
          <w:rFonts w:ascii="Times New Roman" w:hAnsi="Times New Roman" w:cs="Times New Roman"/>
          <w:bCs/>
          <w:color w:val="000000"/>
          <w:sz w:val="24"/>
          <w:szCs w:val="24"/>
        </w:rPr>
        <w:t>.</w:t>
      </w:r>
    </w:p>
    <w:p w:rsidR="00AF23C5" w:rsidRPr="00E830F2" w:rsidRDefault="00AF23C5" w:rsidP="00AF23C5">
      <w:pPr>
        <w:pStyle w:val="ConsPlusNormal"/>
        <w:ind w:firstLine="540"/>
        <w:jc w:val="both"/>
        <w:rPr>
          <w:rFonts w:ascii="Times New Roman" w:hAnsi="Times New Roman" w:cs="Times New Roman"/>
          <w:sz w:val="24"/>
          <w:szCs w:val="24"/>
        </w:rPr>
      </w:pPr>
      <w:r w:rsidRPr="00E830F2">
        <w:rPr>
          <w:rFonts w:ascii="Times New Roman" w:hAnsi="Times New Roman" w:cs="Times New Roman"/>
          <w:sz w:val="24"/>
          <w:szCs w:val="24"/>
        </w:rPr>
        <w:t>5. Н</w:t>
      </w:r>
      <w:r w:rsidR="00C347DE" w:rsidRPr="00E830F2">
        <w:rPr>
          <w:rFonts w:ascii="Times New Roman" w:hAnsi="Times New Roman" w:cs="Times New Roman"/>
          <w:sz w:val="24"/>
          <w:szCs w:val="24"/>
        </w:rPr>
        <w:t>астоящее постановление</w:t>
      </w:r>
      <w:r w:rsidRPr="00E830F2">
        <w:rPr>
          <w:rFonts w:ascii="Times New Roman" w:hAnsi="Times New Roman" w:cs="Times New Roman"/>
          <w:sz w:val="24"/>
          <w:szCs w:val="24"/>
        </w:rPr>
        <w:t xml:space="preserve"> распространяется на правоотношения, возникшие с 1 декабря 2016 года.</w:t>
      </w:r>
    </w:p>
    <w:p w:rsidR="00017532" w:rsidRPr="00E830F2" w:rsidRDefault="00E830F2" w:rsidP="00017532">
      <w:pPr>
        <w:shd w:val="clear" w:color="auto" w:fill="FFFFFF"/>
        <w:tabs>
          <w:tab w:val="left" w:pos="993"/>
        </w:tabs>
        <w:spacing w:after="0"/>
        <w:jc w:val="both"/>
        <w:rPr>
          <w:rFonts w:ascii="Times New Roman" w:hAnsi="Times New Roman" w:cs="Times New Roman"/>
          <w:color w:val="000000"/>
          <w:sz w:val="24"/>
          <w:szCs w:val="24"/>
        </w:rPr>
      </w:pPr>
      <w:r w:rsidRPr="00E830F2">
        <w:rPr>
          <w:rFonts w:ascii="Times New Roman" w:hAnsi="Times New Roman" w:cs="Times New Roman"/>
          <w:color w:val="000000"/>
          <w:sz w:val="24"/>
          <w:szCs w:val="24"/>
        </w:rPr>
        <w:t xml:space="preserve">        6</w:t>
      </w:r>
      <w:r w:rsidR="00017532" w:rsidRPr="00E830F2">
        <w:rPr>
          <w:rFonts w:ascii="Times New Roman" w:hAnsi="Times New Roman" w:cs="Times New Roman"/>
          <w:color w:val="000000"/>
          <w:sz w:val="24"/>
          <w:szCs w:val="24"/>
        </w:rPr>
        <w:t>. Контроль за исполнением настоящего постановления возложить на заместителя главы Администрации муниципального образования «Глазовский район» по социальным вопросам Е.А. Попову.</w:t>
      </w:r>
    </w:p>
    <w:p w:rsidR="00017532" w:rsidRPr="00E830F2" w:rsidRDefault="00017532" w:rsidP="00017532">
      <w:pPr>
        <w:pStyle w:val="2"/>
        <w:spacing w:line="276" w:lineRule="auto"/>
        <w:ind w:firstLine="0"/>
        <w:rPr>
          <w:szCs w:val="24"/>
        </w:rPr>
      </w:pPr>
    </w:p>
    <w:p w:rsidR="00017532" w:rsidRPr="00E830F2" w:rsidRDefault="00017532" w:rsidP="00017532">
      <w:pPr>
        <w:pStyle w:val="2"/>
        <w:spacing w:line="276" w:lineRule="auto"/>
        <w:ind w:firstLine="0"/>
        <w:rPr>
          <w:szCs w:val="24"/>
        </w:rPr>
      </w:pPr>
    </w:p>
    <w:p w:rsidR="00017532" w:rsidRPr="00E830F2" w:rsidRDefault="00017532" w:rsidP="00017532">
      <w:pPr>
        <w:pStyle w:val="2"/>
        <w:spacing w:line="276" w:lineRule="auto"/>
        <w:ind w:firstLine="0"/>
        <w:rPr>
          <w:szCs w:val="24"/>
        </w:rPr>
      </w:pPr>
    </w:p>
    <w:p w:rsidR="00017532" w:rsidRPr="00017532" w:rsidRDefault="00017532" w:rsidP="00017532">
      <w:pPr>
        <w:pStyle w:val="2"/>
        <w:spacing w:line="276" w:lineRule="auto"/>
        <w:ind w:firstLine="0"/>
        <w:rPr>
          <w:szCs w:val="24"/>
        </w:rPr>
      </w:pPr>
    </w:p>
    <w:p w:rsidR="00017532" w:rsidRPr="00017532" w:rsidRDefault="00017532" w:rsidP="00017532">
      <w:pPr>
        <w:pStyle w:val="a3"/>
        <w:spacing w:line="276" w:lineRule="auto"/>
        <w:rPr>
          <w:b/>
          <w:szCs w:val="24"/>
        </w:rPr>
      </w:pPr>
      <w:r w:rsidRPr="00017532">
        <w:rPr>
          <w:b/>
          <w:szCs w:val="24"/>
        </w:rPr>
        <w:t>Глава муниципального</w:t>
      </w:r>
    </w:p>
    <w:p w:rsidR="00017532" w:rsidRPr="00017532" w:rsidRDefault="00017532" w:rsidP="00017532">
      <w:pPr>
        <w:pStyle w:val="a3"/>
        <w:spacing w:line="276" w:lineRule="auto"/>
        <w:rPr>
          <w:b/>
          <w:szCs w:val="24"/>
        </w:rPr>
      </w:pPr>
      <w:r w:rsidRPr="00017532">
        <w:rPr>
          <w:b/>
          <w:szCs w:val="24"/>
        </w:rPr>
        <w:t xml:space="preserve">образования «Глазовский район»                          </w:t>
      </w:r>
      <w:r w:rsidRPr="00017532">
        <w:rPr>
          <w:b/>
          <w:szCs w:val="24"/>
        </w:rPr>
        <w:tab/>
      </w:r>
      <w:r w:rsidRPr="00017532">
        <w:rPr>
          <w:b/>
          <w:szCs w:val="24"/>
        </w:rPr>
        <w:tab/>
      </w:r>
      <w:r w:rsidRPr="00017532">
        <w:rPr>
          <w:b/>
          <w:szCs w:val="24"/>
        </w:rPr>
        <w:tab/>
      </w:r>
      <w:r w:rsidR="00EF2266">
        <w:rPr>
          <w:b/>
          <w:szCs w:val="24"/>
        </w:rPr>
        <w:t xml:space="preserve">      </w:t>
      </w:r>
      <w:r w:rsidRPr="00017532">
        <w:rPr>
          <w:b/>
          <w:szCs w:val="24"/>
        </w:rPr>
        <w:t>В.В. Сабреков</w:t>
      </w:r>
    </w:p>
    <w:p w:rsidR="00017532" w:rsidRPr="00017532" w:rsidRDefault="00017532" w:rsidP="00017532">
      <w:pPr>
        <w:spacing w:after="0"/>
        <w:jc w:val="both"/>
        <w:rPr>
          <w:rFonts w:ascii="Times New Roman" w:hAnsi="Times New Roman" w:cs="Times New Roman"/>
          <w:sz w:val="24"/>
          <w:szCs w:val="24"/>
        </w:rPr>
      </w:pPr>
    </w:p>
    <w:p w:rsidR="00017532" w:rsidRPr="00017532" w:rsidRDefault="00017532" w:rsidP="00017532">
      <w:pPr>
        <w:spacing w:after="0"/>
        <w:jc w:val="both"/>
        <w:rPr>
          <w:rFonts w:ascii="Times New Roman" w:hAnsi="Times New Roman" w:cs="Times New Roman"/>
          <w:sz w:val="24"/>
          <w:szCs w:val="24"/>
        </w:rPr>
      </w:pPr>
    </w:p>
    <w:p w:rsidR="00017532" w:rsidRPr="00017532" w:rsidRDefault="00017532" w:rsidP="00017532">
      <w:pPr>
        <w:spacing w:after="0"/>
        <w:jc w:val="both"/>
        <w:rPr>
          <w:rFonts w:ascii="Times New Roman" w:hAnsi="Times New Roman" w:cs="Times New Roman"/>
          <w:sz w:val="24"/>
          <w:szCs w:val="24"/>
        </w:rPr>
      </w:pPr>
    </w:p>
    <w:p w:rsidR="00017532" w:rsidRPr="00017532" w:rsidRDefault="00017532" w:rsidP="00017532">
      <w:pPr>
        <w:spacing w:after="0"/>
        <w:jc w:val="both"/>
        <w:rPr>
          <w:rFonts w:ascii="Times New Roman" w:hAnsi="Times New Roman" w:cs="Times New Roman"/>
          <w:sz w:val="24"/>
          <w:szCs w:val="24"/>
        </w:rPr>
      </w:pPr>
    </w:p>
    <w:p w:rsidR="00017532" w:rsidRPr="00017532" w:rsidRDefault="00017532" w:rsidP="00017532">
      <w:pPr>
        <w:spacing w:after="0"/>
        <w:jc w:val="both"/>
        <w:rPr>
          <w:rFonts w:ascii="Times New Roman" w:hAnsi="Times New Roman" w:cs="Times New Roman"/>
          <w:sz w:val="24"/>
          <w:szCs w:val="24"/>
        </w:rPr>
      </w:pPr>
    </w:p>
    <w:p w:rsidR="00017532" w:rsidRPr="00017532" w:rsidRDefault="00017532" w:rsidP="00017532">
      <w:pPr>
        <w:spacing w:after="0"/>
        <w:jc w:val="both"/>
        <w:rPr>
          <w:rFonts w:ascii="Times New Roman" w:hAnsi="Times New Roman" w:cs="Times New Roman"/>
          <w:sz w:val="24"/>
          <w:szCs w:val="24"/>
        </w:rPr>
      </w:pPr>
    </w:p>
    <w:p w:rsidR="00017532" w:rsidRDefault="00017532" w:rsidP="00017532">
      <w:pPr>
        <w:spacing w:after="0"/>
        <w:jc w:val="both"/>
        <w:rPr>
          <w:sz w:val="24"/>
          <w:szCs w:val="24"/>
        </w:rPr>
      </w:pPr>
    </w:p>
    <w:p w:rsidR="00017532" w:rsidRDefault="00017532" w:rsidP="00017532">
      <w:pPr>
        <w:jc w:val="both"/>
        <w:rPr>
          <w:sz w:val="24"/>
          <w:szCs w:val="24"/>
        </w:rPr>
      </w:pPr>
    </w:p>
    <w:p w:rsidR="00017532" w:rsidRDefault="00017532" w:rsidP="00017532">
      <w:pPr>
        <w:jc w:val="both"/>
        <w:rPr>
          <w:sz w:val="24"/>
          <w:szCs w:val="24"/>
        </w:rPr>
      </w:pPr>
    </w:p>
    <w:p w:rsidR="00E830F2" w:rsidRDefault="00E830F2" w:rsidP="00017532">
      <w:pPr>
        <w:jc w:val="both"/>
        <w:rPr>
          <w:sz w:val="24"/>
          <w:szCs w:val="24"/>
        </w:rPr>
      </w:pPr>
    </w:p>
    <w:p w:rsidR="00E830F2" w:rsidRDefault="00E830F2" w:rsidP="00017532">
      <w:pPr>
        <w:jc w:val="both"/>
        <w:rPr>
          <w:sz w:val="24"/>
          <w:szCs w:val="24"/>
        </w:rPr>
      </w:pPr>
    </w:p>
    <w:p w:rsidR="00E830F2" w:rsidRDefault="00E830F2" w:rsidP="00017532">
      <w:pPr>
        <w:jc w:val="both"/>
        <w:rPr>
          <w:sz w:val="24"/>
          <w:szCs w:val="24"/>
        </w:rPr>
      </w:pPr>
    </w:p>
    <w:p w:rsidR="003512C1" w:rsidRDefault="003512C1" w:rsidP="00017532">
      <w:pPr>
        <w:pStyle w:val="a3"/>
        <w:rPr>
          <w:rFonts w:asciiTheme="minorHAnsi" w:eastAsiaTheme="minorEastAsia" w:hAnsiTheme="minorHAnsi" w:cstheme="minorBidi"/>
          <w:szCs w:val="24"/>
          <w:lang w:eastAsia="ru-RU"/>
        </w:rPr>
      </w:pPr>
    </w:p>
    <w:p w:rsidR="003512C1" w:rsidRDefault="003512C1" w:rsidP="00017532">
      <w:pPr>
        <w:pStyle w:val="a3"/>
        <w:rPr>
          <w:rFonts w:asciiTheme="minorHAnsi" w:eastAsiaTheme="minorEastAsia" w:hAnsiTheme="minorHAnsi" w:cstheme="minorBidi"/>
          <w:szCs w:val="24"/>
          <w:lang w:eastAsia="ru-RU"/>
        </w:rPr>
      </w:pPr>
    </w:p>
    <w:p w:rsidR="003512C1" w:rsidRDefault="003512C1" w:rsidP="00017532">
      <w:pPr>
        <w:pStyle w:val="a3"/>
        <w:rPr>
          <w:rFonts w:asciiTheme="minorHAnsi" w:eastAsiaTheme="minorEastAsia" w:hAnsiTheme="minorHAnsi" w:cstheme="minorBidi"/>
          <w:szCs w:val="24"/>
          <w:lang w:eastAsia="ru-RU"/>
        </w:rPr>
      </w:pPr>
    </w:p>
    <w:p w:rsidR="003512C1" w:rsidRDefault="003512C1" w:rsidP="00017532">
      <w:pPr>
        <w:pStyle w:val="a3"/>
        <w:rPr>
          <w:rFonts w:asciiTheme="minorHAnsi" w:eastAsiaTheme="minorEastAsia" w:hAnsiTheme="minorHAnsi" w:cstheme="minorBidi"/>
          <w:szCs w:val="24"/>
          <w:lang w:eastAsia="ru-RU"/>
        </w:rPr>
      </w:pPr>
    </w:p>
    <w:p w:rsidR="003512C1" w:rsidRDefault="003512C1" w:rsidP="00017532">
      <w:pPr>
        <w:pStyle w:val="a3"/>
        <w:rPr>
          <w:rFonts w:asciiTheme="minorHAnsi" w:eastAsiaTheme="minorEastAsia" w:hAnsiTheme="minorHAnsi" w:cstheme="minorBidi"/>
          <w:szCs w:val="24"/>
          <w:lang w:eastAsia="ru-RU"/>
        </w:rPr>
      </w:pPr>
    </w:p>
    <w:p w:rsidR="003512C1" w:rsidRDefault="003512C1" w:rsidP="00017532">
      <w:pPr>
        <w:pStyle w:val="a3"/>
        <w:rPr>
          <w:rFonts w:asciiTheme="minorHAnsi" w:eastAsiaTheme="minorEastAsia" w:hAnsiTheme="minorHAnsi" w:cstheme="minorBidi"/>
          <w:szCs w:val="24"/>
          <w:lang w:eastAsia="ru-RU"/>
        </w:rPr>
      </w:pPr>
    </w:p>
    <w:p w:rsidR="003512C1" w:rsidRDefault="003512C1" w:rsidP="00017532">
      <w:pPr>
        <w:pStyle w:val="a3"/>
        <w:rPr>
          <w:rFonts w:asciiTheme="minorHAnsi" w:eastAsiaTheme="minorEastAsia" w:hAnsiTheme="minorHAnsi" w:cstheme="minorBidi"/>
          <w:szCs w:val="24"/>
          <w:lang w:eastAsia="ru-RU"/>
        </w:rPr>
      </w:pPr>
    </w:p>
    <w:p w:rsidR="003512C1" w:rsidRDefault="003512C1" w:rsidP="00017532">
      <w:pPr>
        <w:pStyle w:val="a3"/>
        <w:rPr>
          <w:rFonts w:asciiTheme="minorHAnsi" w:eastAsiaTheme="minorEastAsia" w:hAnsiTheme="minorHAnsi" w:cstheme="minorBidi"/>
          <w:szCs w:val="24"/>
          <w:lang w:eastAsia="ru-RU"/>
        </w:rPr>
      </w:pPr>
    </w:p>
    <w:p w:rsidR="003512C1" w:rsidRDefault="003512C1" w:rsidP="00017532">
      <w:pPr>
        <w:pStyle w:val="a3"/>
        <w:rPr>
          <w:rFonts w:asciiTheme="minorHAnsi" w:eastAsiaTheme="minorEastAsia" w:hAnsiTheme="minorHAnsi" w:cstheme="minorBidi"/>
          <w:szCs w:val="24"/>
          <w:lang w:eastAsia="ru-RU"/>
        </w:rPr>
      </w:pPr>
    </w:p>
    <w:p w:rsidR="00D9586E" w:rsidRDefault="00D9586E" w:rsidP="00017532">
      <w:pPr>
        <w:pStyle w:val="a3"/>
        <w:rPr>
          <w:rFonts w:asciiTheme="minorHAnsi" w:eastAsiaTheme="minorEastAsia" w:hAnsiTheme="minorHAnsi" w:cstheme="minorBidi"/>
          <w:szCs w:val="24"/>
          <w:lang w:eastAsia="ru-RU"/>
        </w:rPr>
      </w:pPr>
    </w:p>
    <w:p w:rsidR="00D9586E" w:rsidRDefault="00D9586E" w:rsidP="00017532">
      <w:pPr>
        <w:pStyle w:val="a3"/>
        <w:rPr>
          <w:rFonts w:asciiTheme="minorHAnsi" w:eastAsiaTheme="minorEastAsia" w:hAnsiTheme="minorHAnsi" w:cstheme="minorBidi"/>
          <w:szCs w:val="24"/>
          <w:lang w:eastAsia="ru-RU"/>
        </w:rPr>
      </w:pPr>
    </w:p>
    <w:p w:rsidR="003512C1" w:rsidRDefault="003512C1" w:rsidP="00017532">
      <w:pPr>
        <w:pStyle w:val="a3"/>
        <w:rPr>
          <w:rFonts w:asciiTheme="minorHAnsi" w:eastAsiaTheme="minorEastAsia" w:hAnsiTheme="minorHAnsi" w:cstheme="minorBidi"/>
          <w:szCs w:val="24"/>
          <w:lang w:eastAsia="ru-RU"/>
        </w:rPr>
      </w:pPr>
    </w:p>
    <w:p w:rsidR="003512C1" w:rsidRDefault="003512C1" w:rsidP="00017532">
      <w:pPr>
        <w:pStyle w:val="a3"/>
        <w:rPr>
          <w:rFonts w:asciiTheme="minorHAnsi" w:eastAsiaTheme="minorEastAsia" w:hAnsiTheme="minorHAnsi" w:cstheme="minorBidi"/>
          <w:szCs w:val="24"/>
          <w:lang w:eastAsia="ru-RU"/>
        </w:rPr>
      </w:pPr>
    </w:p>
    <w:p w:rsidR="003512C1" w:rsidRDefault="003512C1" w:rsidP="00017532">
      <w:pPr>
        <w:pStyle w:val="a3"/>
        <w:rPr>
          <w:rFonts w:asciiTheme="minorHAnsi" w:eastAsiaTheme="minorEastAsia" w:hAnsiTheme="minorHAnsi" w:cstheme="minorBidi"/>
          <w:szCs w:val="24"/>
          <w:lang w:eastAsia="ru-RU"/>
        </w:rPr>
      </w:pPr>
    </w:p>
    <w:p w:rsidR="003512C1" w:rsidRDefault="003512C1" w:rsidP="00017532">
      <w:pPr>
        <w:pStyle w:val="a3"/>
        <w:rPr>
          <w:rFonts w:asciiTheme="minorHAnsi" w:eastAsiaTheme="minorEastAsia" w:hAnsiTheme="minorHAnsi" w:cstheme="minorBidi"/>
          <w:szCs w:val="24"/>
          <w:lang w:eastAsia="ru-RU"/>
        </w:rPr>
      </w:pPr>
    </w:p>
    <w:p w:rsidR="003512C1" w:rsidRDefault="003512C1" w:rsidP="00017532">
      <w:pPr>
        <w:pStyle w:val="a3"/>
        <w:rPr>
          <w:rFonts w:asciiTheme="minorHAnsi" w:eastAsiaTheme="minorEastAsia" w:hAnsiTheme="minorHAnsi" w:cstheme="minorBidi"/>
          <w:szCs w:val="24"/>
          <w:lang w:eastAsia="ru-RU"/>
        </w:rPr>
      </w:pPr>
    </w:p>
    <w:p w:rsidR="003512C1" w:rsidRDefault="003512C1" w:rsidP="00017532">
      <w:pPr>
        <w:pStyle w:val="a3"/>
        <w:rPr>
          <w:sz w:val="20"/>
          <w:szCs w:val="24"/>
        </w:rPr>
      </w:pPr>
      <w:r>
        <w:rPr>
          <w:sz w:val="20"/>
          <w:szCs w:val="24"/>
        </w:rPr>
        <w:t>Баженов Е.Н.</w:t>
      </w:r>
    </w:p>
    <w:p w:rsidR="006B5CB1" w:rsidRDefault="003512C1" w:rsidP="00017532">
      <w:pPr>
        <w:pStyle w:val="a3"/>
        <w:rPr>
          <w:sz w:val="20"/>
          <w:szCs w:val="24"/>
        </w:rPr>
      </w:pPr>
      <w:r>
        <w:rPr>
          <w:sz w:val="20"/>
          <w:szCs w:val="24"/>
        </w:rPr>
        <w:t>5-59-17</w:t>
      </w:r>
    </w:p>
    <w:p w:rsidR="006B5CB1" w:rsidRDefault="006B5CB1" w:rsidP="00017532">
      <w:pPr>
        <w:pStyle w:val="a3"/>
        <w:rPr>
          <w:sz w:val="20"/>
          <w:szCs w:val="24"/>
        </w:rPr>
      </w:pPr>
    </w:p>
    <w:p w:rsidR="00D9586E" w:rsidRPr="00D9586E" w:rsidRDefault="00D9586E" w:rsidP="00D9586E">
      <w:pPr>
        <w:spacing w:after="0" w:line="240" w:lineRule="auto"/>
        <w:jc w:val="center"/>
        <w:rPr>
          <w:rFonts w:ascii="Times New Roman" w:eastAsia="Times New Roman" w:hAnsi="Times New Roman" w:cs="Times New Roman"/>
          <w:b/>
          <w:sz w:val="24"/>
          <w:szCs w:val="24"/>
        </w:rPr>
      </w:pPr>
      <w:r w:rsidRPr="00D9586E">
        <w:rPr>
          <w:rFonts w:ascii="Times New Roman" w:eastAsia="Times New Roman" w:hAnsi="Times New Roman" w:cs="Times New Roman"/>
          <w:b/>
          <w:sz w:val="24"/>
          <w:szCs w:val="24"/>
        </w:rPr>
        <w:t>Лист</w:t>
      </w:r>
    </w:p>
    <w:p w:rsidR="00D9586E" w:rsidRPr="00D9586E" w:rsidRDefault="00D9586E" w:rsidP="00D9586E">
      <w:pPr>
        <w:shd w:val="clear" w:color="auto" w:fill="FFFFFF"/>
        <w:spacing w:after="0"/>
        <w:jc w:val="both"/>
        <w:rPr>
          <w:rFonts w:ascii="Times New Roman" w:eastAsia="Times New Roman" w:hAnsi="Times New Roman" w:cs="Times New Roman"/>
          <w:b/>
          <w:sz w:val="24"/>
          <w:szCs w:val="24"/>
        </w:rPr>
      </w:pPr>
      <w:r w:rsidRPr="00D9586E">
        <w:rPr>
          <w:rFonts w:ascii="Times New Roman" w:eastAsia="Times New Roman" w:hAnsi="Times New Roman" w:cs="Times New Roman"/>
          <w:b/>
          <w:sz w:val="24"/>
          <w:szCs w:val="24"/>
        </w:rPr>
        <w:t>согласования Постановления</w:t>
      </w:r>
      <w:r>
        <w:rPr>
          <w:rFonts w:ascii="Times New Roman" w:eastAsia="Times New Roman" w:hAnsi="Times New Roman" w:cs="Times New Roman"/>
          <w:b/>
          <w:sz w:val="24"/>
          <w:szCs w:val="24"/>
        </w:rPr>
        <w:t xml:space="preserve"> «</w:t>
      </w:r>
      <w:r>
        <w:rPr>
          <w:rFonts w:ascii="Times New Roman" w:hAnsi="Times New Roman" w:cs="Times New Roman"/>
          <w:b/>
          <w:bCs/>
          <w:color w:val="000000"/>
          <w:sz w:val="24"/>
          <w:szCs w:val="24"/>
        </w:rPr>
        <w:t xml:space="preserve">О внесении изменений в Положение об оплате трудаработников муниципального  бюджетного учреждения культуры «Центр культуры и туризма Глазовского района",утвержденного постановлением Администрации муниципальногообразования «Глазовский район» от 28.08.2015 № </w:t>
      </w:r>
      <w:r>
        <w:rPr>
          <w:rFonts w:ascii="Times New Roman" w:eastAsia="Times New Roman" w:hAnsi="Times New Roman"/>
          <w:b/>
          <w:color w:val="000000"/>
          <w:sz w:val="24"/>
          <w:szCs w:val="24"/>
        </w:rPr>
        <w:t xml:space="preserve"> 112</w:t>
      </w:r>
      <w:r w:rsidRPr="00B62BD1">
        <w:rPr>
          <w:rFonts w:ascii="Times New Roman" w:hAnsi="Times New Roman" w:cs="Times New Roman"/>
          <w:b/>
          <w:color w:val="000000"/>
          <w:sz w:val="24"/>
          <w:szCs w:val="24"/>
        </w:rPr>
        <w:t>(в ред. постановления</w:t>
      </w:r>
      <w:r>
        <w:rPr>
          <w:rFonts w:ascii="Times New Roman" w:hAnsi="Times New Roman" w:cs="Times New Roman"/>
          <w:b/>
          <w:color w:val="000000"/>
          <w:sz w:val="24"/>
          <w:szCs w:val="24"/>
        </w:rPr>
        <w:t xml:space="preserve"> от 04.03.2016 года № 34.2</w:t>
      </w:r>
      <w:r w:rsidRPr="00B62BD1">
        <w:rPr>
          <w:rFonts w:ascii="Times New Roman" w:hAnsi="Times New Roman" w:cs="Times New Roman"/>
          <w:b/>
          <w:color w:val="000000"/>
          <w:sz w:val="24"/>
          <w:szCs w:val="24"/>
        </w:rPr>
        <w:t>)</w:t>
      </w:r>
      <w:r>
        <w:rPr>
          <w:rFonts w:ascii="Times New Roman" w:eastAsia="Times New Roman" w:hAnsi="Times New Roman" w:cs="Times New Roman"/>
          <w:b/>
          <w:sz w:val="24"/>
          <w:szCs w:val="24"/>
        </w:rPr>
        <w:t>»</w:t>
      </w:r>
    </w:p>
    <w:p w:rsidR="00D9586E" w:rsidRDefault="00D9586E" w:rsidP="006B5CB1">
      <w:pPr>
        <w:spacing w:after="0" w:line="240" w:lineRule="auto"/>
        <w:rPr>
          <w:rFonts w:ascii="Times New Roman" w:eastAsia="Times New Roman" w:hAnsi="Times New Roman" w:cs="Times New Roman"/>
          <w:sz w:val="24"/>
          <w:szCs w:val="24"/>
        </w:rPr>
      </w:pPr>
    </w:p>
    <w:p w:rsidR="00EF2266" w:rsidRDefault="00EF2266" w:rsidP="006B5CB1">
      <w:pPr>
        <w:spacing w:after="0" w:line="240" w:lineRule="auto"/>
        <w:rPr>
          <w:rFonts w:ascii="Times New Roman" w:eastAsia="Times New Roman" w:hAnsi="Times New Roman" w:cs="Times New Roman"/>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87"/>
        <w:gridCol w:w="3084"/>
      </w:tblGrid>
      <w:tr w:rsidR="00EF2266" w:rsidTr="00EF2266">
        <w:tc>
          <w:tcPr>
            <w:tcW w:w="6487" w:type="dxa"/>
          </w:tcPr>
          <w:p w:rsidR="00EF2266" w:rsidRPr="006B5CB1" w:rsidRDefault="00EF2266" w:rsidP="00EF2266">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Первый з</w:t>
            </w:r>
            <w:r w:rsidRPr="006B5CB1">
              <w:rPr>
                <w:rFonts w:ascii="Times New Roman" w:eastAsia="Times New Roman" w:hAnsi="Times New Roman" w:cs="Times New Roman"/>
                <w:sz w:val="24"/>
                <w:szCs w:val="24"/>
              </w:rPr>
              <w:t xml:space="preserve">аместитель главы Администрации по экономике, </w:t>
            </w:r>
          </w:p>
          <w:p w:rsidR="00EF2266" w:rsidRDefault="00EF2266" w:rsidP="00EF2266">
            <w:pPr>
              <w:rPr>
                <w:rFonts w:ascii="Times New Roman" w:eastAsia="Times New Roman" w:hAnsi="Times New Roman" w:cs="Times New Roman"/>
                <w:sz w:val="24"/>
                <w:szCs w:val="24"/>
              </w:rPr>
            </w:pPr>
            <w:r w:rsidRPr="006B5CB1">
              <w:rPr>
                <w:rFonts w:ascii="Times New Roman" w:eastAsia="Times New Roman" w:hAnsi="Times New Roman" w:cs="Times New Roman"/>
                <w:sz w:val="24"/>
                <w:szCs w:val="24"/>
              </w:rPr>
              <w:t>имущественным отношениям  и финансам</w:t>
            </w:r>
          </w:p>
        </w:tc>
        <w:tc>
          <w:tcPr>
            <w:tcW w:w="3084" w:type="dxa"/>
          </w:tcPr>
          <w:p w:rsidR="00EF2266" w:rsidRPr="006B5CB1" w:rsidRDefault="00EF2266" w:rsidP="00EF2266">
            <w:pPr>
              <w:rPr>
                <w:rFonts w:ascii="Times New Roman" w:eastAsia="Times New Roman" w:hAnsi="Times New Roman" w:cs="Times New Roman"/>
                <w:sz w:val="24"/>
                <w:szCs w:val="24"/>
              </w:rPr>
            </w:pPr>
            <w:r w:rsidRPr="006B5C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 xml:space="preserve">                    </w:t>
            </w:r>
            <w:r w:rsidRPr="006B5CB1">
              <w:rPr>
                <w:rFonts w:ascii="Times New Roman" w:eastAsia="Times New Roman" w:hAnsi="Times New Roman" w:cs="Times New Roman"/>
                <w:sz w:val="24"/>
                <w:szCs w:val="24"/>
              </w:rPr>
              <w:t>Ю.В. Ушакова</w:t>
            </w:r>
          </w:p>
          <w:p w:rsidR="00EF2266" w:rsidRDefault="00EF2266" w:rsidP="006B5CB1">
            <w:pPr>
              <w:rPr>
                <w:rFonts w:ascii="Times New Roman" w:eastAsia="Times New Roman" w:hAnsi="Times New Roman" w:cs="Times New Roman"/>
                <w:sz w:val="24"/>
                <w:szCs w:val="24"/>
              </w:rPr>
            </w:pPr>
          </w:p>
        </w:tc>
      </w:tr>
      <w:tr w:rsidR="00EF2266" w:rsidTr="00EF2266">
        <w:tc>
          <w:tcPr>
            <w:tcW w:w="6487" w:type="dxa"/>
          </w:tcPr>
          <w:p w:rsidR="00EF2266" w:rsidRPr="006B5CB1" w:rsidRDefault="00EF2266" w:rsidP="00EF2266">
            <w:pPr>
              <w:rPr>
                <w:rFonts w:ascii="Times New Roman" w:eastAsia="Times New Roman" w:hAnsi="Times New Roman" w:cs="Times New Roman"/>
                <w:sz w:val="24"/>
                <w:szCs w:val="24"/>
              </w:rPr>
            </w:pPr>
            <w:r w:rsidRPr="006B5CB1">
              <w:rPr>
                <w:rFonts w:ascii="Times New Roman" w:eastAsia="Times New Roman" w:hAnsi="Times New Roman" w:cs="Times New Roman"/>
                <w:sz w:val="24"/>
                <w:szCs w:val="24"/>
              </w:rPr>
              <w:t>Заместитель главы Администрации</w:t>
            </w:r>
          </w:p>
          <w:p w:rsidR="00EF2266" w:rsidRDefault="00EF2266" w:rsidP="00EF2266">
            <w:pPr>
              <w:rPr>
                <w:rFonts w:ascii="Times New Roman" w:eastAsia="Times New Roman" w:hAnsi="Times New Roman" w:cs="Times New Roman"/>
                <w:sz w:val="24"/>
                <w:szCs w:val="24"/>
              </w:rPr>
            </w:pPr>
            <w:r w:rsidRPr="006B5CB1">
              <w:rPr>
                <w:rFonts w:ascii="Times New Roman" w:eastAsia="Times New Roman" w:hAnsi="Times New Roman" w:cs="Times New Roman"/>
                <w:sz w:val="24"/>
                <w:szCs w:val="24"/>
              </w:rPr>
              <w:t>по социальным воп</w:t>
            </w:r>
            <w:bookmarkStart w:id="0" w:name="_GoBack"/>
            <w:bookmarkEnd w:id="0"/>
            <w:r w:rsidRPr="006B5CB1">
              <w:rPr>
                <w:rFonts w:ascii="Times New Roman" w:eastAsia="Times New Roman" w:hAnsi="Times New Roman" w:cs="Times New Roman"/>
                <w:sz w:val="24"/>
                <w:szCs w:val="24"/>
              </w:rPr>
              <w:t xml:space="preserve">росам                                                               </w:t>
            </w:r>
          </w:p>
        </w:tc>
        <w:tc>
          <w:tcPr>
            <w:tcW w:w="3084" w:type="dxa"/>
          </w:tcPr>
          <w:p w:rsidR="00EF2266" w:rsidRDefault="00EF2266" w:rsidP="00EF2266">
            <w:pPr>
              <w:rPr>
                <w:rFonts w:ascii="Times New Roman" w:eastAsia="Times New Roman" w:hAnsi="Times New Roman" w:cs="Times New Roman"/>
                <w:sz w:val="24"/>
                <w:szCs w:val="24"/>
              </w:rPr>
            </w:pPr>
          </w:p>
          <w:p w:rsidR="00EF2266" w:rsidRDefault="00EF2266" w:rsidP="006B5CB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B5CB1">
              <w:rPr>
                <w:rFonts w:ascii="Times New Roman" w:eastAsia="Times New Roman" w:hAnsi="Times New Roman" w:cs="Times New Roman"/>
                <w:sz w:val="24"/>
                <w:szCs w:val="24"/>
              </w:rPr>
              <w:t>Е.А. Попова</w:t>
            </w:r>
          </w:p>
        </w:tc>
      </w:tr>
      <w:tr w:rsidR="00EF2266" w:rsidTr="00EF2266">
        <w:tc>
          <w:tcPr>
            <w:tcW w:w="6487" w:type="dxa"/>
          </w:tcPr>
          <w:p w:rsidR="00EF2266" w:rsidRDefault="00EF2266" w:rsidP="006B5CB1">
            <w:pPr>
              <w:rPr>
                <w:rFonts w:ascii="Times New Roman" w:eastAsia="Times New Roman" w:hAnsi="Times New Roman" w:cs="Times New Roman"/>
                <w:sz w:val="24"/>
                <w:szCs w:val="24"/>
              </w:rPr>
            </w:pPr>
            <w:r w:rsidRPr="006B5CB1">
              <w:rPr>
                <w:rFonts w:ascii="Times New Roman" w:eastAsia="Times New Roman" w:hAnsi="Times New Roman" w:cs="Times New Roman"/>
                <w:sz w:val="24"/>
                <w:szCs w:val="24"/>
              </w:rPr>
              <w:t xml:space="preserve">Начальник правового отдела                                                  </w:t>
            </w:r>
          </w:p>
        </w:tc>
        <w:tc>
          <w:tcPr>
            <w:tcW w:w="3084" w:type="dxa"/>
          </w:tcPr>
          <w:p w:rsidR="00EF2266" w:rsidRPr="006B5CB1" w:rsidRDefault="00EF2266" w:rsidP="00EF226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B5CB1">
              <w:rPr>
                <w:rFonts w:ascii="Times New Roman" w:eastAsia="Times New Roman" w:hAnsi="Times New Roman" w:cs="Times New Roman"/>
                <w:sz w:val="24"/>
                <w:szCs w:val="24"/>
              </w:rPr>
              <w:t>Н.А. Трефилова</w:t>
            </w:r>
          </w:p>
          <w:p w:rsidR="00EF2266" w:rsidRDefault="00EF2266" w:rsidP="006B5CB1">
            <w:pPr>
              <w:rPr>
                <w:rFonts w:ascii="Times New Roman" w:eastAsia="Times New Roman" w:hAnsi="Times New Roman" w:cs="Times New Roman"/>
                <w:sz w:val="24"/>
                <w:szCs w:val="24"/>
              </w:rPr>
            </w:pPr>
          </w:p>
        </w:tc>
      </w:tr>
      <w:tr w:rsidR="00EF2266" w:rsidTr="00EF2266">
        <w:tc>
          <w:tcPr>
            <w:tcW w:w="6487" w:type="dxa"/>
          </w:tcPr>
          <w:p w:rsidR="00EF2266" w:rsidRPr="006B5CB1" w:rsidRDefault="00EF2266" w:rsidP="00EF2266">
            <w:pPr>
              <w:rPr>
                <w:rFonts w:ascii="Times New Roman" w:eastAsia="Times New Roman" w:hAnsi="Times New Roman" w:cs="Times New Roman"/>
                <w:sz w:val="24"/>
                <w:szCs w:val="24"/>
              </w:rPr>
            </w:pPr>
            <w:r w:rsidRPr="006B5CB1">
              <w:rPr>
                <w:rFonts w:ascii="Times New Roman" w:eastAsia="Times New Roman" w:hAnsi="Times New Roman" w:cs="Times New Roman"/>
                <w:sz w:val="24"/>
                <w:szCs w:val="24"/>
              </w:rPr>
              <w:t xml:space="preserve">Начальник отдела  организационной работы </w:t>
            </w:r>
          </w:p>
          <w:p w:rsidR="00EF2266" w:rsidRDefault="00EF2266" w:rsidP="00EF2266">
            <w:pPr>
              <w:rPr>
                <w:rFonts w:ascii="Times New Roman" w:eastAsia="Times New Roman" w:hAnsi="Times New Roman" w:cs="Times New Roman"/>
                <w:sz w:val="24"/>
                <w:szCs w:val="24"/>
              </w:rPr>
            </w:pPr>
            <w:r w:rsidRPr="006B5CB1">
              <w:rPr>
                <w:rFonts w:ascii="Times New Roman" w:eastAsia="Times New Roman" w:hAnsi="Times New Roman" w:cs="Times New Roman"/>
                <w:sz w:val="24"/>
                <w:szCs w:val="24"/>
              </w:rPr>
              <w:t xml:space="preserve">и административной реформы                                                              </w:t>
            </w:r>
          </w:p>
        </w:tc>
        <w:tc>
          <w:tcPr>
            <w:tcW w:w="3084" w:type="dxa"/>
          </w:tcPr>
          <w:p w:rsidR="00EF2266" w:rsidRDefault="00EF2266" w:rsidP="00EF2266">
            <w:pPr>
              <w:rPr>
                <w:rFonts w:ascii="Times New Roman" w:eastAsia="Times New Roman" w:hAnsi="Times New Roman" w:cs="Times New Roman"/>
                <w:sz w:val="24"/>
                <w:szCs w:val="24"/>
              </w:rPr>
            </w:pPr>
          </w:p>
          <w:p w:rsidR="00EF2266" w:rsidRPr="006B5CB1" w:rsidRDefault="00EF2266" w:rsidP="00EF226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B5CB1">
              <w:rPr>
                <w:rFonts w:ascii="Times New Roman" w:eastAsia="Times New Roman" w:hAnsi="Times New Roman" w:cs="Times New Roman"/>
                <w:sz w:val="24"/>
                <w:szCs w:val="24"/>
              </w:rPr>
              <w:t>Н.А. Кандакова</w:t>
            </w:r>
          </w:p>
          <w:p w:rsidR="00EF2266" w:rsidRDefault="00EF2266" w:rsidP="006B5CB1">
            <w:pPr>
              <w:rPr>
                <w:rFonts w:ascii="Times New Roman" w:eastAsia="Times New Roman" w:hAnsi="Times New Roman" w:cs="Times New Roman"/>
                <w:sz w:val="24"/>
                <w:szCs w:val="24"/>
              </w:rPr>
            </w:pPr>
          </w:p>
        </w:tc>
      </w:tr>
    </w:tbl>
    <w:p w:rsidR="00D9586E" w:rsidRDefault="00D9586E" w:rsidP="006B5CB1">
      <w:pPr>
        <w:spacing w:after="0" w:line="240" w:lineRule="auto"/>
        <w:rPr>
          <w:rFonts w:ascii="Times New Roman" w:eastAsia="Times New Roman" w:hAnsi="Times New Roman" w:cs="Times New Roman"/>
          <w:sz w:val="24"/>
          <w:szCs w:val="24"/>
        </w:rPr>
      </w:pPr>
    </w:p>
    <w:p w:rsidR="006B5CB1" w:rsidRDefault="006B5CB1" w:rsidP="006B5CB1">
      <w:pPr>
        <w:spacing w:after="0" w:line="240" w:lineRule="auto"/>
        <w:rPr>
          <w:rFonts w:ascii="Times New Roman" w:eastAsia="Times New Roman" w:hAnsi="Times New Roman" w:cs="Times New Roman"/>
          <w:sz w:val="24"/>
          <w:szCs w:val="24"/>
        </w:rPr>
      </w:pPr>
    </w:p>
    <w:p w:rsidR="006B5CB1" w:rsidRPr="006B5CB1" w:rsidRDefault="006B5CB1" w:rsidP="006B5CB1">
      <w:pPr>
        <w:spacing w:after="0" w:line="240" w:lineRule="auto"/>
        <w:rPr>
          <w:rFonts w:ascii="Times New Roman" w:eastAsia="Times New Roman" w:hAnsi="Times New Roman" w:cs="Times New Roman"/>
          <w:sz w:val="24"/>
          <w:szCs w:val="24"/>
        </w:rPr>
      </w:pPr>
    </w:p>
    <w:p w:rsidR="006B5CB1" w:rsidRPr="006B5CB1" w:rsidRDefault="006B5CB1" w:rsidP="006B5CB1">
      <w:pPr>
        <w:spacing w:after="0" w:line="240" w:lineRule="auto"/>
        <w:rPr>
          <w:rFonts w:ascii="Times New Roman" w:eastAsia="Times New Roman" w:hAnsi="Times New Roman" w:cs="Times New Roman"/>
          <w:sz w:val="24"/>
          <w:szCs w:val="24"/>
        </w:rPr>
      </w:pPr>
    </w:p>
    <w:p w:rsidR="006B5CB1" w:rsidRDefault="006B5CB1" w:rsidP="006B5CB1">
      <w:pPr>
        <w:spacing w:after="0" w:line="240" w:lineRule="auto"/>
        <w:rPr>
          <w:rFonts w:ascii="Times New Roman" w:eastAsia="Times New Roman" w:hAnsi="Times New Roman" w:cs="Times New Roman"/>
          <w:sz w:val="24"/>
          <w:szCs w:val="24"/>
        </w:rPr>
      </w:pPr>
    </w:p>
    <w:p w:rsidR="006B5CB1" w:rsidRPr="00F70CD2" w:rsidRDefault="006B5CB1" w:rsidP="00017532">
      <w:pPr>
        <w:pStyle w:val="a3"/>
        <w:rPr>
          <w:sz w:val="20"/>
          <w:szCs w:val="24"/>
        </w:rPr>
      </w:pPr>
    </w:p>
    <w:sectPr w:rsidR="006B5CB1" w:rsidRPr="00F70CD2" w:rsidSect="00D9586E">
      <w:footerReference w:type="default" r:id="rId43"/>
      <w:pgSz w:w="11906" w:h="16838"/>
      <w:pgMar w:top="1134" w:right="850"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5B80" w:rsidRDefault="002A5B80" w:rsidP="006B5CB1">
      <w:pPr>
        <w:spacing w:after="0" w:line="240" w:lineRule="auto"/>
      </w:pPr>
      <w:r>
        <w:separator/>
      </w:r>
    </w:p>
  </w:endnote>
  <w:endnote w:type="continuationSeparator" w:id="1">
    <w:p w:rsidR="002A5B80" w:rsidRDefault="002A5B80" w:rsidP="006B5C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327369"/>
      <w:docPartObj>
        <w:docPartGallery w:val="Page Numbers (Bottom of Page)"/>
        <w:docPartUnique/>
      </w:docPartObj>
    </w:sdtPr>
    <w:sdtContent>
      <w:p w:rsidR="006B5CB1" w:rsidRDefault="007E46E0">
        <w:pPr>
          <w:pStyle w:val="ab"/>
          <w:jc w:val="right"/>
        </w:pPr>
        <w:r>
          <w:fldChar w:fldCharType="begin"/>
        </w:r>
        <w:r w:rsidR="006B5CB1">
          <w:instrText>PAGE   \* MERGEFORMAT</w:instrText>
        </w:r>
        <w:r>
          <w:fldChar w:fldCharType="separate"/>
        </w:r>
        <w:r w:rsidR="00EF2266">
          <w:rPr>
            <w:noProof/>
          </w:rPr>
          <w:t>2</w:t>
        </w:r>
        <w:r>
          <w:fldChar w:fldCharType="end"/>
        </w:r>
      </w:p>
    </w:sdtContent>
  </w:sdt>
  <w:p w:rsidR="006B5CB1" w:rsidRDefault="006B5CB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5B80" w:rsidRDefault="002A5B80" w:rsidP="006B5CB1">
      <w:pPr>
        <w:spacing w:after="0" w:line="240" w:lineRule="auto"/>
      </w:pPr>
      <w:r>
        <w:separator/>
      </w:r>
    </w:p>
  </w:footnote>
  <w:footnote w:type="continuationSeparator" w:id="1">
    <w:p w:rsidR="002A5B80" w:rsidRDefault="002A5B80" w:rsidP="006B5C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17532"/>
    <w:rsid w:val="00017532"/>
    <w:rsid w:val="000C72B9"/>
    <w:rsid w:val="001B115D"/>
    <w:rsid w:val="00207DB4"/>
    <w:rsid w:val="002A5B80"/>
    <w:rsid w:val="003512C1"/>
    <w:rsid w:val="00365A01"/>
    <w:rsid w:val="004561A0"/>
    <w:rsid w:val="005F3267"/>
    <w:rsid w:val="005F6AC4"/>
    <w:rsid w:val="00651698"/>
    <w:rsid w:val="006914B7"/>
    <w:rsid w:val="006B5CB1"/>
    <w:rsid w:val="00757D5F"/>
    <w:rsid w:val="007E46E0"/>
    <w:rsid w:val="008E4EC1"/>
    <w:rsid w:val="009B7703"/>
    <w:rsid w:val="009C47BC"/>
    <w:rsid w:val="00A35DB0"/>
    <w:rsid w:val="00A9552B"/>
    <w:rsid w:val="00AF23C5"/>
    <w:rsid w:val="00B07430"/>
    <w:rsid w:val="00B62BD1"/>
    <w:rsid w:val="00C347DE"/>
    <w:rsid w:val="00CE1F21"/>
    <w:rsid w:val="00D27B3F"/>
    <w:rsid w:val="00D9586E"/>
    <w:rsid w:val="00DB33FF"/>
    <w:rsid w:val="00E830F2"/>
    <w:rsid w:val="00EC5EF0"/>
    <w:rsid w:val="00EE73C6"/>
    <w:rsid w:val="00EF22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3FF"/>
  </w:style>
  <w:style w:type="paragraph" w:styleId="3">
    <w:name w:val="heading 3"/>
    <w:basedOn w:val="a"/>
    <w:next w:val="a"/>
    <w:link w:val="30"/>
    <w:qFormat/>
    <w:rsid w:val="00017532"/>
    <w:pPr>
      <w:keepNext/>
      <w:tabs>
        <w:tab w:val="num" w:pos="0"/>
      </w:tabs>
      <w:suppressAutoHyphens/>
      <w:spacing w:after="0" w:line="240" w:lineRule="auto"/>
      <w:outlineLvl w:val="2"/>
    </w:pPr>
    <w:rPr>
      <w:rFonts w:ascii="Times New Roman" w:eastAsia="Times New Roman" w:hAnsi="Times New Roman" w:cs="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7532"/>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017532"/>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017532"/>
    <w:pPr>
      <w:widowControl w:val="0"/>
      <w:autoSpaceDE w:val="0"/>
      <w:autoSpaceDN w:val="0"/>
      <w:spacing w:after="0" w:line="240" w:lineRule="auto"/>
    </w:pPr>
    <w:rPr>
      <w:rFonts w:ascii="Tahoma" w:eastAsia="Times New Roman" w:hAnsi="Tahoma" w:cs="Tahoma"/>
      <w:sz w:val="20"/>
      <w:szCs w:val="20"/>
    </w:rPr>
  </w:style>
  <w:style w:type="character" w:customStyle="1" w:styleId="30">
    <w:name w:val="Заголовок 3 Знак"/>
    <w:basedOn w:val="a0"/>
    <w:link w:val="3"/>
    <w:rsid w:val="00017532"/>
    <w:rPr>
      <w:rFonts w:ascii="Times New Roman" w:eastAsia="Times New Roman" w:hAnsi="Times New Roman" w:cs="Times New Roman"/>
      <w:b/>
      <w:sz w:val="24"/>
      <w:szCs w:val="20"/>
      <w:lang w:eastAsia="ar-SA"/>
    </w:rPr>
  </w:style>
  <w:style w:type="paragraph" w:styleId="a3">
    <w:name w:val="Body Text"/>
    <w:basedOn w:val="a"/>
    <w:link w:val="a4"/>
    <w:semiHidden/>
    <w:rsid w:val="00017532"/>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a4">
    <w:name w:val="Основной текст Знак"/>
    <w:basedOn w:val="a0"/>
    <w:link w:val="a3"/>
    <w:semiHidden/>
    <w:rsid w:val="00017532"/>
    <w:rPr>
      <w:rFonts w:ascii="Times New Roman" w:eastAsia="Times New Roman" w:hAnsi="Times New Roman" w:cs="Times New Roman"/>
      <w:sz w:val="24"/>
      <w:szCs w:val="20"/>
      <w:lang w:eastAsia="ar-SA"/>
    </w:rPr>
  </w:style>
  <w:style w:type="paragraph" w:styleId="a5">
    <w:name w:val="Body Text Indent"/>
    <w:basedOn w:val="a"/>
    <w:link w:val="a6"/>
    <w:semiHidden/>
    <w:rsid w:val="00017532"/>
    <w:pPr>
      <w:suppressAutoHyphens/>
      <w:spacing w:after="0" w:line="240" w:lineRule="auto"/>
      <w:ind w:firstLine="708"/>
      <w:jc w:val="both"/>
    </w:pPr>
    <w:rPr>
      <w:rFonts w:ascii="Times New Roman" w:eastAsia="Times New Roman" w:hAnsi="Times New Roman" w:cs="Times New Roman"/>
      <w:sz w:val="24"/>
      <w:szCs w:val="20"/>
      <w:lang w:eastAsia="ar-SA"/>
    </w:rPr>
  </w:style>
  <w:style w:type="character" w:customStyle="1" w:styleId="a6">
    <w:name w:val="Основной текст с отступом Знак"/>
    <w:basedOn w:val="a0"/>
    <w:link w:val="a5"/>
    <w:semiHidden/>
    <w:rsid w:val="00017532"/>
    <w:rPr>
      <w:rFonts w:ascii="Times New Roman" w:eastAsia="Times New Roman" w:hAnsi="Times New Roman" w:cs="Times New Roman"/>
      <w:sz w:val="24"/>
      <w:szCs w:val="20"/>
      <w:lang w:eastAsia="ar-SA"/>
    </w:rPr>
  </w:style>
  <w:style w:type="paragraph" w:styleId="2">
    <w:name w:val="Body Text Indent 2"/>
    <w:basedOn w:val="a"/>
    <w:link w:val="20"/>
    <w:semiHidden/>
    <w:rsid w:val="00017532"/>
    <w:pPr>
      <w:suppressAutoHyphens/>
      <w:spacing w:after="0" w:line="360" w:lineRule="auto"/>
      <w:ind w:firstLine="708"/>
      <w:jc w:val="both"/>
    </w:pPr>
    <w:rPr>
      <w:rFonts w:ascii="Times New Roman" w:eastAsia="Times New Roman" w:hAnsi="Times New Roman" w:cs="Times New Roman"/>
      <w:sz w:val="24"/>
      <w:szCs w:val="20"/>
      <w:lang w:eastAsia="ar-SA"/>
    </w:rPr>
  </w:style>
  <w:style w:type="character" w:customStyle="1" w:styleId="20">
    <w:name w:val="Основной текст с отступом 2 Знак"/>
    <w:basedOn w:val="a0"/>
    <w:link w:val="2"/>
    <w:semiHidden/>
    <w:rsid w:val="00017532"/>
    <w:rPr>
      <w:rFonts w:ascii="Times New Roman" w:eastAsia="Times New Roman" w:hAnsi="Times New Roman" w:cs="Times New Roman"/>
      <w:sz w:val="24"/>
      <w:szCs w:val="20"/>
      <w:lang w:eastAsia="ar-SA"/>
    </w:rPr>
  </w:style>
  <w:style w:type="paragraph" w:styleId="a7">
    <w:name w:val="Balloon Text"/>
    <w:basedOn w:val="a"/>
    <w:link w:val="a8"/>
    <w:uiPriority w:val="99"/>
    <w:semiHidden/>
    <w:unhideWhenUsed/>
    <w:rsid w:val="0001753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17532"/>
    <w:rPr>
      <w:rFonts w:ascii="Tahoma" w:hAnsi="Tahoma" w:cs="Tahoma"/>
      <w:sz w:val="16"/>
      <w:szCs w:val="16"/>
    </w:rPr>
  </w:style>
  <w:style w:type="paragraph" w:styleId="a9">
    <w:name w:val="header"/>
    <w:basedOn w:val="a"/>
    <w:link w:val="aa"/>
    <w:uiPriority w:val="99"/>
    <w:unhideWhenUsed/>
    <w:rsid w:val="006B5CB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B5CB1"/>
  </w:style>
  <w:style w:type="paragraph" w:styleId="ab">
    <w:name w:val="footer"/>
    <w:basedOn w:val="a"/>
    <w:link w:val="ac"/>
    <w:uiPriority w:val="99"/>
    <w:unhideWhenUsed/>
    <w:rsid w:val="006B5CB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B5CB1"/>
  </w:style>
  <w:style w:type="table" w:styleId="ad">
    <w:name w:val="Table Grid"/>
    <w:basedOn w:val="a1"/>
    <w:uiPriority w:val="59"/>
    <w:rsid w:val="00EF22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6993472">
      <w:bodyDiv w:val="1"/>
      <w:marLeft w:val="0"/>
      <w:marRight w:val="0"/>
      <w:marTop w:val="0"/>
      <w:marBottom w:val="0"/>
      <w:divBdr>
        <w:top w:val="none" w:sz="0" w:space="0" w:color="auto"/>
        <w:left w:val="none" w:sz="0" w:space="0" w:color="auto"/>
        <w:bottom w:val="none" w:sz="0" w:space="0" w:color="auto"/>
        <w:right w:val="none" w:sz="0" w:space="0" w:color="auto"/>
      </w:divBdr>
    </w:div>
    <w:div w:id="790132792">
      <w:bodyDiv w:val="1"/>
      <w:marLeft w:val="0"/>
      <w:marRight w:val="0"/>
      <w:marTop w:val="0"/>
      <w:marBottom w:val="0"/>
      <w:divBdr>
        <w:top w:val="none" w:sz="0" w:space="0" w:color="auto"/>
        <w:left w:val="none" w:sz="0" w:space="0" w:color="auto"/>
        <w:bottom w:val="none" w:sz="0" w:space="0" w:color="auto"/>
        <w:right w:val="none" w:sz="0" w:space="0" w:color="auto"/>
      </w:divBdr>
    </w:div>
    <w:div w:id="920026499">
      <w:bodyDiv w:val="1"/>
      <w:marLeft w:val="0"/>
      <w:marRight w:val="0"/>
      <w:marTop w:val="0"/>
      <w:marBottom w:val="0"/>
      <w:divBdr>
        <w:top w:val="none" w:sz="0" w:space="0" w:color="auto"/>
        <w:left w:val="none" w:sz="0" w:space="0" w:color="auto"/>
        <w:bottom w:val="none" w:sz="0" w:space="0" w:color="auto"/>
        <w:right w:val="none" w:sz="0" w:space="0" w:color="auto"/>
      </w:divBdr>
    </w:div>
    <w:div w:id="922640329">
      <w:bodyDiv w:val="1"/>
      <w:marLeft w:val="0"/>
      <w:marRight w:val="0"/>
      <w:marTop w:val="0"/>
      <w:marBottom w:val="0"/>
      <w:divBdr>
        <w:top w:val="none" w:sz="0" w:space="0" w:color="auto"/>
        <w:left w:val="none" w:sz="0" w:space="0" w:color="auto"/>
        <w:bottom w:val="none" w:sz="0" w:space="0" w:color="auto"/>
        <w:right w:val="none" w:sz="0" w:space="0" w:color="auto"/>
      </w:divBdr>
    </w:div>
    <w:div w:id="927882403">
      <w:bodyDiv w:val="1"/>
      <w:marLeft w:val="0"/>
      <w:marRight w:val="0"/>
      <w:marTop w:val="0"/>
      <w:marBottom w:val="0"/>
      <w:divBdr>
        <w:top w:val="none" w:sz="0" w:space="0" w:color="auto"/>
        <w:left w:val="none" w:sz="0" w:space="0" w:color="auto"/>
        <w:bottom w:val="none" w:sz="0" w:space="0" w:color="auto"/>
        <w:right w:val="none" w:sz="0" w:space="0" w:color="auto"/>
      </w:divBdr>
    </w:div>
    <w:div w:id="141508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52B04051F3D1FA3A7BF67F2C69237468AE9D9649B47CFC8C1FCD2210EB4964AE1E4D83BBCE623hCB1E" TargetMode="External"/><Relationship Id="rId18" Type="http://schemas.openxmlformats.org/officeDocument/2006/relationships/hyperlink" Target="consultantplus://offline/ref=B52B04051F3D1FA3A7BF67F2C69237468AE9D9649B47CFC8C1FCD2210EB4964AE1E4D83BBCE620hCB5E" TargetMode="External"/><Relationship Id="rId26" Type="http://schemas.openxmlformats.org/officeDocument/2006/relationships/hyperlink" Target="consultantplus://offline/ref=B52B04051F3D1FA3A7BF67F2C69237468AE9D9649B47CFC8C1FCD2210EB4964AE1E4hDBDE" TargetMode="External"/><Relationship Id="rId39" Type="http://schemas.openxmlformats.org/officeDocument/2006/relationships/hyperlink" Target="consultantplus://offline/ref=B52B04051F3D1FA3A7BF67F2C69237468AE9D9649B47CFC8C1FCD2210EB4964AE1E4D83BBCE622hCBCE" TargetMode="External"/><Relationship Id="rId3" Type="http://schemas.openxmlformats.org/officeDocument/2006/relationships/styles" Target="styles.xml"/><Relationship Id="rId21" Type="http://schemas.openxmlformats.org/officeDocument/2006/relationships/hyperlink" Target="consultantplus://offline/ref=B52B04051F3D1FA3A7BF67F2C69237468AE9D9649B47CFC8C1FCD2210EB4964AE1E4D83BBCE620hCB1E" TargetMode="External"/><Relationship Id="rId34" Type="http://schemas.openxmlformats.org/officeDocument/2006/relationships/hyperlink" Target="consultantplus://offline/ref=B52B04051F3D1FA3A7BF67F2C692374685E4DD659F47CFC8C1FCD2210EB4964AE1E4hDBBE" TargetMode="External"/><Relationship Id="rId42" Type="http://schemas.openxmlformats.org/officeDocument/2006/relationships/hyperlink" Target="consultantplus://offline/ref=B52B04051F3D1FA3A7BF79FFD0FE694E81E6866F974C9A9595FA857E5EB2C30AA1E28D78F8EB23C5BDCB31h6BDE" TargetMode="External"/><Relationship Id="rId7" Type="http://schemas.openxmlformats.org/officeDocument/2006/relationships/endnotes" Target="endnotes.xml"/><Relationship Id="rId12" Type="http://schemas.openxmlformats.org/officeDocument/2006/relationships/hyperlink" Target="consultantplus://offline/ref=B52B04051F3D1FA3A7BF67F2C69237468AE9D9649B47CFC8C1FCD2210EB4964AE1E4D83BBCE623hCB6E" TargetMode="External"/><Relationship Id="rId17" Type="http://schemas.openxmlformats.org/officeDocument/2006/relationships/hyperlink" Target="consultantplus://offline/ref=B52B04051F3D1FA3A7BF67F2C69237468AE9D9649B47CFC8C1FCD2210EB4964AE1E4D83BBCE623hCBCE" TargetMode="External"/><Relationship Id="rId25" Type="http://schemas.openxmlformats.org/officeDocument/2006/relationships/hyperlink" Target="consultantplus://offline/ref=B52B04051F3D1FA3A7BF67F2C69237468AE9D9649B47CFC8C1FCD2210EB4964AE1E4D83BBCE620hCBDE" TargetMode="External"/><Relationship Id="rId33" Type="http://schemas.openxmlformats.org/officeDocument/2006/relationships/hyperlink" Target="consultantplus://offline/ref=B52B04051F3D1FA3A7BF67F2C692374685E4DD659F47CFC8C1FCD2210EB4964AE1E4D83BBCE623hCB1E" TargetMode="External"/><Relationship Id="rId38" Type="http://schemas.openxmlformats.org/officeDocument/2006/relationships/hyperlink" Target="consultantplus://offline/ref=B52B04051F3D1FA3A7BF79FFD0FE694E81E6866F974C9A9595FA857E5EB2C30AA1E28D78F8EB23C5BDC833h6B9E" TargetMode="External"/><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B52B04051F3D1FA3A7BF67F2C69237468AE9D9649B47CFC8C1FCD2210EB4964AE1E4D83BBCE623hCBDE" TargetMode="External"/><Relationship Id="rId20" Type="http://schemas.openxmlformats.org/officeDocument/2006/relationships/hyperlink" Target="consultantplus://offline/ref=B52B04051F3D1FA3A7BF67F2C69237468AE9D9649B47CFC8C1FCD2210EB4964AE1E4hDBAE" TargetMode="External"/><Relationship Id="rId29" Type="http://schemas.openxmlformats.org/officeDocument/2006/relationships/hyperlink" Target="consultantplus://offline/ref=B52B04051F3D1FA3A7BF79FFD0FE694E81E6866F974C9A9595FA857E5EB2C30AA1E28D78F8EB23C5BDCE32h6B8E" TargetMode="External"/><Relationship Id="rId41" Type="http://schemas.openxmlformats.org/officeDocument/2006/relationships/hyperlink" Target="consultantplus://offline/ref=B52B04051F3D1FA3A7BF79FFD0FE694E81E6866F974C9A9595FA857E5EB2C30AA1E28D78F8EB23C5BDC83Eh6BE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52B04051F3D1FA3A7BF67F2C69237468AE9D9649B47CFC8C1FCD2210EB4964AE1E4hDB8E" TargetMode="External"/><Relationship Id="rId24" Type="http://schemas.openxmlformats.org/officeDocument/2006/relationships/hyperlink" Target="consultantplus://offline/ref=B52B04051F3D1FA3A7BF67F2C69237468AE9D9649B47CFC8C1FCD2210EB4964AE1E4D83BBCE620hCB2E" TargetMode="External"/><Relationship Id="rId32" Type="http://schemas.openxmlformats.org/officeDocument/2006/relationships/hyperlink" Target="consultantplus://offline/ref=B52B04051F3D1FA3A7BF67F2C692374685E4DD659F47CFC8C1FCD2210EB4964AE1E4D83BBCE623hCB6E" TargetMode="External"/><Relationship Id="rId37" Type="http://schemas.openxmlformats.org/officeDocument/2006/relationships/hyperlink" Target="consultantplus://offline/ref=B52B04051F3D1FA3A7BF67F2C692374685E4DD659F47CFC8C1FCD2210EB4964AE1E4D83BBCE623hCBCE" TargetMode="External"/><Relationship Id="rId40" Type="http://schemas.openxmlformats.org/officeDocument/2006/relationships/hyperlink" Target="consultantplus://offline/ref=B52B04051F3D1FA3A7BF67F2C69237468AE9D9649B47CFC8C1FCD2210EB4964AE1E4D83BBCE622hCBCE"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52B04051F3D1FA3A7BF67F2C69237468AE9D9649B47CFC8C1FCD2210EB4964AE1E4D83BBCE623hCB2E" TargetMode="External"/><Relationship Id="rId23" Type="http://schemas.openxmlformats.org/officeDocument/2006/relationships/hyperlink" Target="consultantplus://offline/ref=B52B04051F3D1FA3A7BF67F2C69237468AE9D9649B47CFC8C1FCD2210EB4964AE1E4D83BBCE620hCB3E" TargetMode="External"/><Relationship Id="rId28" Type="http://schemas.openxmlformats.org/officeDocument/2006/relationships/hyperlink" Target="consultantplus://offline/ref=B52B04051F3D1FA3A7BF67F2C69237468AE9D9649B47CFC8C1FCD2210EB4964AE1E4D83BBCE621hCB7E" TargetMode="External"/><Relationship Id="rId36" Type="http://schemas.openxmlformats.org/officeDocument/2006/relationships/hyperlink" Target="consultantplus://offline/ref=B52B04051F3D1FA3A7BF67F2C692374685E4DD659F47CFC8C1FCD2210EB4964AE1E4hDBDE" TargetMode="External"/><Relationship Id="rId10" Type="http://schemas.openxmlformats.org/officeDocument/2006/relationships/hyperlink" Target="consultantplus://offline/ref=B52B04051F3D1FA3A7BF67F2C69237468AE9D9649B47CFC8C1FCD2210EB4964AE1E4D83BBCE623hCB5E" TargetMode="External"/><Relationship Id="rId19" Type="http://schemas.openxmlformats.org/officeDocument/2006/relationships/hyperlink" Target="consultantplus://offline/ref=B52B04051F3D1FA3A7BF67F2C69237468AE9D9649B47CFC8C1FCD2210EB4964AE1E4D83BBCE620hCB4E" TargetMode="External"/><Relationship Id="rId31" Type="http://schemas.openxmlformats.org/officeDocument/2006/relationships/hyperlink" Target="consultantplus://offline/ref=B52B04051F3D1FA3A7BF67F2C692374685E4DD659F47CFC8C1FCD2210EB4964AE1E4hDB8E"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52B04051F3D1FA3A7BF79FFD0FE694E81E6866F974C9A9595FA857E5EB2C30AA1E28D78F8EB23C5BDC935h6B7E" TargetMode="External"/><Relationship Id="rId14" Type="http://schemas.openxmlformats.org/officeDocument/2006/relationships/hyperlink" Target="consultantplus://offline/ref=B52B04051F3D1FA3A7BF67F2C69237468AE9D9649B47CFC8C1FCD2210EB4964AE1E4hDBBE" TargetMode="External"/><Relationship Id="rId22" Type="http://schemas.openxmlformats.org/officeDocument/2006/relationships/hyperlink" Target="consultantplus://offline/ref=B52B04051F3D1FA3A7BF67F2C69237468AE9D9649B47CFC8C1FCD2210EB4964AE1E4D83BBCE620hCB0E" TargetMode="External"/><Relationship Id="rId27" Type="http://schemas.openxmlformats.org/officeDocument/2006/relationships/hyperlink" Target="consultantplus://offline/ref=B52B04051F3D1FA3A7BF67F2C69237468AE9D9649B47CFC8C1FCD2210EB4964AE1E4hDBCE" TargetMode="External"/><Relationship Id="rId30" Type="http://schemas.openxmlformats.org/officeDocument/2006/relationships/hyperlink" Target="consultantplus://offline/ref=B52B04051F3D1FA3A7BF67F2C692374685E4DD659F47CFC8C1FCD2210EB4964AE1E4D83BBCE623hCB5E" TargetMode="External"/><Relationship Id="rId35" Type="http://schemas.openxmlformats.org/officeDocument/2006/relationships/hyperlink" Target="consultantplus://offline/ref=B52B04051F3D1FA3A7BF67F2C692374685E4DD659F47CFC8C1FCD2210EB4964AE1E4hDBAE"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D4056-749D-4B95-8D1E-21B36B563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2072</Words>
  <Characters>11812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музей</dc:creator>
  <cp:keywords/>
  <dc:description/>
  <cp:lastModifiedBy>OLGA</cp:lastModifiedBy>
  <cp:revision>16</cp:revision>
  <cp:lastPrinted>2017-03-09T07:13:00Z</cp:lastPrinted>
  <dcterms:created xsi:type="dcterms:W3CDTF">2017-02-06T07:32:00Z</dcterms:created>
  <dcterms:modified xsi:type="dcterms:W3CDTF">2017-03-09T07:14:00Z</dcterms:modified>
</cp:coreProperties>
</file>