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 </w:t>
      </w:r>
    </w:p>
    <w:p w:rsidR="00132BB4" w:rsidRDefault="00132BB4" w:rsidP="00132BB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132BB4" w:rsidRDefault="00132BB4" w:rsidP="00132BB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Глазовский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район"</w:t>
      </w:r>
    </w:p>
    <w:p w:rsidR="00132BB4" w:rsidRDefault="00132BB4" w:rsidP="00132BB4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18.12.2014  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273</w:t>
      </w:r>
    </w:p>
    <w:p w:rsidR="009874B5" w:rsidRPr="006B6E1B" w:rsidRDefault="009874B5" w:rsidP="00132BB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плановый период 201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и 201</w:t>
      </w: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</w:p>
    <w:p w:rsidR="009874B5" w:rsidRPr="006B6E1B" w:rsidRDefault="009874B5" w:rsidP="009874B5">
      <w:pPr>
        <w:ind w:left="7080" w:firstLine="708"/>
        <w:jc w:val="right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 xml:space="preserve">      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5103"/>
        <w:gridCol w:w="1100"/>
        <w:gridCol w:w="1026"/>
      </w:tblGrid>
      <w:tr w:rsidR="009874B5" w:rsidRPr="006B6E1B" w:rsidTr="00803C2E">
        <w:trPr>
          <w:trHeight w:val="475"/>
        </w:trPr>
        <w:tc>
          <w:tcPr>
            <w:tcW w:w="2410" w:type="dxa"/>
          </w:tcPr>
          <w:p w:rsidR="009874B5" w:rsidRPr="006B6E1B" w:rsidRDefault="009874B5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5103" w:type="dxa"/>
          </w:tcPr>
          <w:p w:rsidR="009874B5" w:rsidRPr="006B6E1B" w:rsidRDefault="009874B5" w:rsidP="00803C2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100" w:type="dxa"/>
          </w:tcPr>
          <w:p w:rsidR="009874B5" w:rsidRPr="006B6E1B" w:rsidRDefault="009874B5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Сумма на 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026" w:type="dxa"/>
          </w:tcPr>
          <w:p w:rsidR="009874B5" w:rsidRPr="006B6E1B" w:rsidRDefault="009874B5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Сумма на 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9874B5" w:rsidRPr="006B6E1B" w:rsidTr="00803C2E">
        <w:trPr>
          <w:trHeight w:val="475"/>
        </w:trPr>
        <w:tc>
          <w:tcPr>
            <w:tcW w:w="2410" w:type="dxa"/>
          </w:tcPr>
          <w:p w:rsidR="009874B5" w:rsidRPr="002F1324" w:rsidRDefault="009874B5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F1324">
              <w:rPr>
                <w:rFonts w:ascii="Times New Roman" w:hAnsi="Times New Roman" w:cs="Times New Roman"/>
                <w:b/>
                <w:sz w:val="18"/>
                <w:szCs w:val="18"/>
              </w:rPr>
              <w:t>000 01 03 00 00 00 0000 000</w:t>
            </w:r>
          </w:p>
        </w:tc>
        <w:tc>
          <w:tcPr>
            <w:tcW w:w="5103" w:type="dxa"/>
          </w:tcPr>
          <w:p w:rsidR="009874B5" w:rsidRPr="002F1324" w:rsidRDefault="009874B5" w:rsidP="00803C2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F1324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00" w:type="dxa"/>
          </w:tcPr>
          <w:p w:rsidR="009874B5" w:rsidRPr="002F1324" w:rsidRDefault="009874B5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F132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-21481</w:t>
            </w:r>
          </w:p>
        </w:tc>
        <w:tc>
          <w:tcPr>
            <w:tcW w:w="1026" w:type="dxa"/>
          </w:tcPr>
          <w:p w:rsidR="009874B5" w:rsidRPr="002F1324" w:rsidRDefault="009874B5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F132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-4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</w:t>
            </w:r>
            <w:r w:rsidRPr="002F132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42,8</w:t>
            </w:r>
          </w:p>
        </w:tc>
      </w:tr>
      <w:tr w:rsidR="009874B5" w:rsidRPr="006B6E1B" w:rsidTr="00803C2E">
        <w:trPr>
          <w:trHeight w:val="475"/>
        </w:trPr>
        <w:tc>
          <w:tcPr>
            <w:tcW w:w="2410" w:type="dxa"/>
          </w:tcPr>
          <w:p w:rsidR="009874B5" w:rsidRPr="00B37AD8" w:rsidRDefault="009874B5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37AD8">
              <w:rPr>
                <w:rFonts w:ascii="Times New Roman" w:hAnsi="Times New Roman" w:cs="Times New Roman"/>
                <w:sz w:val="18"/>
                <w:szCs w:val="18"/>
              </w:rPr>
              <w:t>000 01 03 01 00 05 0000 810</w:t>
            </w:r>
          </w:p>
        </w:tc>
        <w:tc>
          <w:tcPr>
            <w:tcW w:w="5103" w:type="dxa"/>
          </w:tcPr>
          <w:p w:rsidR="009874B5" w:rsidRPr="006B6E1B" w:rsidRDefault="009874B5" w:rsidP="00803C2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Погашение бюджетами муниципальных районов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00" w:type="dxa"/>
          </w:tcPr>
          <w:p w:rsidR="009874B5" w:rsidRPr="002F1324" w:rsidRDefault="009874B5" w:rsidP="00803C2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324">
              <w:rPr>
                <w:rFonts w:ascii="Times New Roman" w:eastAsia="Calibri" w:hAnsi="Times New Roman" w:cs="Times New Roman"/>
                <w:sz w:val="18"/>
                <w:szCs w:val="18"/>
              </w:rPr>
              <w:t>-21481</w:t>
            </w:r>
          </w:p>
        </w:tc>
        <w:tc>
          <w:tcPr>
            <w:tcW w:w="1026" w:type="dxa"/>
          </w:tcPr>
          <w:p w:rsidR="009874B5" w:rsidRPr="002F1324" w:rsidRDefault="009874B5" w:rsidP="00803C2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1324">
              <w:rPr>
                <w:rFonts w:ascii="Times New Roman" w:eastAsia="Calibri" w:hAnsi="Times New Roman" w:cs="Times New Roman"/>
                <w:sz w:val="18"/>
                <w:szCs w:val="18"/>
              </w:rPr>
              <w:t>-4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  <w:r w:rsidRPr="002F1324">
              <w:rPr>
                <w:rFonts w:ascii="Times New Roman" w:eastAsia="Calibri" w:hAnsi="Times New Roman" w:cs="Times New Roman"/>
                <w:sz w:val="18"/>
                <w:szCs w:val="18"/>
              </w:rPr>
              <w:t>42,8</w:t>
            </w:r>
          </w:p>
        </w:tc>
      </w:tr>
      <w:tr w:rsidR="009874B5" w:rsidRPr="006B6E1B" w:rsidTr="00803C2E">
        <w:trPr>
          <w:trHeight w:val="530"/>
        </w:trPr>
        <w:tc>
          <w:tcPr>
            <w:tcW w:w="2410" w:type="dxa"/>
          </w:tcPr>
          <w:p w:rsidR="009874B5" w:rsidRPr="006B6E1B" w:rsidRDefault="009874B5" w:rsidP="00803C2E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5103" w:type="dxa"/>
          </w:tcPr>
          <w:p w:rsidR="009874B5" w:rsidRPr="006B6E1B" w:rsidRDefault="009874B5" w:rsidP="00803C2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00" w:type="dxa"/>
          </w:tcPr>
          <w:p w:rsidR="009874B5" w:rsidRPr="00A62CDB" w:rsidRDefault="00A62CDB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62C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23479,4</w:t>
            </w:r>
          </w:p>
        </w:tc>
        <w:tc>
          <w:tcPr>
            <w:tcW w:w="1026" w:type="dxa"/>
          </w:tcPr>
          <w:p w:rsidR="009874B5" w:rsidRPr="006B6E1B" w:rsidRDefault="00A62CDB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41862</w:t>
            </w:r>
          </w:p>
        </w:tc>
      </w:tr>
      <w:tr w:rsidR="009874B5" w:rsidRPr="006B6E1B" w:rsidTr="00803C2E">
        <w:trPr>
          <w:trHeight w:val="524"/>
        </w:trPr>
        <w:tc>
          <w:tcPr>
            <w:tcW w:w="2410" w:type="dxa"/>
          </w:tcPr>
          <w:p w:rsidR="009874B5" w:rsidRPr="006B6E1B" w:rsidRDefault="009874B5" w:rsidP="00803C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5103" w:type="dxa"/>
          </w:tcPr>
          <w:p w:rsidR="009874B5" w:rsidRPr="006B6E1B" w:rsidRDefault="009874B5" w:rsidP="00803C2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00" w:type="dxa"/>
          </w:tcPr>
          <w:p w:rsidR="009874B5" w:rsidRPr="006B6E1B" w:rsidRDefault="00A62CDB" w:rsidP="00803C2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23479,4</w:t>
            </w:r>
          </w:p>
        </w:tc>
        <w:tc>
          <w:tcPr>
            <w:tcW w:w="1026" w:type="dxa"/>
          </w:tcPr>
          <w:p w:rsidR="009874B5" w:rsidRPr="006B6E1B" w:rsidRDefault="009874B5" w:rsidP="00A62CD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41862</w:t>
            </w:r>
          </w:p>
        </w:tc>
      </w:tr>
      <w:tr w:rsidR="009874B5" w:rsidRPr="006B6E1B" w:rsidTr="00803C2E">
        <w:tc>
          <w:tcPr>
            <w:tcW w:w="2410" w:type="dxa"/>
          </w:tcPr>
          <w:p w:rsidR="009874B5" w:rsidRPr="006B6E1B" w:rsidRDefault="009874B5" w:rsidP="00803C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9874B5" w:rsidRPr="00B37AD8" w:rsidRDefault="009874B5" w:rsidP="00803C2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37A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00" w:type="dxa"/>
          </w:tcPr>
          <w:p w:rsidR="009874B5" w:rsidRPr="006B6E1B" w:rsidRDefault="009874B5" w:rsidP="00A62CD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  <w:r w:rsidR="00A62C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998,4</w:t>
            </w:r>
          </w:p>
        </w:tc>
        <w:tc>
          <w:tcPr>
            <w:tcW w:w="1026" w:type="dxa"/>
          </w:tcPr>
          <w:p w:rsidR="009874B5" w:rsidRPr="006B6E1B" w:rsidRDefault="00A62CDB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319,2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132BB4"/>
    <w:rsid w:val="005000B6"/>
    <w:rsid w:val="009874B5"/>
    <w:rsid w:val="00A62CDB"/>
    <w:rsid w:val="00B00F2F"/>
    <w:rsid w:val="00CD0A66"/>
    <w:rsid w:val="00DD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2014-11-17T04:25:00Z</dcterms:created>
  <dcterms:modified xsi:type="dcterms:W3CDTF">2014-12-31T06:41:00Z</dcterms:modified>
</cp:coreProperties>
</file>