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85" w:rsidRDefault="009F33B9" w:rsidP="00F962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66675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33B9" w:rsidRPr="001A4485" w:rsidRDefault="009F33B9" w:rsidP="00F96290">
      <w:pPr>
        <w:spacing w:after="0" w:line="240" w:lineRule="auto"/>
        <w:rPr>
          <w:rFonts w:ascii="Times New Roman" w:hAnsi="Times New Roman" w:cs="Times New Roman"/>
          <w:i/>
        </w:rPr>
      </w:pPr>
      <w:r w:rsidRPr="001A4485">
        <w:rPr>
          <w:rFonts w:ascii="Times New Roman" w:eastAsia="Times New Roman" w:hAnsi="Times New Roman" w:cs="Times New Roman"/>
          <w:b/>
          <w:bCs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A4485">
        <w:rPr>
          <w:rFonts w:ascii="Times New Roman" w:eastAsia="Times New Roman" w:hAnsi="Times New Roman" w:cs="Times New Roman"/>
          <w:b/>
          <w:bCs/>
        </w:rPr>
        <w:t>«ГЛАЗ ЁРОС» МУНИЦИПАЛ КЫЛДЫТЭТЫСЬ ДЕПУТАТ КЕНЕШ</w:t>
      </w: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A4485">
        <w:rPr>
          <w:rFonts w:ascii="Times New Roman" w:eastAsia="Times New Roman" w:hAnsi="Times New Roman" w:cs="Times New Roman"/>
          <w:b/>
          <w:bCs/>
        </w:rPr>
        <w:t>(ГЛАЗОВСКИЙ РАЙОННЫЙ СОВЕТ ДЕПУТАТОВ)</w:t>
      </w: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A4485">
        <w:rPr>
          <w:rFonts w:ascii="Times New Roman" w:eastAsia="Times New Roman" w:hAnsi="Times New Roman" w:cs="Times New Roman"/>
          <w:b/>
          <w:bCs/>
        </w:rPr>
        <w:t>(ГЛАЗ ЁРОСЛЭН ДЕПУТАТ КЕНЕШЕЗ)</w:t>
      </w:r>
    </w:p>
    <w:p w:rsidR="009F33B9" w:rsidRPr="001A4485" w:rsidRDefault="009F33B9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 xml:space="preserve"> Сорок вторая сессия Совета депутатов муниципального образования</w:t>
      </w: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>«Глазовский район» третьего созыва</w:t>
      </w:r>
    </w:p>
    <w:p w:rsidR="009F33B9" w:rsidRPr="001A4485" w:rsidRDefault="009F33B9" w:rsidP="00F96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33B9" w:rsidRPr="001A4485" w:rsidRDefault="009F33B9" w:rsidP="00F962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5D3F8B" w:rsidRPr="005D3F8B" w:rsidRDefault="005D3F8B" w:rsidP="00F9629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</w:pPr>
    </w:p>
    <w:p w:rsidR="009F33B9" w:rsidRDefault="005D3F8B" w:rsidP="00F9629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5D3F8B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  <w:t>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</w:t>
      </w:r>
      <w:r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  <w:t>АЛЬНОМ ОБРАЗОВАНИИ «ГЛАЗОВСКИЙ РАЙОН</w:t>
      </w:r>
      <w:r w:rsidRPr="005D3F8B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  <w:t>»</w:t>
      </w:r>
    </w:p>
    <w:p w:rsidR="005D3F8B" w:rsidRPr="009F33B9" w:rsidRDefault="005D3F8B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33B9" w:rsidRPr="009F33B9" w:rsidRDefault="009F33B9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33B9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Принято Советом депутатов муниципального образования</w:t>
      </w:r>
    </w:p>
    <w:p w:rsidR="008A58A5" w:rsidRDefault="009F33B9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33B9">
        <w:rPr>
          <w:rFonts w:ascii="Times New Roman" w:eastAsia="Times New Roman" w:hAnsi="Times New Roman" w:cs="Times New Roman"/>
          <w:b/>
          <w:bCs/>
          <w:sz w:val="24"/>
          <w:szCs w:val="24"/>
        </w:rPr>
        <w:t>«Глазовский рай</w:t>
      </w:r>
      <w:r w:rsidR="00F96290">
        <w:rPr>
          <w:rFonts w:ascii="Times New Roman" w:eastAsia="Times New Roman" w:hAnsi="Times New Roman" w:cs="Times New Roman"/>
          <w:b/>
          <w:bCs/>
          <w:sz w:val="24"/>
          <w:szCs w:val="24"/>
        </w:rPr>
        <w:t>он» ____ сентября</w:t>
      </w:r>
      <w:r w:rsidRPr="009F33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года </w:t>
      </w:r>
      <w:r w:rsidRPr="009F33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F33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537752" w:rsidRPr="0000645B" w:rsidRDefault="00537752" w:rsidP="00F962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5EDB" w:rsidRPr="005501FC" w:rsidRDefault="00EC5EDB" w:rsidP="00F962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="00FA1DF0">
        <w:rPr>
          <w:rFonts w:ascii="Times New Roman" w:eastAsia="Times New Roman" w:hAnsi="Times New Roman" w:cs="Times New Roman"/>
          <w:sz w:val="24"/>
          <w:szCs w:val="24"/>
        </w:rPr>
        <w:t>Федеральным законом от 06.10.2003</w:t>
      </w:r>
      <w:r w:rsidR="00FA1DF0"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r w:rsidR="00FA1D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>Федер</w:t>
      </w:r>
      <w:r w:rsidR="005501FC">
        <w:rPr>
          <w:rFonts w:ascii="Times New Roman" w:eastAsia="Times New Roman" w:hAnsi="Times New Roman" w:cs="Times New Roman"/>
          <w:sz w:val="24"/>
          <w:szCs w:val="24"/>
        </w:rPr>
        <w:t>альным законом от 25.12.2008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273-ФЗ «О противодействии коррупции», </w:t>
      </w:r>
      <w:r w:rsidR="005501FC">
        <w:rPr>
          <w:rFonts w:ascii="Times New Roman" w:eastAsia="Times New Roman" w:hAnsi="Times New Roman" w:cs="Times New Roman"/>
          <w:sz w:val="24"/>
          <w:szCs w:val="24"/>
        </w:rPr>
        <w:t>Федеральным законом от 03.12.2012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230-ФЗ «О контроле за соответствием расходов лиц, замещающих государственные должности, и иных лиц их доходам», </w:t>
      </w:r>
      <w:r w:rsidR="00FA1DF0">
        <w:rPr>
          <w:rFonts w:ascii="Times New Roman" w:eastAsia="Times New Roman" w:hAnsi="Times New Roman" w:cs="Times New Roman"/>
          <w:sz w:val="24"/>
          <w:szCs w:val="24"/>
        </w:rPr>
        <w:t>Федеральным законом от 07.05.2013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79-ФЗ «О запрете отдельным категориям лиц открывать и иметь счета (вклады), хранитьналичные</w:t>
      </w:r>
      <w:proofErr w:type="gramEnd"/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01FC">
        <w:rPr>
          <w:rFonts w:ascii="Times New Roman" w:eastAsia="Times New Roman" w:hAnsi="Times New Roman" w:cs="Times New Roman"/>
          <w:sz w:val="24"/>
          <w:szCs w:val="24"/>
        </w:rPr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</w:t>
      </w:r>
      <w:r w:rsidR="00F35D92">
        <w:rPr>
          <w:rFonts w:ascii="Times New Roman" w:eastAsia="Times New Roman" w:hAnsi="Times New Roman" w:cs="Times New Roman"/>
          <w:sz w:val="24"/>
          <w:szCs w:val="24"/>
        </w:rPr>
        <w:t>нструментами», з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>аконом Удмур</w:t>
      </w:r>
      <w:r w:rsidR="00856AEE">
        <w:rPr>
          <w:rFonts w:ascii="Times New Roman" w:eastAsia="Times New Roman" w:hAnsi="Times New Roman" w:cs="Times New Roman"/>
          <w:sz w:val="24"/>
          <w:szCs w:val="24"/>
        </w:rPr>
        <w:t>тской Республики от 19.06.2017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иобязательствах имущественного</w:t>
      </w:r>
      <w:proofErr w:type="gramEnd"/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характера своих супруг (супругов) и несовершеннолетних детей, порядке проверки достоверности и полноты указанных сведений», руководствуясь Уставом му</w:t>
      </w:r>
      <w:r w:rsidR="00856AEE">
        <w:rPr>
          <w:rFonts w:ascii="Times New Roman" w:eastAsia="Times New Roman" w:hAnsi="Times New Roman" w:cs="Times New Roman"/>
          <w:sz w:val="24"/>
          <w:szCs w:val="24"/>
        </w:rPr>
        <w:t>ниципального образования «Глазов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ский район», </w:t>
      </w:r>
      <w:r w:rsidRPr="005501FC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 муниципальног</w:t>
      </w:r>
      <w:r w:rsidR="005501FC">
        <w:rPr>
          <w:rFonts w:ascii="Times New Roman" w:eastAsia="Times New Roman" w:hAnsi="Times New Roman" w:cs="Times New Roman"/>
          <w:b/>
          <w:sz w:val="24"/>
          <w:szCs w:val="24"/>
        </w:rPr>
        <w:t>о образования «Глазов</w:t>
      </w:r>
      <w:r w:rsidR="00F35D92">
        <w:rPr>
          <w:rFonts w:ascii="Times New Roman" w:eastAsia="Times New Roman" w:hAnsi="Times New Roman" w:cs="Times New Roman"/>
          <w:b/>
          <w:sz w:val="24"/>
          <w:szCs w:val="24"/>
        </w:rPr>
        <w:t>ский район» РЕШИЛ</w:t>
      </w:r>
      <w:r w:rsidRPr="005501F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C5EDB" w:rsidRPr="005501FC" w:rsidRDefault="00EC5EDB" w:rsidP="00F962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915" w:rsidRDefault="00EC5EDB" w:rsidP="00C80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прилагаемый </w:t>
      </w:r>
      <w:r w:rsidR="001A4485" w:rsidRPr="001A4485">
        <w:rPr>
          <w:rFonts w:ascii="Times New Roman" w:eastAsia="Times New Roman" w:hAnsi="Times New Roman" w:cs="Times New Roman"/>
          <w:sz w:val="24"/>
          <w:szCs w:val="24"/>
        </w:rPr>
        <w:t xml:space="preserve">Порядок </w:t>
      </w:r>
      <w:r w:rsidR="00F35D92" w:rsidRP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принятия решения о применении к депутату, выборному должностному лицу местного самоуправления мер ответственности, предусмо</w:t>
      </w:r>
      <w:r w:rsid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тренных частью 7.3-1 статьи 40 Ф</w:t>
      </w:r>
      <w:r w:rsidR="00F35D92" w:rsidRP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едера</w:t>
      </w:r>
      <w:r w:rsid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льного закона «О</w:t>
      </w:r>
      <w:r w:rsidR="00F35D92" w:rsidRP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б общих принципах организ</w:t>
      </w:r>
      <w:r w:rsid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ации местного самоуправления в Российской Ф</w:t>
      </w:r>
      <w:r w:rsidR="00F35D92" w:rsidRP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едерации», в муницип</w:t>
      </w:r>
      <w:r w:rsid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альном образовании «Г</w:t>
      </w:r>
      <w:r w:rsidR="00F35D92" w:rsidRPr="00F35D92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лазовский район»</w:t>
      </w:r>
      <w:r w:rsidR="00CB346E"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  <w:t>.</w:t>
      </w:r>
    </w:p>
    <w:p w:rsidR="00766136" w:rsidRDefault="00766136" w:rsidP="00C80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</w:p>
    <w:p w:rsidR="00766136" w:rsidRDefault="00766136" w:rsidP="00C80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</w:p>
    <w:p w:rsidR="00766136" w:rsidRDefault="00766136" w:rsidP="00C80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kern w:val="28"/>
          <w:sz w:val="24"/>
          <w:szCs w:val="24"/>
        </w:rPr>
      </w:pPr>
    </w:p>
    <w:p w:rsidR="00766136" w:rsidRDefault="00766136" w:rsidP="00C80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4485" w:rsidRPr="001A4485" w:rsidRDefault="001A4485" w:rsidP="00C80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A4485">
        <w:rPr>
          <w:rFonts w:ascii="Times New Roman" w:eastAsia="Times New Roman" w:hAnsi="Times New Roman" w:cs="Times New Roman"/>
          <w:sz w:val="24"/>
          <w:szCs w:val="24"/>
        </w:rPr>
        <w:lastRenderedPageBreak/>
        <w:t>2. Настоящ</w:t>
      </w:r>
      <w:r w:rsidR="00F35D92">
        <w:rPr>
          <w:rFonts w:ascii="Times New Roman" w:eastAsia="Times New Roman" w:hAnsi="Times New Roman" w:cs="Times New Roman"/>
          <w:sz w:val="24"/>
          <w:szCs w:val="24"/>
        </w:rPr>
        <w:t>ее решение вступает в силу со дня</w:t>
      </w:r>
      <w:r w:rsidRPr="001A4485">
        <w:rPr>
          <w:rFonts w:ascii="Times New Roman" w:eastAsia="Times New Roman" w:hAnsi="Times New Roman" w:cs="Times New Roman"/>
          <w:sz w:val="24"/>
          <w:szCs w:val="24"/>
        </w:rPr>
        <w:t xml:space="preserve"> его официального</w:t>
      </w:r>
      <w:r w:rsidRPr="001A4485">
        <w:rPr>
          <w:rFonts w:ascii="Times New Roman" w:eastAsia="Times New Roman" w:hAnsi="Times New Roman" w:cs="Times New Roman"/>
          <w:sz w:val="24"/>
        </w:rPr>
        <w:t xml:space="preserve"> опубликования.</w:t>
      </w:r>
    </w:p>
    <w:p w:rsidR="001A4485" w:rsidRDefault="001A4485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66136" w:rsidRPr="001A4485" w:rsidRDefault="00766136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1A4485" w:rsidRPr="001A4485" w:rsidRDefault="001A4485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>Глава муниципального образования</w:t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629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C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>В.В.Сабреков</w:t>
      </w:r>
      <w:proofErr w:type="spellEnd"/>
    </w:p>
    <w:p w:rsidR="001A4485" w:rsidRPr="001A4485" w:rsidRDefault="001A4485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>«Глазовский район»</w:t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A4485" w:rsidRPr="001A4485" w:rsidRDefault="001A4485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4485" w:rsidRPr="001A4485" w:rsidRDefault="001A4485" w:rsidP="00F96290">
      <w:pPr>
        <w:tabs>
          <w:tab w:val="left" w:pos="807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1A4485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                                             </w:t>
      </w:r>
      <w:r w:rsidR="00F9629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</w:t>
      </w:r>
      <w:proofErr w:type="spellStart"/>
      <w:r w:rsidRPr="001A4485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В.А.Терский</w:t>
      </w:r>
      <w:proofErr w:type="spellEnd"/>
    </w:p>
    <w:p w:rsidR="001A4485" w:rsidRPr="001A4485" w:rsidRDefault="001A4485" w:rsidP="00F9629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1A4485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муниципального образования</w:t>
      </w:r>
    </w:p>
    <w:p w:rsidR="001A4485" w:rsidRPr="001A4485" w:rsidRDefault="001A4485" w:rsidP="00F96290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1A4485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«Глазовский район»</w:t>
      </w:r>
      <w:r w:rsidRPr="001A4485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</w:p>
    <w:p w:rsidR="001A4485" w:rsidRPr="001A4485" w:rsidRDefault="001A4485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4485" w:rsidRPr="001A4485" w:rsidRDefault="001A4485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 Глазов</w:t>
      </w:r>
    </w:p>
    <w:p w:rsidR="001A4485" w:rsidRPr="001A4485" w:rsidRDefault="00C80915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 сентября</w:t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2020 года </w:t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4485"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1A4485" w:rsidRPr="001A4485" w:rsidRDefault="001A4485" w:rsidP="00F962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bCs/>
          <w:sz w:val="24"/>
          <w:szCs w:val="24"/>
        </w:rPr>
        <w:t>№ _____</w:t>
      </w:r>
    </w:p>
    <w:p w:rsidR="00C555BE" w:rsidRPr="005501FC" w:rsidRDefault="00C555BE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9C1" w:rsidRDefault="00CE69C1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66136" w:rsidRDefault="00766136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66136" w:rsidRDefault="00766136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66136" w:rsidRDefault="00766136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66136" w:rsidRDefault="00766136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66136" w:rsidRPr="005501FC" w:rsidRDefault="00766136" w:rsidP="00F9629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1A4485" w:rsidRPr="001A4485" w:rsidRDefault="001A4485" w:rsidP="00F96290">
      <w:pPr>
        <w:keepNext/>
        <w:tabs>
          <w:tab w:val="num" w:pos="2977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УТВЕРЖДЕНО</w:t>
      </w:r>
    </w:p>
    <w:p w:rsidR="001A4485" w:rsidRPr="001A4485" w:rsidRDefault="001A4485" w:rsidP="00F96290">
      <w:pPr>
        <w:keepNext/>
        <w:tabs>
          <w:tab w:val="num" w:pos="2977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</w:p>
    <w:p w:rsidR="001A4485" w:rsidRPr="001A4485" w:rsidRDefault="001A4485" w:rsidP="00F96290">
      <w:pPr>
        <w:keepNext/>
        <w:tabs>
          <w:tab w:val="num" w:pos="2977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A4485">
        <w:rPr>
          <w:rFonts w:ascii="Times New Roman" w:eastAsia="Times New Roman" w:hAnsi="Times New Roman" w:cs="Times New Roman"/>
          <w:sz w:val="24"/>
          <w:szCs w:val="24"/>
        </w:rPr>
        <w:t xml:space="preserve">    образования «Глазовский район» </w:t>
      </w:r>
    </w:p>
    <w:p w:rsidR="001A4485" w:rsidRPr="001A4485" w:rsidRDefault="00F96290" w:rsidP="00F96290">
      <w:pPr>
        <w:keepNext/>
        <w:tabs>
          <w:tab w:val="num" w:pos="29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2341B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от _____ сентября</w:t>
      </w:r>
      <w:r w:rsidR="001A4485" w:rsidRPr="001A4485">
        <w:rPr>
          <w:rFonts w:ascii="Times New Roman" w:eastAsia="Times New Roman" w:hAnsi="Times New Roman" w:cs="Times New Roman"/>
          <w:sz w:val="24"/>
          <w:szCs w:val="24"/>
        </w:rPr>
        <w:t xml:space="preserve"> 2020 года № _____</w:t>
      </w:r>
    </w:p>
    <w:p w:rsidR="00F60AA6" w:rsidRPr="00F60AA6" w:rsidRDefault="00EC5EDB" w:rsidP="00F962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1FC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Pr="005501FC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F60AA6" w:rsidRPr="00F60AA6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</w:t>
      </w:r>
    </w:p>
    <w:p w:rsidR="00F35D92" w:rsidRPr="00F35D92" w:rsidRDefault="00F35D92" w:rsidP="00F96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5D92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</w:rPr>
        <w:t>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«Глазовский район»</w:t>
      </w:r>
    </w:p>
    <w:p w:rsidR="00817688" w:rsidRPr="005501FC" w:rsidRDefault="00817688" w:rsidP="00F9629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A1361B" w:rsidRPr="00A1361B" w:rsidRDefault="00A1361B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1361B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процедуру принятия </w:t>
      </w:r>
      <w:r>
        <w:rPr>
          <w:rFonts w:ascii="Times New Roman" w:hAnsi="Times New Roman" w:cs="Times New Roman"/>
          <w:sz w:val="24"/>
          <w:szCs w:val="24"/>
        </w:rPr>
        <w:t>Советом депутатов муниципального образования «Глазовский район» (далее – Совет депутатов</w:t>
      </w:r>
      <w:r w:rsidRPr="00A1361B">
        <w:rPr>
          <w:rFonts w:ascii="Times New Roman" w:hAnsi="Times New Roman" w:cs="Times New Roman"/>
          <w:sz w:val="24"/>
          <w:szCs w:val="24"/>
        </w:rPr>
        <w:t xml:space="preserve">) решения </w:t>
      </w:r>
      <w:r>
        <w:rPr>
          <w:rFonts w:ascii="Times New Roman" w:hAnsi="Times New Roman" w:cs="Times New Roman"/>
          <w:sz w:val="24"/>
          <w:szCs w:val="24"/>
        </w:rPr>
        <w:t>о применении к депутату Совета депутатов</w:t>
      </w:r>
      <w:r w:rsidRPr="00A1361B">
        <w:rPr>
          <w:rFonts w:ascii="Times New Roman" w:hAnsi="Times New Roman" w:cs="Times New Roman"/>
          <w:sz w:val="24"/>
          <w:szCs w:val="24"/>
        </w:rPr>
        <w:t>, Главе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«Глазовский район</w:t>
      </w:r>
      <w:r w:rsidRPr="00A1361B">
        <w:rPr>
          <w:rFonts w:ascii="Times New Roman" w:hAnsi="Times New Roman" w:cs="Times New Roman"/>
          <w:sz w:val="24"/>
          <w:szCs w:val="24"/>
        </w:rPr>
        <w:t>» (далее – лица, замещающие муниципальные должности),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A1361B">
        <w:rPr>
          <w:rFonts w:ascii="Times New Roman" w:hAnsi="Times New Roman" w:cs="Times New Roman"/>
          <w:sz w:val="24"/>
          <w:szCs w:val="24"/>
        </w:rPr>
        <w:t xml:space="preserve"> (супруга) и несовершеннолетних детей (далее - сведения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A1361B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характера), если искажение этих сведений является несущественным, мер ответственности, предусмотренных частью 7.3-1 статьи 40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06.10.</w:t>
      </w:r>
      <w:r w:rsidRPr="00A1361B">
        <w:rPr>
          <w:rFonts w:ascii="Times New Roman" w:hAnsi="Times New Roman" w:cs="Times New Roman"/>
          <w:sz w:val="24"/>
          <w:szCs w:val="24"/>
        </w:rPr>
        <w:t>2003 года №131-ФЗ «Об общих принципах организации местного самоуправления в Российской Федерации» (далее – меры ответственности).</w:t>
      </w:r>
    </w:p>
    <w:p w:rsidR="00E97D3A" w:rsidRPr="00E97D3A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2</w:t>
      </w:r>
      <w:r w:rsidR="00EC5EDB" w:rsidRPr="00F60AA6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Pr="00E97D3A">
        <w:rPr>
          <w:rFonts w:ascii="Times New Roman" w:hAnsi="Times New Roman" w:cs="Times New Roman"/>
          <w:sz w:val="24"/>
          <w:szCs w:val="24"/>
        </w:rPr>
        <w:t xml:space="preserve">К лицу, замещающему муниципальную должность, представившему недостоверные или неполные сведения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E97D3A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характера, если искажение этих сведений является несущественным, могут быть применены следующие меры ответственности:</w:t>
      </w:r>
    </w:p>
    <w:p w:rsidR="00E97D3A" w:rsidRPr="00D1717D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17D">
        <w:rPr>
          <w:rFonts w:ascii="Times New Roman" w:hAnsi="Times New Roman" w:cs="Times New Roman"/>
          <w:sz w:val="24"/>
          <w:szCs w:val="24"/>
        </w:rPr>
        <w:t>1) предупреждение;</w:t>
      </w:r>
    </w:p>
    <w:p w:rsidR="00E97D3A" w:rsidRPr="00D1717D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17D">
        <w:rPr>
          <w:rFonts w:ascii="Times New Roman" w:hAnsi="Times New Roman" w:cs="Times New Roman"/>
          <w:sz w:val="24"/>
          <w:szCs w:val="24"/>
        </w:rPr>
        <w:t>2) освобождение депутата Совета депутатов от должности в Совете депутатов с лишением права занимать должности в Совете депутатов до прекращения срока его полномочий;</w:t>
      </w:r>
    </w:p>
    <w:p w:rsidR="00E97D3A" w:rsidRPr="00D1717D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17D">
        <w:rPr>
          <w:rFonts w:ascii="Times New Roman" w:hAnsi="Times New Roman" w:cs="Times New Roman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97D3A" w:rsidRPr="00D1717D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17D">
        <w:rPr>
          <w:rFonts w:ascii="Times New Roman" w:hAnsi="Times New Roman" w:cs="Times New Roman"/>
          <w:sz w:val="24"/>
          <w:szCs w:val="24"/>
        </w:rPr>
        <w:t>4) запрет занимать должности в Совете депутатов до прекращения срока его полномочий;</w:t>
      </w:r>
    </w:p>
    <w:p w:rsidR="005E0665" w:rsidRDefault="00E97D3A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17D">
        <w:rPr>
          <w:rFonts w:ascii="Times New Roman" w:hAnsi="Times New Roman" w:cs="Times New Roman"/>
          <w:sz w:val="24"/>
          <w:szCs w:val="24"/>
        </w:rPr>
        <w:t>5) запрет исполнять полномочия на по</w:t>
      </w:r>
      <w:r w:rsidR="004E4C3A" w:rsidRPr="00D1717D">
        <w:rPr>
          <w:rFonts w:ascii="Times New Roman" w:hAnsi="Times New Roman" w:cs="Times New Roman"/>
          <w:sz w:val="24"/>
          <w:szCs w:val="24"/>
        </w:rPr>
        <w:t xml:space="preserve">стоянной основе </w:t>
      </w:r>
      <w:r w:rsidRPr="00D1717D">
        <w:rPr>
          <w:rFonts w:ascii="Times New Roman" w:hAnsi="Times New Roman" w:cs="Times New Roman"/>
          <w:sz w:val="24"/>
          <w:szCs w:val="24"/>
        </w:rPr>
        <w:t>до прекращения с</w:t>
      </w:r>
      <w:r w:rsidR="007B4F4C" w:rsidRPr="00D1717D">
        <w:rPr>
          <w:rFonts w:ascii="Times New Roman" w:hAnsi="Times New Roman" w:cs="Times New Roman"/>
          <w:sz w:val="24"/>
          <w:szCs w:val="24"/>
        </w:rPr>
        <w:t>рока его полномочий.</w:t>
      </w:r>
    </w:p>
    <w:p w:rsidR="001B366B" w:rsidRPr="007B4F4C" w:rsidRDefault="007B4F4C" w:rsidP="00F962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C5EDB" w:rsidRPr="00F60AA6">
        <w:rPr>
          <w:rFonts w:ascii="Times New Roman" w:hAnsi="Times New Roman" w:cs="Times New Roman"/>
          <w:spacing w:val="2"/>
          <w:sz w:val="24"/>
          <w:szCs w:val="24"/>
        </w:rPr>
        <w:t>. Основанием для рассмотрения вопроса о применении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к лицу, замещающему муниципальную должность,</w:t>
      </w:r>
      <w:r w:rsidR="00EC5EDB" w:rsidRPr="00F60AA6">
        <w:rPr>
          <w:rFonts w:ascii="Times New Roman" w:hAnsi="Times New Roman" w:cs="Times New Roman"/>
          <w:spacing w:val="2"/>
          <w:sz w:val="24"/>
          <w:szCs w:val="24"/>
        </w:rPr>
        <w:t xml:space="preserve"> мер ответственности, является</w:t>
      </w:r>
      <w:r w:rsidR="001B366B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1B366B" w:rsidRDefault="001B366B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поступившее заявление Главы Удмуртской Республики, предусмотренно</w:t>
      </w:r>
      <w:r w:rsidR="007B4F4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е </w:t>
      </w:r>
      <w:r w:rsidR="00617105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>частью</w:t>
      </w:r>
      <w:r w:rsidR="007B4F4C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 </w:t>
      </w:r>
      <w:r w:rsidR="00EC5EDB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>статьи 2</w:t>
      </w:r>
      <w:r w:rsidR="00617105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EC5EDB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="00617105" w:rsidRPr="003F1EB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Закона УР от 19.06.2017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37-РЗ</w:t>
      </w:r>
      <w:proofErr w:type="gramStart"/>
      <w:r w:rsidR="007B4F4C" w:rsidRPr="007B4F4C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="007B4F4C" w:rsidRPr="007B4F4C">
        <w:rPr>
          <w:rFonts w:ascii="Times New Roman" w:hAnsi="Times New Roman" w:cs="Times New Roman"/>
          <w:sz w:val="24"/>
          <w:szCs w:val="24"/>
        </w:rPr>
        <w:t xml:space="preserve">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</w:t>
      </w:r>
      <w:r w:rsidR="00B57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 – Заявление Главы УР)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</w:t>
      </w:r>
    </w:p>
    <w:p w:rsidR="001B366B" w:rsidRDefault="001B366B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7B4F4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представление 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пр</w:t>
      </w:r>
      <w:r w:rsidR="007B4F4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окуратуры 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 принятии мер в связи с выявлением фактов недостоверности или </w:t>
      </w:r>
      <w:r w:rsidR="007B4F4C">
        <w:rPr>
          <w:rFonts w:ascii="Times New Roman" w:eastAsia="Times New Roman" w:hAnsi="Times New Roman" w:cs="Times New Roman"/>
          <w:spacing w:val="2"/>
          <w:sz w:val="24"/>
          <w:szCs w:val="24"/>
        </w:rPr>
        <w:t>неполноты представленных лиц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ом, </w:t>
      </w:r>
      <w:r w:rsidR="007B4F4C">
        <w:rPr>
          <w:rFonts w:ascii="Times New Roman" w:eastAsia="Times New Roman" w:hAnsi="Times New Roman" w:cs="Times New Roman"/>
          <w:spacing w:val="2"/>
          <w:sz w:val="24"/>
          <w:szCs w:val="24"/>
        </w:rPr>
        <w:t>замещающим муниципальную должность,</w:t>
      </w:r>
      <w:r w:rsidR="00EC5EDB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сведений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(далее – Представление прокуратуры)</w:t>
      </w:r>
      <w:r w:rsidR="003F1EB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FF6D29" w:rsidRPr="005E0665" w:rsidRDefault="00606A7D" w:rsidP="00F96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4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A04DDA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депутатов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обязан рассм</w:t>
      </w:r>
      <w:r w:rsidR="00C74234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отреть З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аявл</w:t>
      </w:r>
      <w:r w:rsidR="0093082E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ение Главы УР или</w:t>
      </w:r>
      <w:r w:rsidR="00A04DDA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Представление прокуратуры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применении к</w:t>
      </w:r>
      <w:r w:rsidR="009E2CB4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74234" w:rsidRPr="005E0665">
        <w:rPr>
          <w:rFonts w:ascii="Times New Roman" w:eastAsia="Times New Roman" w:hAnsi="Times New Roman" w:cs="Times New Roman"/>
          <w:spacing w:val="2"/>
          <w:sz w:val="24"/>
          <w:szCs w:val="24"/>
        </w:rPr>
        <w:t>лицу, замещающему муниципальную должность,</w:t>
      </w:r>
      <w:r w:rsidR="00C74234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 ответственности</w:t>
      </w:r>
      <w:r w:rsidR="0093082E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предусмотренных пунктом 2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</w:t>
      </w:r>
      <w:r w:rsidR="009D16DF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стоящего Порядка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позднее чем через 30 дней со дня поступления в </w:t>
      </w:r>
      <w:r w:rsidR="00C74234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депутатов</w:t>
      </w:r>
      <w:r w:rsidR="009E2CB4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Заявления</w:t>
      </w:r>
      <w:r w:rsidR="0093082E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Главы УР или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Представления прокуратуры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а если это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</w:t>
      </w:r>
      <w:r w:rsidR="0093082E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ение Главы УР или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прокуратуры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поступило в период между сессиями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Совета депутатов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, - не позднее</w:t>
      </w:r>
      <w:proofErr w:type="gramEnd"/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чем через три месяца со дня поступления в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депутатов</w:t>
      </w:r>
      <w:r w:rsidR="00F93C1B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Заявления</w:t>
      </w:r>
      <w:r w:rsidR="0093082E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Главы УР или</w:t>
      </w:r>
      <w:r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Представления прокуратуры</w:t>
      </w:r>
      <w:r w:rsidR="00DA21D5" w:rsidRPr="005E066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87BCD" w:rsidRPr="00487BCD" w:rsidRDefault="00487BC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При поступлении в Совет депутатов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Заявления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Главы УР или</w:t>
      </w:r>
      <w:r w:rsidR="000A74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прокуратуры Председатель Совета депутатов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течение пяти рабочих дней письменно уведомляет лицо, замещающее муниципальную должность, в отношении которого поступило 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>Заявление Главы УР или</w:t>
      </w:r>
      <w:r w:rsidR="001147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>Предс</w:t>
      </w:r>
      <w:r w:rsidR="00DD6063">
        <w:rPr>
          <w:rFonts w:ascii="Times New Roman" w:eastAsia="Times New Roman" w:hAnsi="Times New Roman" w:cs="Times New Roman"/>
          <w:spacing w:val="2"/>
          <w:sz w:val="24"/>
          <w:szCs w:val="24"/>
        </w:rPr>
        <w:t>тавление прокуратуры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и предлагает ему представить письменные пояснения по существу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выявленных нарушений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487BCD" w:rsidRPr="00F60AA6" w:rsidRDefault="00FB1DD3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 w:rsidRPr="00FB1D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>Председатель Совета депутатов</w:t>
      </w:r>
      <w:r w:rsidRPr="00FB1DD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направляет 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Заявление Главы УР или 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</w:t>
      </w:r>
      <w:r w:rsidR="00DD606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ние прокуратуры 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постоянную </w:t>
      </w:r>
      <w:r w:rsidR="00BB371F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>омиссию</w:t>
      </w:r>
      <w:r w:rsidR="001147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по местному нормотворчеству, вопросам законности и правопорядка и депутатской этике </w:t>
      </w:r>
      <w:r w:rsidR="002C2D0D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(далее - Комисс</w:t>
      </w:r>
      <w:r w:rsidR="002C2D0D">
        <w:rPr>
          <w:rFonts w:ascii="Times New Roman" w:eastAsia="Times New Roman" w:hAnsi="Times New Roman" w:cs="Times New Roman"/>
          <w:spacing w:val="2"/>
          <w:sz w:val="24"/>
          <w:szCs w:val="24"/>
        </w:rPr>
        <w:t>ия)</w:t>
      </w:r>
      <w:r w:rsidR="001147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2C2D0D" w:rsidRPr="00FB1DD3">
        <w:rPr>
          <w:rFonts w:ascii="Times New Roman" w:eastAsia="Times New Roman" w:hAnsi="Times New Roman" w:cs="Times New Roman"/>
          <w:spacing w:val="2"/>
          <w:sz w:val="24"/>
          <w:szCs w:val="24"/>
        </w:rPr>
        <w:t>для формирования предложений по применению мер ответственности.</w:t>
      </w:r>
    </w:p>
    <w:p w:rsidR="007F48BE" w:rsidRDefault="00B47EA2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 w:rsidR="007F48BE">
        <w:rPr>
          <w:rFonts w:ascii="Times New Roman" w:eastAsia="Times New Roman" w:hAnsi="Times New Roman" w:cs="Times New Roman"/>
          <w:spacing w:val="2"/>
          <w:sz w:val="24"/>
          <w:szCs w:val="24"/>
        </w:rPr>
        <w:t>. В состав Комиссии</w:t>
      </w:r>
      <w:r w:rsidR="00115B3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bookmarkStart w:id="0" w:name="_GoBack"/>
      <w:bookmarkEnd w:id="0"/>
      <w:r w:rsidR="007F48B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входят председатель </w:t>
      </w:r>
      <w:r w:rsidR="004E040C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="007F48B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омиссии, </w:t>
      </w:r>
      <w:r w:rsidR="004E04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заместитель председателя комиссии, </w:t>
      </w:r>
      <w:r w:rsidR="007F48B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секретарь комиссии</w:t>
      </w:r>
      <w:r w:rsidR="007F48B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</w:t>
      </w:r>
      <w:r w:rsidR="007F48B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члены комиссии.</w:t>
      </w:r>
    </w:p>
    <w:p w:rsidR="00B47EA2" w:rsidRDefault="00B47EA2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47EA2">
        <w:rPr>
          <w:rFonts w:ascii="Times New Roman" w:eastAsia="Times New Roman" w:hAnsi="Times New Roman" w:cs="Times New Roman"/>
          <w:iCs/>
          <w:sz w:val="24"/>
          <w:szCs w:val="24"/>
        </w:rPr>
        <w:t>Решение Комиссии принимается большинством голосов от числа присутствующих на заседании членов Комиссии. В случае равенства голосов, поданных «за» и «против», голос председательствующего на заседании Комиссии является решающим.</w:t>
      </w:r>
    </w:p>
    <w:p w:rsidR="00C37942" w:rsidRPr="00B47EA2" w:rsidRDefault="00C37942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7EA2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B47EA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 если </w:t>
      </w:r>
      <w:r w:rsidR="005554FD">
        <w:rPr>
          <w:rFonts w:ascii="Times New Roman" w:eastAsia="Times New Roman" w:hAnsi="Times New Roman" w:cs="Times New Roman"/>
          <w:spacing w:val="2"/>
          <w:sz w:val="24"/>
          <w:szCs w:val="24"/>
        </w:rPr>
        <w:t>Заявление Главы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УР или</w:t>
      </w:r>
      <w:r w:rsidR="005E466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Представление прокуратуры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представлено в отношении лица, замещающего муниципальную должность, - члена Комиссии, то указанное лицо не участвует в принятии решени</w:t>
      </w:r>
      <w:r>
        <w:rPr>
          <w:rFonts w:ascii="Times New Roman" w:eastAsia="Times New Roman" w:hAnsi="Times New Roman" w:cs="Times New Roman"/>
          <w:sz w:val="24"/>
          <w:szCs w:val="24"/>
        </w:rPr>
        <w:t>я по итогам заседания Комиссии.</w:t>
      </w:r>
    </w:p>
    <w:p w:rsidR="00B47EA2" w:rsidRDefault="00B47EA2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7EA2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B47EA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 если 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>Заявление Главы УР или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Представление прокуратуры 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в отношении </w:t>
      </w:r>
      <w:r>
        <w:rPr>
          <w:rFonts w:ascii="Times New Roman" w:eastAsia="Times New Roman" w:hAnsi="Times New Roman" w:cs="Times New Roman"/>
          <w:sz w:val="24"/>
          <w:szCs w:val="24"/>
        </w:rPr>
        <w:t>председателя Комиссии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, то заседание Комиссии проводит заместитель председателя Комиссии. </w:t>
      </w:r>
    </w:p>
    <w:p w:rsidR="00C37942" w:rsidRDefault="00C37942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B47EA2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B47EA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 если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Заявление 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>Главы УР или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Представление прокуратуры 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в отношении </w:t>
      </w:r>
      <w:r>
        <w:rPr>
          <w:rFonts w:ascii="Times New Roman" w:eastAsia="Times New Roman" w:hAnsi="Times New Roman" w:cs="Times New Roman"/>
          <w:sz w:val="24"/>
          <w:szCs w:val="24"/>
        </w:rPr>
        <w:t>секретаря Комиссии</w:t>
      </w:r>
      <w:r w:rsidRPr="00B47EA2">
        <w:rPr>
          <w:rFonts w:ascii="Times New Roman" w:eastAsia="Times New Roman" w:hAnsi="Times New Roman" w:cs="Times New Roman"/>
          <w:sz w:val="24"/>
          <w:szCs w:val="24"/>
        </w:rPr>
        <w:t>, то</w:t>
      </w:r>
      <w:r w:rsidR="009B3A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7942">
        <w:rPr>
          <w:rFonts w:ascii="Times New Roman" w:eastAsia="Times New Roman" w:hAnsi="Times New Roman" w:cs="Times New Roman"/>
          <w:spacing w:val="2"/>
          <w:sz w:val="24"/>
          <w:szCs w:val="24"/>
        </w:rPr>
        <w:t>его функции выполняет член Комиссии, определяемый председательствующим на заседании Комиссии.</w:t>
      </w:r>
    </w:p>
    <w:p w:rsidR="006805E8" w:rsidRDefault="006805E8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74AD0">
        <w:rPr>
          <w:rFonts w:ascii="Times New Roman" w:eastAsia="Times New Roman" w:hAnsi="Times New Roman" w:cs="Times New Roman"/>
          <w:spacing w:val="2"/>
          <w:sz w:val="24"/>
          <w:szCs w:val="24"/>
        </w:rPr>
        <w:t>Лицо, замещающее муниципальную должность, вправе присутствовать на засед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ании Комиссии с представителем.</w:t>
      </w:r>
    </w:p>
    <w:p w:rsidR="00380D4E" w:rsidRPr="00F60AA6" w:rsidRDefault="00A74AD0" w:rsidP="00F96290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9. </w:t>
      </w:r>
      <w:r w:rsidRPr="00A74AD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 рассмотрении 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>Заявления</w:t>
      </w:r>
      <w:r w:rsidR="0093082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Главы УР или</w:t>
      </w:r>
      <w:r w:rsidR="00B1657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7BCD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Представления</w:t>
      </w:r>
      <w:r w:rsidR="005E466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прокуратуры</w:t>
      </w:r>
      <w:r w:rsidR="00B1657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380D4E">
        <w:rPr>
          <w:rFonts w:ascii="Times New Roman" w:eastAsia="Times New Roman" w:hAnsi="Times New Roman" w:cs="Times New Roman"/>
          <w:spacing w:val="2"/>
          <w:sz w:val="24"/>
          <w:szCs w:val="24"/>
        </w:rPr>
        <w:t>Комиссия</w:t>
      </w:r>
      <w:r w:rsidR="00B1657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64A32" w:rsidRPr="005E0665">
        <w:rPr>
          <w:rFonts w:ascii="Times New Roman" w:eastAsia="Times New Roman" w:hAnsi="Times New Roman" w:cs="Times New Roman"/>
          <w:spacing w:val="2"/>
          <w:sz w:val="24"/>
          <w:szCs w:val="24"/>
        </w:rPr>
        <w:t>имеет право</w:t>
      </w:r>
      <w:r w:rsidR="00380D4E">
        <w:rPr>
          <w:rFonts w:ascii="Times New Roman" w:eastAsia="Times New Roman" w:hAnsi="Times New Roman" w:cs="Times New Roman"/>
          <w:spacing w:val="2"/>
          <w:sz w:val="24"/>
          <w:szCs w:val="24"/>
        </w:rPr>
        <w:t>:</w:t>
      </w:r>
    </w:p>
    <w:p w:rsidR="00380D4E" w:rsidRPr="00F60AA6" w:rsidRDefault="00380D4E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а) проводит</w:t>
      </w:r>
      <w:r w:rsidR="00DC247A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беседу с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лицом, замещающим муниципальную должность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;</w:t>
      </w:r>
    </w:p>
    <w:p w:rsidR="00380D4E" w:rsidRPr="00F60AA6" w:rsidRDefault="00DC247A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б) изучать</w:t>
      </w:r>
      <w:r w:rsidR="00E55FB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представленные лицом, замещающим муниципальную должность,</w:t>
      </w:r>
      <w:r w:rsidR="00380D4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сведения о доходах,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расходах, </w:t>
      </w:r>
      <w:r w:rsidR="00380D4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об имуществе и обязательствах имущественного характера и дополнительные материалы;</w:t>
      </w:r>
    </w:p>
    <w:p w:rsidR="00380D4E" w:rsidRDefault="00DC247A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в) получать</w:t>
      </w:r>
      <w:r w:rsidR="00C642D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от лица, замещающего муниципальную должность,</w:t>
      </w:r>
      <w:r w:rsidR="00380D4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пояснения по представленным им сведениям о доходах,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расходах, </w:t>
      </w:r>
      <w:r w:rsidR="00380D4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об имуществе и обязательствах имущес</w:t>
      </w:r>
      <w:r w:rsidR="00380D4E">
        <w:rPr>
          <w:rFonts w:ascii="Times New Roman" w:eastAsia="Times New Roman" w:hAnsi="Times New Roman" w:cs="Times New Roman"/>
          <w:spacing w:val="2"/>
          <w:sz w:val="24"/>
          <w:szCs w:val="24"/>
        </w:rPr>
        <w:t>твенного характера и материалам;</w:t>
      </w:r>
    </w:p>
    <w:p w:rsidR="006805E8" w:rsidRDefault="00DC247A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осуществлять</w:t>
      </w:r>
      <w:r w:rsidR="00380D4E" w:rsidRPr="00F60AA6">
        <w:rPr>
          <w:rFonts w:ascii="Times New Roman" w:eastAsia="Times New Roman" w:hAnsi="Times New Roman" w:cs="Times New Roman"/>
          <w:sz w:val="24"/>
          <w:szCs w:val="24"/>
        </w:rPr>
        <w:t xml:space="preserve"> анализ сведений, представленных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лицом, замещающим муниципальную должность.</w:t>
      </w:r>
    </w:p>
    <w:p w:rsidR="006805E8" w:rsidRDefault="00380D4E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случае если 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лицо, замещающее муниципальную должность,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 предоставил</w:t>
      </w:r>
      <w:r w:rsid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пояснений, иных дополнительных материалов</w:t>
      </w:r>
      <w:r w:rsidR="00AE1D19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Комиссия рассматривает вопрос с учетом поступившей информации о недост</w:t>
      </w:r>
      <w:r w:rsidR="00135002">
        <w:rPr>
          <w:rFonts w:ascii="Times New Roman" w:eastAsia="Times New Roman" w:hAnsi="Times New Roman" w:cs="Times New Roman"/>
          <w:spacing w:val="2"/>
          <w:sz w:val="24"/>
          <w:szCs w:val="24"/>
        </w:rPr>
        <w:t>оверных или неполных сведениях, указанных в Заявлении Главы УР</w:t>
      </w:r>
      <w:r w:rsidR="00E8304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или</w:t>
      </w:r>
      <w:r w:rsidR="0013500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747A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</w:t>
      </w:r>
      <w:r w:rsidR="00135002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</w:t>
      </w:r>
      <w:r w:rsidR="006D1CC7">
        <w:rPr>
          <w:rFonts w:ascii="Times New Roman" w:eastAsia="Times New Roman" w:hAnsi="Times New Roman" w:cs="Times New Roman"/>
          <w:spacing w:val="2"/>
          <w:sz w:val="24"/>
          <w:szCs w:val="24"/>
        </w:rPr>
        <w:t>нии прокуратуры</w:t>
      </w:r>
      <w:r w:rsidR="00470EF0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10</w:t>
      </w:r>
      <w:r w:rsidR="007F48BE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. Комиссия оценивает фактические обстоятельства, являющиеся основанием для применения мер ответственности</w:t>
      </w:r>
      <w:r w:rsidR="004C730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</w:p>
    <w:p w:rsidR="007D4EB0" w:rsidRDefault="004C730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По результатам рассмотрения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вопроса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 Комиссия принимает решение, которое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должно</w:t>
      </w:r>
      <w:r w:rsidR="0062299F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содержать указание на установленные факты представления 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>лицом, замещающим муниципальную должность,</w:t>
      </w:r>
      <w:r w:rsidR="0062299F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неполных или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недостоверных сведений о </w:t>
      </w:r>
      <w:r w:rsidR="0062299F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доходах, расходах, об имуществе и обязательствах имущественного характера с </w:t>
      </w:r>
      <w:r w:rsidR="0062299F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мотивированным обоснованием существенности или несущественности допущенных нарушений и мотивированное обоснование избрания в отношении 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лица, замещающего муниципальную должность, </w:t>
      </w:r>
      <w:r w:rsidR="0062299F"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>мер ответственности</w:t>
      </w:r>
      <w:r w:rsidR="0062299F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proofErr w:type="gramEnd"/>
    </w:p>
    <w:p w:rsidR="008360BD" w:rsidRDefault="008360B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11. </w:t>
      </w:r>
      <w:r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Решение Комиссии </w:t>
      </w:r>
      <w:r w:rsidR="006805E8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>подписывает председательствующий</w:t>
      </w:r>
      <w:r w:rsidR="007F48BE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 заседании</w:t>
      </w:r>
      <w:r w:rsidR="004C7308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Комиссии</w:t>
      </w:r>
      <w:r w:rsidR="00852A07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>. После подписания решения Комиссии, секретарь Комиссии направляет</w:t>
      </w:r>
      <w:r w:rsidR="00486A6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06906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данное решение </w:t>
      </w:r>
      <w:r w:rsidR="00571593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="00506906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омиссии и </w:t>
      </w:r>
      <w:r w:rsidR="00852A07"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>Заявление Главы УР или Представление прокуратуры</w:t>
      </w:r>
      <w:r w:rsidR="00486A6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01824">
        <w:rPr>
          <w:rFonts w:ascii="Times New Roman" w:eastAsia="Times New Roman" w:hAnsi="Times New Roman" w:cs="Times New Roman"/>
          <w:spacing w:val="2"/>
          <w:sz w:val="24"/>
          <w:szCs w:val="24"/>
        </w:rPr>
        <w:t>на рассмотрение в Совет депутатов.</w:t>
      </w:r>
    </w:p>
    <w:p w:rsidR="006805E8" w:rsidRPr="006805E8" w:rsidRDefault="008360B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12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. Решение о применении к лицу, замещающему муниципальную должность, мер ответственности или об отказе в применении к лицу, замещающему муниципальную должность, мер ответственн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ости принимается Советом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порядке, предусмотренном Уставом муниципального образования «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Глазовский район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» и Регламентом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Совета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6805E8" w:rsidRPr="006805E8" w:rsidRDefault="00C00976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Депутат Совета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, в отношении которого рассматривается вопрос о применении к нему мер ответственности, на заседани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 сессии 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участи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я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голосовании не принимает.</w:t>
      </w:r>
    </w:p>
    <w:p w:rsidR="006805E8" w:rsidRPr="006805E8" w:rsidRDefault="00D6164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5A3760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Решение Совета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 применении к лицу, замещающему муниципальную должность, мер ответственности должно приниматься на основе общих принципов юридической ответственности, таких как справедливость, соразмерность, пропорциональность и неотвратимость, с учетом характера совершенного коррупционного правонарушения, его тяжести, обстоятельств, при которых оно совершено, соблюдения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исполнения им</w:t>
      </w:r>
      <w:proofErr w:type="gramEnd"/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обязанностей, установленных в целях противодействия коррупции.  </w:t>
      </w:r>
    </w:p>
    <w:p w:rsidR="006805E8" w:rsidRPr="006805E8" w:rsidRDefault="00D6164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5A3760"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. При принятии решения о применении к лицу, замещающему муниципальную должность, ме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 ответственности Совет</w:t>
      </w:r>
      <w:r w:rsidR="009C64DB">
        <w:rPr>
          <w:rFonts w:ascii="Times New Roman" w:eastAsia="Times New Roman" w:hAnsi="Times New Roman" w:cs="Times New Roman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учитываются следующие обстоятельства: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1) нарушение лицом, замещающим муниципальную должность, требований законодательства о противодействии коррупции впервые или неоднократно;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2) наличие смягчающих обстоятельств, к которым относятся: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а) безукоризненное соблюдение лицом, замещающим муниципальную должность,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б) добровольное сообщение лицом, замещающим муниципальную должность, о совершенном нарушении требований законодательства о противодействии коррупции до начала проверки;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 w:rsidR="006805E8" w:rsidRPr="006805E8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3) иные обстоятельства, свидетельствующие о существенности или несущественности допущенных лицом, замещающим муниципальную должность, нарушений.</w:t>
      </w:r>
    </w:p>
    <w:p w:rsidR="00336CB8" w:rsidRDefault="00D6164D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5A3760"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 Совет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результатам рассмотрения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вопроса 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вправе</w:t>
      </w:r>
      <w:r w:rsidR="00336CB8">
        <w:rPr>
          <w:rFonts w:ascii="Times New Roman" w:eastAsia="Times New Roman" w:hAnsi="Times New Roman" w:cs="Times New Roman"/>
          <w:spacing w:val="2"/>
          <w:sz w:val="24"/>
          <w:szCs w:val="24"/>
        </w:rPr>
        <w:t>:</w:t>
      </w:r>
    </w:p>
    <w:p w:rsidR="00336CB8" w:rsidRPr="00336CB8" w:rsidRDefault="00336CB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принять</w:t>
      </w:r>
      <w:r w:rsidR="005A376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10CC">
        <w:rPr>
          <w:rFonts w:ascii="Times New Roman" w:eastAsia="Times New Roman" w:hAnsi="Times New Roman" w:cs="Times New Roman"/>
          <w:spacing w:val="2"/>
          <w:sz w:val="24"/>
          <w:szCs w:val="24"/>
        </w:rPr>
        <w:t>решение</w:t>
      </w:r>
      <w:r w:rsidR="005A3760" w:rsidRPr="00CB10C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10CC">
        <w:rPr>
          <w:rFonts w:ascii="Times New Roman" w:eastAsia="Times New Roman" w:hAnsi="Times New Roman" w:cs="Times New Roman"/>
          <w:spacing w:val="2"/>
          <w:sz w:val="24"/>
          <w:szCs w:val="24"/>
        </w:rPr>
        <w:t>об отказе в применении к лицу, замещающему муниципальную должность, меры ответственности</w:t>
      </w:r>
      <w:r w:rsidRPr="0026165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,</w:t>
      </w:r>
    </w:p>
    <w:p w:rsidR="00336CB8" w:rsidRDefault="00336CB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принять 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решение о применении к лицу, замещающему муниципальную должность, меры ответственности, не указанной в </w:t>
      </w:r>
      <w:r w:rsidR="009D16D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Заявлении Главы УР или 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>Представле</w:t>
      </w:r>
      <w:r w:rsidR="009D16DF">
        <w:rPr>
          <w:rFonts w:ascii="Times New Roman" w:eastAsia="Times New Roman" w:hAnsi="Times New Roman" w:cs="Times New Roman"/>
          <w:spacing w:val="2"/>
          <w:sz w:val="24"/>
          <w:szCs w:val="24"/>
        </w:rPr>
        <w:t>нии прокуратуры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, но предусмотренной пункто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м 2 настоящего Порядка,</w:t>
      </w:r>
    </w:p>
    <w:p w:rsidR="006805E8" w:rsidRPr="006805E8" w:rsidRDefault="00336CB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досрочно прекратить полномочия лица, замещающего муниципальную должность.</w:t>
      </w:r>
    </w:p>
    <w:p w:rsidR="00DB0031" w:rsidRDefault="00DB0031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432DCB"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proofErr w:type="gramStart"/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случае принятия Советом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решения об отказе в применении к лицу, замещающему муниципальную должность, меры ответственности, указанное решение должно быть мотивировано с указанием обоснования отсутствия в действиях (бездействии) лица, замещающего муниципальную должность, фактов несоблюдения ограничений, запретов, неисполнения обязанностей, которые установлены</w:t>
      </w:r>
      <w:r w:rsidR="00432D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альным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 от 25.12.2008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273-ФЗ «О противодействии коррупции»,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03.12.2012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230-ФЗ «О контроле за соответствием расходов лиц</w:t>
      </w:r>
      <w:proofErr w:type="gramEnd"/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, замещающих государственные должности, и иных лиц их доходам»,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07.05.2013</w:t>
      </w:r>
      <w:r w:rsidRPr="005501FC">
        <w:rPr>
          <w:rFonts w:ascii="Times New Roman" w:eastAsia="Times New Roman" w:hAnsi="Times New Roman" w:cs="Times New Roman"/>
          <w:sz w:val="24"/>
          <w:szCs w:val="24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</w:t>
      </w:r>
      <w:r>
        <w:rPr>
          <w:rFonts w:ascii="Times New Roman" w:eastAsia="Times New Roman" w:hAnsi="Times New Roman" w:cs="Times New Roman"/>
          <w:sz w:val="24"/>
          <w:szCs w:val="24"/>
        </w:rPr>
        <w:t>нструментами»</w:t>
      </w:r>
      <w:r w:rsidR="007966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6636" w:rsidRDefault="00796636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 1</w:t>
      </w:r>
      <w:r w:rsidR="00432DCB"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 Решение Совета депутатов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течение пяти рабочих дней со дня его принятия </w:t>
      </w:r>
      <w:r w:rsidRPr="00CB10CC">
        <w:rPr>
          <w:rFonts w:ascii="Times New Roman" w:eastAsia="Times New Roman" w:hAnsi="Times New Roman" w:cs="Times New Roman"/>
          <w:spacing w:val="2"/>
          <w:sz w:val="24"/>
          <w:szCs w:val="24"/>
        </w:rPr>
        <w:t>вручается лично либо направляется любым доступным способом</w:t>
      </w:r>
      <w:r w:rsidR="00432DC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лицу, замещающему муниципальную должность</w:t>
      </w:r>
      <w:r w:rsidRPr="00F60A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в отношении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которого рассматривался вопрос.</w:t>
      </w:r>
    </w:p>
    <w:p w:rsidR="006805E8" w:rsidRPr="006805E8" w:rsidRDefault="00391E1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8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>. Решение Совета депутатов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течение пяти дней со дня его принятия направляется Главе Удмуртской Республики</w:t>
      </w:r>
      <w:r w:rsidR="0098439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или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 прокуратуру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размещается на официальном 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>портале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муниципа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>льного образования «Глазовский район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» в порядке, установленном Уставом муниципа</w:t>
      </w:r>
      <w:r w:rsidR="00DB0031">
        <w:rPr>
          <w:rFonts w:ascii="Times New Roman" w:eastAsia="Times New Roman" w:hAnsi="Times New Roman" w:cs="Times New Roman"/>
          <w:spacing w:val="2"/>
          <w:sz w:val="24"/>
          <w:szCs w:val="24"/>
        </w:rPr>
        <w:t>льного образования «Глазовский район</w:t>
      </w:r>
      <w:r w:rsidR="006805E8" w:rsidRPr="006805E8">
        <w:rPr>
          <w:rFonts w:ascii="Times New Roman" w:eastAsia="Times New Roman" w:hAnsi="Times New Roman" w:cs="Times New Roman"/>
          <w:spacing w:val="2"/>
          <w:sz w:val="24"/>
          <w:szCs w:val="24"/>
        </w:rPr>
        <w:t>».</w:t>
      </w:r>
    </w:p>
    <w:p w:rsidR="006805E8" w:rsidRPr="00F60AA6" w:rsidRDefault="006805E8" w:rsidP="00F962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4C7308" w:rsidRDefault="004C730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B47EA2" w:rsidRDefault="00B47EA2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B47EA2" w:rsidRDefault="00B47EA2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805E8" w:rsidRDefault="006805E8" w:rsidP="00F962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5C039A" w:rsidRPr="00F60AA6" w:rsidRDefault="005C039A" w:rsidP="00F9629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EC5EDB" w:rsidRPr="005501FC" w:rsidRDefault="00EC5EDB" w:rsidP="00F96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5EDB" w:rsidRPr="005501FC" w:rsidRDefault="00EC5EDB" w:rsidP="00F962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8A5" w:rsidRPr="005501FC" w:rsidRDefault="008A58A5" w:rsidP="00F96290">
      <w:pPr>
        <w:shd w:val="clear" w:color="auto" w:fill="FFFFFF"/>
        <w:tabs>
          <w:tab w:val="left" w:pos="5218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sectPr w:rsidR="008A58A5" w:rsidRPr="005501FC" w:rsidSect="007661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3A39"/>
    <w:multiLevelType w:val="hybridMultilevel"/>
    <w:tmpl w:val="BF9EB4D2"/>
    <w:lvl w:ilvl="0" w:tplc="36C6A894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C49"/>
    <w:rsid w:val="00003457"/>
    <w:rsid w:val="0000645B"/>
    <w:rsid w:val="00071820"/>
    <w:rsid w:val="00074D5D"/>
    <w:rsid w:val="000778DC"/>
    <w:rsid w:val="00095957"/>
    <w:rsid w:val="000A7480"/>
    <w:rsid w:val="0011080C"/>
    <w:rsid w:val="001147B0"/>
    <w:rsid w:val="00115B36"/>
    <w:rsid w:val="00135002"/>
    <w:rsid w:val="00143C2D"/>
    <w:rsid w:val="00182B74"/>
    <w:rsid w:val="001A4485"/>
    <w:rsid w:val="001B366B"/>
    <w:rsid w:val="001F31D5"/>
    <w:rsid w:val="00200E50"/>
    <w:rsid w:val="002055D2"/>
    <w:rsid w:val="002341B2"/>
    <w:rsid w:val="002534A1"/>
    <w:rsid w:val="00261656"/>
    <w:rsid w:val="002850FA"/>
    <w:rsid w:val="002C2D0D"/>
    <w:rsid w:val="00303DED"/>
    <w:rsid w:val="00303EBD"/>
    <w:rsid w:val="00312BFF"/>
    <w:rsid w:val="00336CB8"/>
    <w:rsid w:val="00380D4E"/>
    <w:rsid w:val="00391E18"/>
    <w:rsid w:val="003B79B0"/>
    <w:rsid w:val="003F1EBD"/>
    <w:rsid w:val="00432DCB"/>
    <w:rsid w:val="004459E4"/>
    <w:rsid w:val="00470EF0"/>
    <w:rsid w:val="004747AA"/>
    <w:rsid w:val="00486A68"/>
    <w:rsid w:val="00487BCD"/>
    <w:rsid w:val="004C7308"/>
    <w:rsid w:val="004D7C49"/>
    <w:rsid w:val="004E040C"/>
    <w:rsid w:val="004E4C3A"/>
    <w:rsid w:val="00506906"/>
    <w:rsid w:val="00520E9B"/>
    <w:rsid w:val="00532574"/>
    <w:rsid w:val="00537752"/>
    <w:rsid w:val="005501FC"/>
    <w:rsid w:val="005554FD"/>
    <w:rsid w:val="00571593"/>
    <w:rsid w:val="00574769"/>
    <w:rsid w:val="005A3760"/>
    <w:rsid w:val="005C039A"/>
    <w:rsid w:val="005D3F8B"/>
    <w:rsid w:val="005E0665"/>
    <w:rsid w:val="005E4668"/>
    <w:rsid w:val="005F7C40"/>
    <w:rsid w:val="00600A46"/>
    <w:rsid w:val="00606A7D"/>
    <w:rsid w:val="00617105"/>
    <w:rsid w:val="0062299F"/>
    <w:rsid w:val="006736CB"/>
    <w:rsid w:val="006805E8"/>
    <w:rsid w:val="00687016"/>
    <w:rsid w:val="006B017C"/>
    <w:rsid w:val="006C2F90"/>
    <w:rsid w:val="006D1CC7"/>
    <w:rsid w:val="006F75C6"/>
    <w:rsid w:val="007475AD"/>
    <w:rsid w:val="00753B40"/>
    <w:rsid w:val="00766136"/>
    <w:rsid w:val="007838CB"/>
    <w:rsid w:val="00796636"/>
    <w:rsid w:val="007A7D54"/>
    <w:rsid w:val="007B4F4C"/>
    <w:rsid w:val="007D4EB0"/>
    <w:rsid w:val="007E544B"/>
    <w:rsid w:val="007F48BE"/>
    <w:rsid w:val="00802611"/>
    <w:rsid w:val="00817688"/>
    <w:rsid w:val="008360BD"/>
    <w:rsid w:val="00852A07"/>
    <w:rsid w:val="00856AEE"/>
    <w:rsid w:val="008A373F"/>
    <w:rsid w:val="008A58A5"/>
    <w:rsid w:val="00905BED"/>
    <w:rsid w:val="00912A08"/>
    <w:rsid w:val="0093082E"/>
    <w:rsid w:val="009527BF"/>
    <w:rsid w:val="00984392"/>
    <w:rsid w:val="009B3AE5"/>
    <w:rsid w:val="009C045D"/>
    <w:rsid w:val="009C64DB"/>
    <w:rsid w:val="009D16DF"/>
    <w:rsid w:val="009E2CB4"/>
    <w:rsid w:val="009F33B9"/>
    <w:rsid w:val="00A04DDA"/>
    <w:rsid w:val="00A1361B"/>
    <w:rsid w:val="00A74AD0"/>
    <w:rsid w:val="00AD472A"/>
    <w:rsid w:val="00AE1D19"/>
    <w:rsid w:val="00B1657B"/>
    <w:rsid w:val="00B47EA2"/>
    <w:rsid w:val="00B57A3E"/>
    <w:rsid w:val="00BB371F"/>
    <w:rsid w:val="00BE653F"/>
    <w:rsid w:val="00C00976"/>
    <w:rsid w:val="00C37942"/>
    <w:rsid w:val="00C555BE"/>
    <w:rsid w:val="00C642D5"/>
    <w:rsid w:val="00C6586B"/>
    <w:rsid w:val="00C74234"/>
    <w:rsid w:val="00C80915"/>
    <w:rsid w:val="00CB10CC"/>
    <w:rsid w:val="00CB346E"/>
    <w:rsid w:val="00CE69C1"/>
    <w:rsid w:val="00CF28F6"/>
    <w:rsid w:val="00D14E94"/>
    <w:rsid w:val="00D1717D"/>
    <w:rsid w:val="00D50C6D"/>
    <w:rsid w:val="00D6164D"/>
    <w:rsid w:val="00D76195"/>
    <w:rsid w:val="00DA21D5"/>
    <w:rsid w:val="00DA5A24"/>
    <w:rsid w:val="00DB0031"/>
    <w:rsid w:val="00DC247A"/>
    <w:rsid w:val="00DD6063"/>
    <w:rsid w:val="00E55FB1"/>
    <w:rsid w:val="00E64A32"/>
    <w:rsid w:val="00E83047"/>
    <w:rsid w:val="00E97D3A"/>
    <w:rsid w:val="00EC5EDB"/>
    <w:rsid w:val="00F01824"/>
    <w:rsid w:val="00F31D0F"/>
    <w:rsid w:val="00F35D92"/>
    <w:rsid w:val="00F36156"/>
    <w:rsid w:val="00F60AA6"/>
    <w:rsid w:val="00F93C1B"/>
    <w:rsid w:val="00F96290"/>
    <w:rsid w:val="00FA1DF0"/>
    <w:rsid w:val="00FB1DD3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A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A58A5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8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5A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9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97D3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A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A58A5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8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5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4C5C7-6B03-4176-8BD7-8C010479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БКЦ</dc:creator>
  <cp:lastModifiedBy>Марина</cp:lastModifiedBy>
  <cp:revision>16</cp:revision>
  <cp:lastPrinted>2020-08-20T10:42:00Z</cp:lastPrinted>
  <dcterms:created xsi:type="dcterms:W3CDTF">2020-08-20T11:34:00Z</dcterms:created>
  <dcterms:modified xsi:type="dcterms:W3CDTF">2020-08-21T05:06:00Z</dcterms:modified>
</cp:coreProperties>
</file>