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3CCE" w:rsidRPr="00D23CCE" w:rsidRDefault="00D23CCE" w:rsidP="00D23CCE">
      <w:pPr>
        <w:spacing w:after="0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D23CC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AB5868" w:rsidRDefault="00AB5868" w:rsidP="00AB5868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:rsidR="00AB5868" w:rsidRDefault="00AB5868" w:rsidP="00B47DB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B5868" w:rsidRDefault="00AB5868" w:rsidP="00B47DB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B5868" w:rsidRDefault="00AB5868" w:rsidP="00B47DB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051B7" w:rsidRPr="00B47DBB" w:rsidRDefault="003F4CFD" w:rsidP="00B47DB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Отчет по р</w:t>
      </w:r>
      <w:r w:rsidR="002051B7" w:rsidRPr="00B47DBB">
        <w:rPr>
          <w:rFonts w:ascii="Times New Roman" w:hAnsi="Times New Roman"/>
          <w:b/>
          <w:sz w:val="24"/>
          <w:szCs w:val="24"/>
        </w:rPr>
        <w:t>аспределени</w:t>
      </w:r>
      <w:r>
        <w:rPr>
          <w:rFonts w:ascii="Times New Roman" w:hAnsi="Times New Roman"/>
          <w:b/>
          <w:sz w:val="24"/>
          <w:szCs w:val="24"/>
        </w:rPr>
        <w:t>ю</w:t>
      </w:r>
      <w:r w:rsidR="00BF6668">
        <w:rPr>
          <w:rFonts w:ascii="Times New Roman" w:hAnsi="Times New Roman"/>
          <w:b/>
          <w:sz w:val="24"/>
          <w:szCs w:val="24"/>
        </w:rPr>
        <w:t xml:space="preserve"> иных</w:t>
      </w:r>
      <w:r w:rsidR="002051B7" w:rsidRPr="00B47DBB">
        <w:rPr>
          <w:rFonts w:ascii="Times New Roman" w:hAnsi="Times New Roman"/>
          <w:b/>
          <w:sz w:val="24"/>
          <w:szCs w:val="24"/>
        </w:rPr>
        <w:t xml:space="preserve"> межбюджетных трансфертов из бюджета </w:t>
      </w:r>
    </w:p>
    <w:p w:rsidR="002051B7" w:rsidRPr="00B47DBB" w:rsidRDefault="002051B7" w:rsidP="00B47DB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47DBB">
        <w:rPr>
          <w:rFonts w:ascii="Times New Roman" w:hAnsi="Times New Roman"/>
          <w:b/>
          <w:sz w:val="24"/>
          <w:szCs w:val="24"/>
        </w:rPr>
        <w:t>муниципального образования «</w:t>
      </w:r>
      <w:proofErr w:type="spellStart"/>
      <w:r w:rsidRPr="00B47DBB">
        <w:rPr>
          <w:rFonts w:ascii="Times New Roman" w:hAnsi="Times New Roman"/>
          <w:b/>
          <w:sz w:val="24"/>
          <w:szCs w:val="24"/>
        </w:rPr>
        <w:t>Глазовский</w:t>
      </w:r>
      <w:proofErr w:type="spellEnd"/>
      <w:r w:rsidRPr="00B47DBB">
        <w:rPr>
          <w:rFonts w:ascii="Times New Roman" w:hAnsi="Times New Roman"/>
          <w:b/>
          <w:sz w:val="24"/>
          <w:szCs w:val="24"/>
        </w:rPr>
        <w:t xml:space="preserve"> район» </w:t>
      </w:r>
      <w:r w:rsidR="00596144">
        <w:rPr>
          <w:rFonts w:ascii="Times New Roman" w:hAnsi="Times New Roman"/>
          <w:b/>
          <w:sz w:val="24"/>
          <w:szCs w:val="24"/>
        </w:rPr>
        <w:t xml:space="preserve">бюджетам муниципальных </w:t>
      </w:r>
      <w:proofErr w:type="gramStart"/>
      <w:r w:rsidR="00596144">
        <w:rPr>
          <w:rFonts w:ascii="Times New Roman" w:hAnsi="Times New Roman"/>
          <w:b/>
          <w:sz w:val="24"/>
          <w:szCs w:val="24"/>
        </w:rPr>
        <w:t>образований-сельских</w:t>
      </w:r>
      <w:proofErr w:type="gramEnd"/>
      <w:r w:rsidR="00596144">
        <w:rPr>
          <w:rFonts w:ascii="Times New Roman" w:hAnsi="Times New Roman"/>
          <w:b/>
          <w:sz w:val="24"/>
          <w:szCs w:val="24"/>
        </w:rPr>
        <w:t xml:space="preserve"> поселений  </w:t>
      </w:r>
      <w:proofErr w:type="spellStart"/>
      <w:r w:rsidR="00596144">
        <w:rPr>
          <w:rFonts w:ascii="Times New Roman" w:hAnsi="Times New Roman"/>
          <w:b/>
          <w:sz w:val="24"/>
          <w:szCs w:val="24"/>
        </w:rPr>
        <w:t>Глазовского</w:t>
      </w:r>
      <w:proofErr w:type="spellEnd"/>
      <w:r w:rsidR="00596144">
        <w:rPr>
          <w:rFonts w:ascii="Times New Roman" w:hAnsi="Times New Roman"/>
          <w:b/>
          <w:sz w:val="24"/>
          <w:szCs w:val="24"/>
        </w:rPr>
        <w:t xml:space="preserve"> района </w:t>
      </w:r>
      <w:r w:rsidR="003F4CFD">
        <w:rPr>
          <w:rFonts w:ascii="Times New Roman" w:hAnsi="Times New Roman"/>
          <w:b/>
          <w:sz w:val="24"/>
          <w:szCs w:val="24"/>
        </w:rPr>
        <w:t xml:space="preserve">за </w:t>
      </w:r>
      <w:r w:rsidR="00FD6400">
        <w:rPr>
          <w:rFonts w:ascii="Times New Roman" w:hAnsi="Times New Roman"/>
          <w:b/>
          <w:sz w:val="24"/>
          <w:szCs w:val="24"/>
        </w:rPr>
        <w:t xml:space="preserve">1 </w:t>
      </w:r>
      <w:r w:rsidR="00A6588F">
        <w:rPr>
          <w:rFonts w:ascii="Times New Roman" w:hAnsi="Times New Roman"/>
          <w:b/>
          <w:sz w:val="24"/>
          <w:szCs w:val="24"/>
        </w:rPr>
        <w:t>полугодие</w:t>
      </w:r>
      <w:r w:rsidR="00FD6400">
        <w:rPr>
          <w:rFonts w:ascii="Times New Roman" w:hAnsi="Times New Roman"/>
          <w:b/>
          <w:sz w:val="24"/>
          <w:szCs w:val="24"/>
        </w:rPr>
        <w:t xml:space="preserve"> 202</w:t>
      </w:r>
      <w:r w:rsidR="0027116F">
        <w:rPr>
          <w:rFonts w:ascii="Times New Roman" w:hAnsi="Times New Roman"/>
          <w:b/>
          <w:sz w:val="24"/>
          <w:szCs w:val="24"/>
        </w:rPr>
        <w:t>1</w:t>
      </w:r>
      <w:r w:rsidR="00D23CCE">
        <w:rPr>
          <w:rFonts w:ascii="Times New Roman" w:hAnsi="Times New Roman"/>
          <w:b/>
          <w:sz w:val="24"/>
          <w:szCs w:val="24"/>
        </w:rPr>
        <w:t xml:space="preserve"> </w:t>
      </w:r>
      <w:r w:rsidRPr="00B47DBB">
        <w:rPr>
          <w:rFonts w:ascii="Times New Roman" w:hAnsi="Times New Roman"/>
          <w:b/>
          <w:sz w:val="24"/>
          <w:szCs w:val="24"/>
        </w:rPr>
        <w:t xml:space="preserve">год </w:t>
      </w:r>
    </w:p>
    <w:p w:rsidR="00B47DBB" w:rsidRDefault="002051B7" w:rsidP="002051B7">
      <w:pPr>
        <w:ind w:left="-180"/>
        <w:jc w:val="right"/>
        <w:rPr>
          <w:rFonts w:ascii="Times New Roman" w:hAnsi="Times New Roman"/>
        </w:rPr>
      </w:pPr>
      <w:r w:rsidRPr="008E7647">
        <w:rPr>
          <w:rFonts w:ascii="Times New Roman" w:hAnsi="Times New Roman"/>
        </w:rPr>
        <w:t xml:space="preserve">                                                                                                                         </w:t>
      </w:r>
    </w:p>
    <w:p w:rsidR="002051B7" w:rsidRPr="008E7647" w:rsidRDefault="003749B0" w:rsidP="003749B0">
      <w:pPr>
        <w:spacing w:after="0" w:line="240" w:lineRule="auto"/>
        <w:ind w:left="-181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</w:t>
      </w:r>
      <w:r w:rsidR="00B843C8">
        <w:rPr>
          <w:rFonts w:ascii="Times New Roman" w:hAnsi="Times New Roman"/>
        </w:rPr>
        <w:t xml:space="preserve">                                   </w:t>
      </w:r>
      <w:r>
        <w:rPr>
          <w:rFonts w:ascii="Times New Roman" w:hAnsi="Times New Roman"/>
        </w:rPr>
        <w:t xml:space="preserve">   </w:t>
      </w:r>
      <w:r w:rsidR="002051B7" w:rsidRPr="008E7647">
        <w:rPr>
          <w:rFonts w:ascii="Times New Roman" w:hAnsi="Times New Roman"/>
        </w:rPr>
        <w:t xml:space="preserve"> тыс. руб.</w:t>
      </w:r>
    </w:p>
    <w:p w:rsidR="002A2473" w:rsidRDefault="002A2473" w:rsidP="002051B7">
      <w:pPr>
        <w:spacing w:line="240" w:lineRule="auto"/>
        <w:ind w:firstLine="540"/>
        <w:jc w:val="right"/>
        <w:rPr>
          <w:rFonts w:ascii="Times New Roman" w:hAnsi="Times New Roman"/>
          <w:sz w:val="20"/>
          <w:szCs w:val="20"/>
        </w:rPr>
      </w:pPr>
    </w:p>
    <w:tbl>
      <w:tblPr>
        <w:tblStyle w:val="a5"/>
        <w:tblW w:w="10206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7"/>
        <w:gridCol w:w="2127"/>
        <w:gridCol w:w="1842"/>
        <w:gridCol w:w="1276"/>
        <w:gridCol w:w="2552"/>
        <w:gridCol w:w="1842"/>
      </w:tblGrid>
      <w:tr w:rsidR="00D41428" w:rsidTr="00D41428">
        <w:trPr>
          <w:trHeight w:val="982"/>
        </w:trPr>
        <w:tc>
          <w:tcPr>
            <w:tcW w:w="567" w:type="dxa"/>
            <w:vMerge w:val="restart"/>
            <w:vAlign w:val="center"/>
          </w:tcPr>
          <w:p w:rsidR="00D41428" w:rsidRPr="0002093B" w:rsidRDefault="00D41428" w:rsidP="002A24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02093B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02093B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2127" w:type="dxa"/>
            <w:vMerge w:val="restart"/>
            <w:vAlign w:val="center"/>
          </w:tcPr>
          <w:p w:rsidR="00D41428" w:rsidRPr="0002093B" w:rsidRDefault="00D41428" w:rsidP="002A24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Наименование поселения</w:t>
            </w:r>
          </w:p>
        </w:tc>
        <w:tc>
          <w:tcPr>
            <w:tcW w:w="7512" w:type="dxa"/>
            <w:gridSpan w:val="4"/>
          </w:tcPr>
          <w:p w:rsidR="00D41428" w:rsidRDefault="00D41428" w:rsidP="0002093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Межбюджетные трансферты, передаваемые бюджетам поселений из бюджетов 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D41428" w:rsidTr="00F1222A">
        <w:tc>
          <w:tcPr>
            <w:tcW w:w="567" w:type="dxa"/>
            <w:vMerge/>
          </w:tcPr>
          <w:p w:rsidR="00D41428" w:rsidRPr="0002093B" w:rsidRDefault="00D41428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D41428" w:rsidRPr="0002093B" w:rsidRDefault="00D41428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D41428" w:rsidRPr="0002093B" w:rsidRDefault="00D41428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Капитальный ремонт, ремонт и содержание автомобильных дорог общего пользования местного значения вне границ населенных пунктов</w:t>
            </w:r>
          </w:p>
        </w:tc>
        <w:tc>
          <w:tcPr>
            <w:tcW w:w="1276" w:type="dxa"/>
          </w:tcPr>
          <w:p w:rsidR="00D41428" w:rsidRPr="0002093B" w:rsidRDefault="00D41428" w:rsidP="0002093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Исполнено</w:t>
            </w:r>
          </w:p>
        </w:tc>
        <w:tc>
          <w:tcPr>
            <w:tcW w:w="2552" w:type="dxa"/>
          </w:tcPr>
          <w:p w:rsidR="00D41428" w:rsidRPr="0002093B" w:rsidRDefault="00D41428" w:rsidP="0002093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Капитальный ремонт, ремонт и содержание автомобильных дорог общего пользования местного значения в  границах  населенных пунктов</w:t>
            </w:r>
          </w:p>
        </w:tc>
        <w:tc>
          <w:tcPr>
            <w:tcW w:w="1842" w:type="dxa"/>
          </w:tcPr>
          <w:p w:rsidR="00D41428" w:rsidRPr="0002093B" w:rsidRDefault="00D41428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Исполнено</w:t>
            </w:r>
          </w:p>
        </w:tc>
      </w:tr>
      <w:tr w:rsidR="00D41428" w:rsidTr="00F1222A">
        <w:tc>
          <w:tcPr>
            <w:tcW w:w="567" w:type="dxa"/>
          </w:tcPr>
          <w:p w:rsidR="00D41428" w:rsidRPr="0002093B" w:rsidRDefault="00D41428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D41428" w:rsidRPr="0002093B" w:rsidRDefault="00D41428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Адамское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842" w:type="dxa"/>
          </w:tcPr>
          <w:p w:rsidR="00D41428" w:rsidRPr="0002093B" w:rsidRDefault="0027116F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17,0</w:t>
            </w:r>
          </w:p>
        </w:tc>
        <w:tc>
          <w:tcPr>
            <w:tcW w:w="1276" w:type="dxa"/>
          </w:tcPr>
          <w:p w:rsidR="00D41428" w:rsidRPr="0002093B" w:rsidRDefault="0027116F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17,0</w:t>
            </w:r>
          </w:p>
        </w:tc>
        <w:tc>
          <w:tcPr>
            <w:tcW w:w="2552" w:type="dxa"/>
          </w:tcPr>
          <w:p w:rsidR="00D41428" w:rsidRPr="0002093B" w:rsidRDefault="00A6588F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83,4</w:t>
            </w:r>
          </w:p>
        </w:tc>
        <w:tc>
          <w:tcPr>
            <w:tcW w:w="1842" w:type="dxa"/>
          </w:tcPr>
          <w:p w:rsidR="00D41428" w:rsidRPr="0002093B" w:rsidRDefault="00A6588F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83,4</w:t>
            </w:r>
          </w:p>
        </w:tc>
      </w:tr>
      <w:tr w:rsidR="00D41428" w:rsidTr="00F1222A">
        <w:tc>
          <w:tcPr>
            <w:tcW w:w="567" w:type="dxa"/>
          </w:tcPr>
          <w:p w:rsidR="00D41428" w:rsidRPr="0002093B" w:rsidRDefault="00D41428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</w:tcPr>
          <w:p w:rsidR="00D41428" w:rsidRPr="0002093B" w:rsidRDefault="00D41428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Верхнебогатырское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842" w:type="dxa"/>
          </w:tcPr>
          <w:p w:rsidR="00D41428" w:rsidRPr="0002093B" w:rsidRDefault="00A6588F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670,5</w:t>
            </w:r>
          </w:p>
        </w:tc>
        <w:tc>
          <w:tcPr>
            <w:tcW w:w="1276" w:type="dxa"/>
          </w:tcPr>
          <w:p w:rsidR="00D41428" w:rsidRDefault="00A6588F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343,7</w:t>
            </w:r>
          </w:p>
        </w:tc>
        <w:tc>
          <w:tcPr>
            <w:tcW w:w="2552" w:type="dxa"/>
          </w:tcPr>
          <w:p w:rsidR="00D41428" w:rsidRPr="0002093B" w:rsidRDefault="00A6588F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2348,7</w:t>
            </w:r>
          </w:p>
        </w:tc>
        <w:tc>
          <w:tcPr>
            <w:tcW w:w="1842" w:type="dxa"/>
          </w:tcPr>
          <w:p w:rsidR="00D41428" w:rsidRDefault="00A6588F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822,3</w:t>
            </w:r>
          </w:p>
        </w:tc>
      </w:tr>
      <w:tr w:rsidR="00D41428" w:rsidTr="00F1222A">
        <w:tc>
          <w:tcPr>
            <w:tcW w:w="567" w:type="dxa"/>
          </w:tcPr>
          <w:p w:rsidR="00D41428" w:rsidRPr="0002093B" w:rsidRDefault="00D41428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27" w:type="dxa"/>
          </w:tcPr>
          <w:p w:rsidR="00D41428" w:rsidRPr="0002093B" w:rsidRDefault="00D41428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Гулековское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842" w:type="dxa"/>
          </w:tcPr>
          <w:p w:rsidR="00D41428" w:rsidRPr="0002093B" w:rsidRDefault="00A6588F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124,1</w:t>
            </w:r>
          </w:p>
        </w:tc>
        <w:tc>
          <w:tcPr>
            <w:tcW w:w="1276" w:type="dxa"/>
          </w:tcPr>
          <w:p w:rsidR="00D41428" w:rsidRDefault="00D65680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52,9</w:t>
            </w:r>
          </w:p>
        </w:tc>
        <w:tc>
          <w:tcPr>
            <w:tcW w:w="2552" w:type="dxa"/>
          </w:tcPr>
          <w:p w:rsidR="00D41428" w:rsidRPr="0002093B" w:rsidRDefault="00A6588F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1703,0</w:t>
            </w:r>
          </w:p>
        </w:tc>
        <w:tc>
          <w:tcPr>
            <w:tcW w:w="1842" w:type="dxa"/>
          </w:tcPr>
          <w:p w:rsidR="00D41428" w:rsidRDefault="00A6588F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1067,5</w:t>
            </w:r>
          </w:p>
        </w:tc>
      </w:tr>
      <w:tr w:rsidR="00D41428" w:rsidTr="00F1222A">
        <w:tc>
          <w:tcPr>
            <w:tcW w:w="567" w:type="dxa"/>
          </w:tcPr>
          <w:p w:rsidR="00D41428" w:rsidRPr="0002093B" w:rsidRDefault="00D41428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127" w:type="dxa"/>
          </w:tcPr>
          <w:p w:rsidR="00D41428" w:rsidRPr="0002093B" w:rsidRDefault="00D41428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Качкашурское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842" w:type="dxa"/>
          </w:tcPr>
          <w:p w:rsidR="00D41428" w:rsidRPr="0002093B" w:rsidRDefault="00A6588F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275,3</w:t>
            </w:r>
          </w:p>
        </w:tc>
        <w:tc>
          <w:tcPr>
            <w:tcW w:w="1276" w:type="dxa"/>
          </w:tcPr>
          <w:p w:rsidR="00D41428" w:rsidRPr="0002093B" w:rsidRDefault="00A6588F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136,8</w:t>
            </w:r>
          </w:p>
        </w:tc>
        <w:tc>
          <w:tcPr>
            <w:tcW w:w="2552" w:type="dxa"/>
          </w:tcPr>
          <w:p w:rsidR="00D41428" w:rsidRPr="0002093B" w:rsidRDefault="00A6588F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1089,6</w:t>
            </w:r>
          </w:p>
        </w:tc>
        <w:tc>
          <w:tcPr>
            <w:tcW w:w="1842" w:type="dxa"/>
          </w:tcPr>
          <w:p w:rsidR="00D41428" w:rsidRPr="0002093B" w:rsidRDefault="00A6588F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742,8</w:t>
            </w:r>
          </w:p>
        </w:tc>
      </w:tr>
      <w:tr w:rsidR="00D41428" w:rsidTr="00F1222A">
        <w:tc>
          <w:tcPr>
            <w:tcW w:w="567" w:type="dxa"/>
          </w:tcPr>
          <w:p w:rsidR="00D41428" w:rsidRPr="0002093B" w:rsidRDefault="00D41428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127" w:type="dxa"/>
          </w:tcPr>
          <w:p w:rsidR="00D41428" w:rsidRPr="0002093B" w:rsidRDefault="00D41428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«Кожильское»</w:t>
            </w:r>
          </w:p>
        </w:tc>
        <w:tc>
          <w:tcPr>
            <w:tcW w:w="1842" w:type="dxa"/>
          </w:tcPr>
          <w:p w:rsidR="00D41428" w:rsidRPr="0002093B" w:rsidRDefault="00A6588F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29,4</w:t>
            </w:r>
          </w:p>
        </w:tc>
        <w:tc>
          <w:tcPr>
            <w:tcW w:w="1276" w:type="dxa"/>
          </w:tcPr>
          <w:p w:rsidR="00D41428" w:rsidRDefault="00A6588F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23,8</w:t>
            </w:r>
          </w:p>
        </w:tc>
        <w:tc>
          <w:tcPr>
            <w:tcW w:w="2552" w:type="dxa"/>
          </w:tcPr>
          <w:p w:rsidR="00D41428" w:rsidRPr="0002093B" w:rsidRDefault="00A6588F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1754,9</w:t>
            </w:r>
          </w:p>
        </w:tc>
        <w:tc>
          <w:tcPr>
            <w:tcW w:w="1842" w:type="dxa"/>
          </w:tcPr>
          <w:p w:rsidR="00D41428" w:rsidRDefault="00A6588F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1233,9</w:t>
            </w:r>
          </w:p>
        </w:tc>
      </w:tr>
      <w:tr w:rsidR="00D41428" w:rsidTr="00F1222A">
        <w:tc>
          <w:tcPr>
            <w:tcW w:w="567" w:type="dxa"/>
          </w:tcPr>
          <w:p w:rsidR="00D41428" w:rsidRPr="0002093B" w:rsidRDefault="00D41428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127" w:type="dxa"/>
          </w:tcPr>
          <w:p w:rsidR="00D41428" w:rsidRPr="0002093B" w:rsidRDefault="00D41428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Куреговское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842" w:type="dxa"/>
          </w:tcPr>
          <w:p w:rsidR="00D41428" w:rsidRPr="0002093B" w:rsidRDefault="00A6588F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204,2</w:t>
            </w:r>
          </w:p>
        </w:tc>
        <w:tc>
          <w:tcPr>
            <w:tcW w:w="1276" w:type="dxa"/>
          </w:tcPr>
          <w:p w:rsidR="00D41428" w:rsidRDefault="00A6588F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61,7</w:t>
            </w:r>
          </w:p>
        </w:tc>
        <w:tc>
          <w:tcPr>
            <w:tcW w:w="2552" w:type="dxa"/>
          </w:tcPr>
          <w:p w:rsidR="00D41428" w:rsidRPr="0002093B" w:rsidRDefault="00A6588F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1072,5</w:t>
            </w:r>
          </w:p>
        </w:tc>
        <w:tc>
          <w:tcPr>
            <w:tcW w:w="1842" w:type="dxa"/>
          </w:tcPr>
          <w:p w:rsidR="00D41428" w:rsidRDefault="00A6588F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435,9</w:t>
            </w:r>
          </w:p>
        </w:tc>
      </w:tr>
      <w:tr w:rsidR="00D41428" w:rsidTr="00F1222A">
        <w:tc>
          <w:tcPr>
            <w:tcW w:w="567" w:type="dxa"/>
          </w:tcPr>
          <w:p w:rsidR="00D41428" w:rsidRPr="0002093B" w:rsidRDefault="00D41428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127" w:type="dxa"/>
          </w:tcPr>
          <w:p w:rsidR="00D41428" w:rsidRPr="0002093B" w:rsidRDefault="00D41428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«Октябрьское»</w:t>
            </w:r>
          </w:p>
        </w:tc>
        <w:tc>
          <w:tcPr>
            <w:tcW w:w="1842" w:type="dxa"/>
          </w:tcPr>
          <w:p w:rsidR="00D41428" w:rsidRPr="0002093B" w:rsidRDefault="00A6588F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176,4</w:t>
            </w:r>
          </w:p>
        </w:tc>
        <w:tc>
          <w:tcPr>
            <w:tcW w:w="1276" w:type="dxa"/>
          </w:tcPr>
          <w:p w:rsidR="00D41428" w:rsidRDefault="00A6588F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69,7</w:t>
            </w:r>
          </w:p>
        </w:tc>
        <w:tc>
          <w:tcPr>
            <w:tcW w:w="2552" w:type="dxa"/>
          </w:tcPr>
          <w:p w:rsidR="00D41428" w:rsidRPr="0002093B" w:rsidRDefault="00A6588F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1254,9</w:t>
            </w:r>
          </w:p>
        </w:tc>
        <w:tc>
          <w:tcPr>
            <w:tcW w:w="1842" w:type="dxa"/>
          </w:tcPr>
          <w:p w:rsidR="00D41428" w:rsidRDefault="00A6588F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724,4</w:t>
            </w:r>
          </w:p>
        </w:tc>
      </w:tr>
      <w:tr w:rsidR="00D41428" w:rsidTr="00F1222A">
        <w:tc>
          <w:tcPr>
            <w:tcW w:w="567" w:type="dxa"/>
          </w:tcPr>
          <w:p w:rsidR="00D41428" w:rsidRPr="0002093B" w:rsidRDefault="00D41428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bookmarkStart w:id="0" w:name="_GoBack" w:colFirst="4" w:colLast="4"/>
            <w:r w:rsidRPr="0002093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127" w:type="dxa"/>
          </w:tcPr>
          <w:p w:rsidR="00D41428" w:rsidRPr="0002093B" w:rsidRDefault="00D41428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Парзинское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842" w:type="dxa"/>
          </w:tcPr>
          <w:p w:rsidR="00D41428" w:rsidRPr="0002093B" w:rsidRDefault="00A6588F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304,8</w:t>
            </w:r>
          </w:p>
        </w:tc>
        <w:tc>
          <w:tcPr>
            <w:tcW w:w="1276" w:type="dxa"/>
          </w:tcPr>
          <w:p w:rsidR="00D41428" w:rsidRDefault="00A6588F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269,8</w:t>
            </w:r>
          </w:p>
        </w:tc>
        <w:tc>
          <w:tcPr>
            <w:tcW w:w="2552" w:type="dxa"/>
          </w:tcPr>
          <w:p w:rsidR="00D41428" w:rsidRPr="0002093B" w:rsidRDefault="00A6588F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812,1</w:t>
            </w:r>
          </w:p>
        </w:tc>
        <w:tc>
          <w:tcPr>
            <w:tcW w:w="1842" w:type="dxa"/>
          </w:tcPr>
          <w:p w:rsidR="00D41428" w:rsidRDefault="00A6588F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678,5</w:t>
            </w:r>
          </w:p>
        </w:tc>
      </w:tr>
      <w:bookmarkEnd w:id="0"/>
      <w:tr w:rsidR="00D41428" w:rsidTr="00F1222A">
        <w:tc>
          <w:tcPr>
            <w:tcW w:w="567" w:type="dxa"/>
          </w:tcPr>
          <w:p w:rsidR="00D41428" w:rsidRPr="0002093B" w:rsidRDefault="00D41428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127" w:type="dxa"/>
          </w:tcPr>
          <w:p w:rsidR="00D41428" w:rsidRPr="0002093B" w:rsidRDefault="00D41428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Понинское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842" w:type="dxa"/>
          </w:tcPr>
          <w:p w:rsidR="00D41428" w:rsidRPr="0002093B" w:rsidRDefault="00A6588F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1574,9</w:t>
            </w:r>
          </w:p>
        </w:tc>
        <w:tc>
          <w:tcPr>
            <w:tcW w:w="1276" w:type="dxa"/>
          </w:tcPr>
          <w:p w:rsidR="00D41428" w:rsidRDefault="00A6588F" w:rsidP="00D6568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294,8</w:t>
            </w:r>
          </w:p>
        </w:tc>
        <w:tc>
          <w:tcPr>
            <w:tcW w:w="2552" w:type="dxa"/>
          </w:tcPr>
          <w:p w:rsidR="00D41428" w:rsidRPr="0002093B" w:rsidRDefault="00A6588F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2568,3</w:t>
            </w:r>
          </w:p>
        </w:tc>
        <w:tc>
          <w:tcPr>
            <w:tcW w:w="1842" w:type="dxa"/>
          </w:tcPr>
          <w:p w:rsidR="00D41428" w:rsidRDefault="00A6588F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782,4</w:t>
            </w:r>
          </w:p>
        </w:tc>
      </w:tr>
      <w:tr w:rsidR="00D41428" w:rsidTr="00F1222A">
        <w:tc>
          <w:tcPr>
            <w:tcW w:w="567" w:type="dxa"/>
          </w:tcPr>
          <w:p w:rsidR="00D41428" w:rsidRPr="0002093B" w:rsidRDefault="00D41428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127" w:type="dxa"/>
          </w:tcPr>
          <w:p w:rsidR="00D41428" w:rsidRPr="0002093B" w:rsidRDefault="00D41428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Ураковское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842" w:type="dxa"/>
          </w:tcPr>
          <w:p w:rsidR="00D41428" w:rsidRPr="0002093B" w:rsidRDefault="00A6588F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151,4</w:t>
            </w:r>
          </w:p>
        </w:tc>
        <w:tc>
          <w:tcPr>
            <w:tcW w:w="1276" w:type="dxa"/>
          </w:tcPr>
          <w:p w:rsidR="00D41428" w:rsidRDefault="00A6588F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116,0</w:t>
            </w:r>
          </w:p>
        </w:tc>
        <w:tc>
          <w:tcPr>
            <w:tcW w:w="2552" w:type="dxa"/>
          </w:tcPr>
          <w:p w:rsidR="00D41428" w:rsidRPr="0002093B" w:rsidRDefault="00A6588F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1673,1</w:t>
            </w:r>
          </w:p>
        </w:tc>
        <w:tc>
          <w:tcPr>
            <w:tcW w:w="1842" w:type="dxa"/>
          </w:tcPr>
          <w:p w:rsidR="00D41428" w:rsidRDefault="00A6588F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794,4</w:t>
            </w:r>
          </w:p>
        </w:tc>
      </w:tr>
      <w:tr w:rsidR="00D41428" w:rsidTr="00F1222A">
        <w:trPr>
          <w:trHeight w:val="350"/>
        </w:trPr>
        <w:tc>
          <w:tcPr>
            <w:tcW w:w="567" w:type="dxa"/>
          </w:tcPr>
          <w:p w:rsidR="00D41428" w:rsidRPr="0002093B" w:rsidRDefault="00D41428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127" w:type="dxa"/>
          </w:tcPr>
          <w:p w:rsidR="00D41428" w:rsidRPr="0002093B" w:rsidRDefault="00D41428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Штанигуртское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842" w:type="dxa"/>
          </w:tcPr>
          <w:p w:rsidR="00D41428" w:rsidRPr="0002093B" w:rsidRDefault="00A6588F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1265,0</w:t>
            </w:r>
          </w:p>
        </w:tc>
        <w:tc>
          <w:tcPr>
            <w:tcW w:w="1276" w:type="dxa"/>
          </w:tcPr>
          <w:p w:rsidR="00D41428" w:rsidRDefault="00A6588F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621,7</w:t>
            </w:r>
          </w:p>
        </w:tc>
        <w:tc>
          <w:tcPr>
            <w:tcW w:w="2552" w:type="dxa"/>
          </w:tcPr>
          <w:p w:rsidR="00D41428" w:rsidRPr="0002093B" w:rsidRDefault="00A6588F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1989,6</w:t>
            </w:r>
          </w:p>
        </w:tc>
        <w:tc>
          <w:tcPr>
            <w:tcW w:w="1842" w:type="dxa"/>
          </w:tcPr>
          <w:p w:rsidR="00D41428" w:rsidRDefault="00A6588F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780,8</w:t>
            </w:r>
          </w:p>
        </w:tc>
      </w:tr>
      <w:tr w:rsidR="00D41428" w:rsidTr="00F1222A">
        <w:tc>
          <w:tcPr>
            <w:tcW w:w="567" w:type="dxa"/>
          </w:tcPr>
          <w:p w:rsidR="00D41428" w:rsidRPr="0002093B" w:rsidRDefault="00D41428" w:rsidP="002A2473">
            <w:pPr>
              <w:ind w:firstLine="84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D41428" w:rsidRPr="0002093B" w:rsidRDefault="00D41428" w:rsidP="002A247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2093B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842" w:type="dxa"/>
          </w:tcPr>
          <w:p w:rsidR="00D41428" w:rsidRPr="0002093B" w:rsidRDefault="00A6588F" w:rsidP="00E0776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4793,0</w:t>
            </w:r>
          </w:p>
        </w:tc>
        <w:tc>
          <w:tcPr>
            <w:tcW w:w="1276" w:type="dxa"/>
          </w:tcPr>
          <w:p w:rsidR="00D41428" w:rsidRDefault="00A6588F" w:rsidP="00E0776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2007,9</w:t>
            </w:r>
          </w:p>
        </w:tc>
        <w:tc>
          <w:tcPr>
            <w:tcW w:w="2552" w:type="dxa"/>
          </w:tcPr>
          <w:p w:rsidR="00D41428" w:rsidRPr="0002093B" w:rsidRDefault="00A6588F" w:rsidP="00E0776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16350,1</w:t>
            </w:r>
          </w:p>
        </w:tc>
        <w:tc>
          <w:tcPr>
            <w:tcW w:w="1842" w:type="dxa"/>
          </w:tcPr>
          <w:p w:rsidR="00D41428" w:rsidRDefault="00A6588F" w:rsidP="00E0776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8146,3</w:t>
            </w:r>
          </w:p>
        </w:tc>
      </w:tr>
    </w:tbl>
    <w:p w:rsidR="002A2473" w:rsidRPr="00DB6B91" w:rsidRDefault="002A2473" w:rsidP="002051B7">
      <w:pPr>
        <w:spacing w:line="240" w:lineRule="auto"/>
        <w:ind w:firstLine="540"/>
        <w:jc w:val="right"/>
        <w:rPr>
          <w:rFonts w:ascii="Times New Roman" w:hAnsi="Times New Roman"/>
          <w:sz w:val="20"/>
          <w:szCs w:val="20"/>
        </w:rPr>
      </w:pPr>
    </w:p>
    <w:sectPr w:rsidR="002A2473" w:rsidRPr="00DB6B91" w:rsidSect="00A13085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51B7"/>
    <w:rsid w:val="0000764D"/>
    <w:rsid w:val="0002093B"/>
    <w:rsid w:val="000758E5"/>
    <w:rsid w:val="00096681"/>
    <w:rsid w:val="001C0910"/>
    <w:rsid w:val="001F08D7"/>
    <w:rsid w:val="001F3618"/>
    <w:rsid w:val="002051B7"/>
    <w:rsid w:val="0025029E"/>
    <w:rsid w:val="0027116F"/>
    <w:rsid w:val="002A2473"/>
    <w:rsid w:val="002E5CAD"/>
    <w:rsid w:val="003749B0"/>
    <w:rsid w:val="00380CE6"/>
    <w:rsid w:val="003A45AA"/>
    <w:rsid w:val="003A652D"/>
    <w:rsid w:val="003F4CFD"/>
    <w:rsid w:val="004357C8"/>
    <w:rsid w:val="00435CEB"/>
    <w:rsid w:val="00554E04"/>
    <w:rsid w:val="00596144"/>
    <w:rsid w:val="00684073"/>
    <w:rsid w:val="007E182F"/>
    <w:rsid w:val="00834E1C"/>
    <w:rsid w:val="008B5131"/>
    <w:rsid w:val="008F0923"/>
    <w:rsid w:val="008F1BB0"/>
    <w:rsid w:val="009034B5"/>
    <w:rsid w:val="0094277E"/>
    <w:rsid w:val="00A13085"/>
    <w:rsid w:val="00A24557"/>
    <w:rsid w:val="00A55775"/>
    <w:rsid w:val="00A6588F"/>
    <w:rsid w:val="00AB5868"/>
    <w:rsid w:val="00AE1F71"/>
    <w:rsid w:val="00B47DBB"/>
    <w:rsid w:val="00B843C8"/>
    <w:rsid w:val="00BF6668"/>
    <w:rsid w:val="00C30661"/>
    <w:rsid w:val="00C36B08"/>
    <w:rsid w:val="00C8327A"/>
    <w:rsid w:val="00CE0701"/>
    <w:rsid w:val="00D23CCE"/>
    <w:rsid w:val="00D41428"/>
    <w:rsid w:val="00D65680"/>
    <w:rsid w:val="00D73E57"/>
    <w:rsid w:val="00DB4B62"/>
    <w:rsid w:val="00E0776B"/>
    <w:rsid w:val="00E3617D"/>
    <w:rsid w:val="00E42906"/>
    <w:rsid w:val="00E439F5"/>
    <w:rsid w:val="00F1222A"/>
    <w:rsid w:val="00F40E45"/>
    <w:rsid w:val="00F80D60"/>
    <w:rsid w:val="00F965E4"/>
    <w:rsid w:val="00FB5CB4"/>
    <w:rsid w:val="00FD6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51B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73E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73E57"/>
    <w:rPr>
      <w:rFonts w:ascii="Tahoma" w:eastAsia="Calibri" w:hAnsi="Tahoma" w:cs="Tahoma"/>
      <w:sz w:val="16"/>
      <w:szCs w:val="16"/>
    </w:rPr>
  </w:style>
  <w:style w:type="table" w:styleId="a5">
    <w:name w:val="Table Grid"/>
    <w:basedOn w:val="a1"/>
    <w:uiPriority w:val="59"/>
    <w:rsid w:val="002A24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51B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73E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73E57"/>
    <w:rPr>
      <w:rFonts w:ascii="Tahoma" w:eastAsia="Calibri" w:hAnsi="Tahoma" w:cs="Tahoma"/>
      <w:sz w:val="16"/>
      <w:szCs w:val="16"/>
    </w:rPr>
  </w:style>
  <w:style w:type="table" w:styleId="a5">
    <w:name w:val="Table Grid"/>
    <w:basedOn w:val="a1"/>
    <w:uiPriority w:val="59"/>
    <w:rsid w:val="002A24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04BAB4-D162-406B-AACE-5E7C676E83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1</Pages>
  <Words>224</Words>
  <Characters>1278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Райфо</Company>
  <LinksUpToDate>false</LinksUpToDate>
  <CharactersWithSpaces>1500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Любовь Николаевна</dc:creator>
  <cp:keywords/>
  <dc:description/>
  <cp:lastModifiedBy>User</cp:lastModifiedBy>
  <cp:revision>47</cp:revision>
  <cp:lastPrinted>2020-03-05T07:53:00Z</cp:lastPrinted>
  <dcterms:created xsi:type="dcterms:W3CDTF">2014-11-11T10:44:00Z</dcterms:created>
  <dcterms:modified xsi:type="dcterms:W3CDTF">2021-07-28T04:42:00Z</dcterms:modified>
</cp:coreProperties>
</file>