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DC" w:rsidRPr="00BF3FDC" w:rsidRDefault="00BF3FDC" w:rsidP="00BF3FDC">
      <w:pPr>
        <w:jc w:val="center"/>
        <w:rPr>
          <w:b/>
          <w:sz w:val="22"/>
          <w:szCs w:val="22"/>
        </w:rPr>
      </w:pPr>
      <w:r w:rsidRPr="00BF3FDC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F3FDC" w:rsidRPr="00BF3FDC" w:rsidRDefault="00BF3FDC" w:rsidP="00BF3FDC">
      <w:pPr>
        <w:jc w:val="center"/>
        <w:rPr>
          <w:b/>
          <w:sz w:val="22"/>
          <w:szCs w:val="22"/>
        </w:rPr>
      </w:pPr>
      <w:r w:rsidRPr="00BF3FDC">
        <w:rPr>
          <w:b/>
          <w:sz w:val="22"/>
          <w:szCs w:val="22"/>
        </w:rPr>
        <w:t>«ШТАНИГУРТ» МУНИЦИПАЛ КЫЛДЫТЭТЛЭН  АДМИНИСТРАЦИЕЗ</w:t>
      </w:r>
    </w:p>
    <w:p w:rsidR="00BF3FDC" w:rsidRPr="00616779" w:rsidRDefault="00BF3FDC" w:rsidP="00BF3FDC">
      <w:pPr>
        <w:jc w:val="center"/>
        <w:rPr>
          <w:b/>
          <w:sz w:val="24"/>
          <w:szCs w:val="24"/>
        </w:rPr>
      </w:pPr>
    </w:p>
    <w:p w:rsidR="00BF3FDC" w:rsidRPr="00616779" w:rsidRDefault="00BF3FDC" w:rsidP="00BF3FDC">
      <w:pPr>
        <w:pStyle w:val="3"/>
        <w:tabs>
          <w:tab w:val="left" w:pos="0"/>
        </w:tabs>
        <w:jc w:val="center"/>
        <w:rPr>
          <w:spacing w:val="-20"/>
          <w:szCs w:val="24"/>
        </w:rPr>
      </w:pPr>
      <w:r w:rsidRPr="00616779">
        <w:rPr>
          <w:spacing w:val="-20"/>
          <w:szCs w:val="24"/>
        </w:rPr>
        <w:t>ПОСТАНОВЛЕНИЕ</w:t>
      </w:r>
    </w:p>
    <w:p w:rsidR="00BF3FDC" w:rsidRDefault="00BF3FDC" w:rsidP="00BF3FDC">
      <w:pPr>
        <w:jc w:val="center"/>
        <w:rPr>
          <w:sz w:val="24"/>
        </w:rPr>
      </w:pPr>
    </w:p>
    <w:p w:rsidR="00BF3FDC" w:rsidRPr="00A456A8" w:rsidRDefault="00BF3FDC" w:rsidP="00BF3FDC">
      <w:pPr>
        <w:jc w:val="both"/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3FDC" w:rsidRPr="00A456A8" w:rsidTr="00DF5444">
        <w:tc>
          <w:tcPr>
            <w:tcW w:w="4785" w:type="dxa"/>
          </w:tcPr>
          <w:p w:rsidR="00BF3FDC" w:rsidRPr="00A456A8" w:rsidRDefault="00BF3FDC" w:rsidP="00BF3FD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 15 марта 2019</w:t>
            </w:r>
            <w:r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BF3FDC" w:rsidRPr="00A456A8" w:rsidRDefault="00BF3FDC" w:rsidP="00BF3FDC">
            <w:pPr>
              <w:jc w:val="both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                            </w:t>
            </w:r>
            <w:r w:rsidRPr="00A456A8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25</w:t>
            </w:r>
          </w:p>
        </w:tc>
      </w:tr>
    </w:tbl>
    <w:p w:rsidR="00BF3FDC" w:rsidRDefault="00BF3FDC" w:rsidP="00BF3FDC">
      <w:pPr>
        <w:ind w:left="-360"/>
        <w:jc w:val="both"/>
        <w:rPr>
          <w:b/>
          <w:bCs/>
          <w:sz w:val="24"/>
        </w:rPr>
      </w:pPr>
    </w:p>
    <w:p w:rsidR="00BF3FDC" w:rsidRDefault="00BF3FDC" w:rsidP="00BF3FDC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д. </w:t>
      </w:r>
      <w:proofErr w:type="spellStart"/>
      <w:r>
        <w:rPr>
          <w:b/>
          <w:bCs/>
          <w:sz w:val="24"/>
        </w:rPr>
        <w:t>Штанигурт</w:t>
      </w:r>
      <w:proofErr w:type="spellEnd"/>
    </w:p>
    <w:p w:rsidR="00BF3FDC" w:rsidRPr="00A456A8" w:rsidRDefault="00BF3FDC" w:rsidP="00BF3FDC">
      <w:pPr>
        <w:ind w:left="-360"/>
        <w:jc w:val="both"/>
        <w:rPr>
          <w:b/>
          <w:bCs/>
          <w:sz w:val="24"/>
        </w:rPr>
      </w:pPr>
    </w:p>
    <w:p w:rsidR="00BF3FDC" w:rsidRDefault="00BF3FDC" w:rsidP="00BF3FDC">
      <w:pPr>
        <w:pStyle w:val="21"/>
        <w:jc w:val="both"/>
        <w:rPr>
          <w:b/>
          <w:bCs/>
        </w:rPr>
      </w:pPr>
    </w:p>
    <w:p w:rsidR="00BF3FDC" w:rsidRDefault="00BF3FDC" w:rsidP="00BF3F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предоставлении разрешения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 xml:space="preserve"> условно</w:t>
      </w:r>
    </w:p>
    <w:p w:rsidR="00BF3FDC" w:rsidRDefault="00BF3FDC" w:rsidP="00BF3F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разрешенный вид использования земельного </w:t>
      </w:r>
    </w:p>
    <w:p w:rsidR="00BF3FDC" w:rsidRDefault="00BF3FDC" w:rsidP="00BF3F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участка, расположенного по адресу:</w:t>
      </w:r>
    </w:p>
    <w:p w:rsidR="00BF3FDC" w:rsidRDefault="00BF3FDC" w:rsidP="00BF3F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Удмуртская Республика, </w:t>
      </w:r>
      <w:proofErr w:type="spellStart"/>
      <w:r>
        <w:rPr>
          <w:b/>
          <w:bCs/>
          <w:sz w:val="24"/>
          <w:szCs w:val="24"/>
        </w:rPr>
        <w:t>Глазовский</w:t>
      </w:r>
      <w:proofErr w:type="spellEnd"/>
      <w:r>
        <w:rPr>
          <w:b/>
          <w:bCs/>
          <w:sz w:val="24"/>
          <w:szCs w:val="24"/>
        </w:rPr>
        <w:t xml:space="preserve"> район, </w:t>
      </w:r>
    </w:p>
    <w:p w:rsidR="00BF3FDC" w:rsidRDefault="00BF3FDC" w:rsidP="00BF3F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д. </w:t>
      </w:r>
      <w:proofErr w:type="spellStart"/>
      <w:r>
        <w:rPr>
          <w:b/>
          <w:bCs/>
          <w:sz w:val="24"/>
          <w:szCs w:val="24"/>
        </w:rPr>
        <w:t>Штанигурт</w:t>
      </w:r>
      <w:proofErr w:type="spellEnd"/>
      <w:r>
        <w:rPr>
          <w:b/>
          <w:bCs/>
          <w:sz w:val="24"/>
          <w:szCs w:val="24"/>
        </w:rPr>
        <w:t xml:space="preserve">, ул. </w:t>
      </w:r>
      <w:proofErr w:type="spellStart"/>
      <w:r>
        <w:rPr>
          <w:b/>
          <w:bCs/>
          <w:sz w:val="24"/>
          <w:szCs w:val="24"/>
        </w:rPr>
        <w:t>Глазовская</w:t>
      </w:r>
      <w:proofErr w:type="spellEnd"/>
    </w:p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700A0A" w:rsidRPr="00700A0A" w:rsidRDefault="00700A0A" w:rsidP="00700A0A">
      <w:pPr>
        <w:jc w:val="both"/>
        <w:rPr>
          <w:b/>
          <w:sz w:val="24"/>
          <w:szCs w:val="24"/>
        </w:rPr>
      </w:pPr>
      <w:r w:rsidRPr="00700A0A">
        <w:rPr>
          <w:sz w:val="24"/>
          <w:szCs w:val="24"/>
        </w:rPr>
        <w:t xml:space="preserve">           Руководствуясь статьей 39 Градостроительного кодекса Российской Федерации, в соответствии с Правилами землепользования и застройки муниципального образования «</w:t>
      </w:r>
      <w:proofErr w:type="spellStart"/>
      <w:r w:rsidRPr="00700A0A">
        <w:rPr>
          <w:sz w:val="24"/>
          <w:szCs w:val="24"/>
        </w:rPr>
        <w:t>Штанигуртское</w:t>
      </w:r>
      <w:proofErr w:type="spellEnd"/>
      <w:r w:rsidRPr="00700A0A">
        <w:rPr>
          <w:sz w:val="24"/>
          <w:szCs w:val="24"/>
        </w:rPr>
        <w:t xml:space="preserve">» на основании протокола публичных слушаний </w:t>
      </w:r>
      <w:r>
        <w:rPr>
          <w:sz w:val="24"/>
          <w:szCs w:val="24"/>
        </w:rPr>
        <w:t>от 14.03</w:t>
      </w:r>
      <w:r w:rsidRPr="00700A0A">
        <w:rPr>
          <w:sz w:val="24"/>
          <w:szCs w:val="24"/>
        </w:rPr>
        <w:t xml:space="preserve">.2019 года, заключения, рекомендации Комиссии по вопросам землепользования, застройки </w:t>
      </w:r>
      <w:r w:rsidRPr="00700A0A">
        <w:rPr>
          <w:b/>
          <w:sz w:val="24"/>
          <w:szCs w:val="24"/>
        </w:rPr>
        <w:t>Администрация муниципального образования «</w:t>
      </w:r>
      <w:proofErr w:type="spellStart"/>
      <w:r w:rsidRPr="00700A0A">
        <w:rPr>
          <w:b/>
          <w:sz w:val="24"/>
          <w:szCs w:val="24"/>
        </w:rPr>
        <w:t>Штанигуртское</w:t>
      </w:r>
      <w:proofErr w:type="spellEnd"/>
      <w:r w:rsidRPr="00700A0A">
        <w:rPr>
          <w:b/>
          <w:sz w:val="24"/>
          <w:szCs w:val="24"/>
        </w:rPr>
        <w:t>»</w:t>
      </w:r>
    </w:p>
    <w:p w:rsidR="00700A0A" w:rsidRPr="00700A0A" w:rsidRDefault="00700A0A" w:rsidP="00700A0A">
      <w:pPr>
        <w:jc w:val="center"/>
        <w:rPr>
          <w:b/>
          <w:sz w:val="24"/>
          <w:szCs w:val="24"/>
        </w:rPr>
      </w:pPr>
    </w:p>
    <w:p w:rsidR="00700A0A" w:rsidRPr="00700A0A" w:rsidRDefault="00700A0A" w:rsidP="00700A0A">
      <w:pPr>
        <w:jc w:val="center"/>
        <w:rPr>
          <w:b/>
          <w:sz w:val="24"/>
          <w:szCs w:val="24"/>
        </w:rPr>
      </w:pPr>
      <w:r w:rsidRPr="00700A0A">
        <w:rPr>
          <w:b/>
          <w:sz w:val="24"/>
          <w:szCs w:val="24"/>
        </w:rPr>
        <w:t>ПОСТАНОВЛЯЕТ:</w:t>
      </w:r>
    </w:p>
    <w:p w:rsidR="00700A0A" w:rsidRPr="00700A0A" w:rsidRDefault="00700A0A" w:rsidP="00700A0A">
      <w:pPr>
        <w:jc w:val="both"/>
        <w:rPr>
          <w:b/>
          <w:sz w:val="24"/>
          <w:szCs w:val="24"/>
        </w:rPr>
      </w:pPr>
    </w:p>
    <w:p w:rsidR="00700A0A" w:rsidRPr="00700A0A" w:rsidRDefault="00700A0A" w:rsidP="00700A0A">
      <w:pPr>
        <w:pStyle w:val="a5"/>
        <w:numPr>
          <w:ilvl w:val="0"/>
          <w:numId w:val="3"/>
        </w:numPr>
        <w:ind w:left="426"/>
        <w:jc w:val="both"/>
        <w:rPr>
          <w:b/>
        </w:rPr>
      </w:pPr>
      <w:r w:rsidRPr="00700A0A">
        <w:rPr>
          <w:bCs/>
        </w:rPr>
        <w:t>Предоставить разрешение на условно разрешенный  вид использования земельного участка</w:t>
      </w:r>
      <w:r w:rsidR="00A817E8">
        <w:rPr>
          <w:bCs/>
        </w:rPr>
        <w:t xml:space="preserve"> из категории земель населенных пунктов, площадью 319 </w:t>
      </w:r>
      <w:proofErr w:type="spellStart"/>
      <w:r w:rsidR="00A817E8">
        <w:rPr>
          <w:bCs/>
        </w:rPr>
        <w:t>кв.м</w:t>
      </w:r>
      <w:proofErr w:type="spellEnd"/>
      <w:r w:rsidR="00A817E8">
        <w:rPr>
          <w:bCs/>
        </w:rPr>
        <w:t>.,</w:t>
      </w:r>
      <w:r w:rsidRPr="00700A0A">
        <w:rPr>
          <w:bCs/>
        </w:rPr>
        <w:t xml:space="preserve">  расположенного по адресу: Удмуртская Республика, </w:t>
      </w:r>
      <w:proofErr w:type="spellStart"/>
      <w:r w:rsidRPr="00700A0A">
        <w:rPr>
          <w:bCs/>
        </w:rPr>
        <w:t>Глаз</w:t>
      </w:r>
      <w:r>
        <w:rPr>
          <w:bCs/>
        </w:rPr>
        <w:t>овский</w:t>
      </w:r>
      <w:proofErr w:type="spellEnd"/>
      <w:r>
        <w:rPr>
          <w:bCs/>
        </w:rPr>
        <w:t xml:space="preserve"> райо</w:t>
      </w:r>
      <w:r w:rsidR="00A817E8">
        <w:rPr>
          <w:bCs/>
        </w:rPr>
        <w:t xml:space="preserve">н, д. </w:t>
      </w:r>
      <w:proofErr w:type="spellStart"/>
      <w:r w:rsidR="00A817E8">
        <w:rPr>
          <w:bCs/>
        </w:rPr>
        <w:t>Штанигурт</w:t>
      </w:r>
      <w:proofErr w:type="spellEnd"/>
      <w:r w:rsidR="00A817E8">
        <w:rPr>
          <w:bCs/>
        </w:rPr>
        <w:t xml:space="preserve">, ул. </w:t>
      </w:r>
      <w:proofErr w:type="spellStart"/>
      <w:r w:rsidR="00A817E8">
        <w:rPr>
          <w:bCs/>
        </w:rPr>
        <w:t>Глазовская</w:t>
      </w:r>
      <w:proofErr w:type="spellEnd"/>
      <w:r w:rsidR="00A817E8">
        <w:rPr>
          <w:bCs/>
        </w:rPr>
        <w:t xml:space="preserve">, с разрешенным видом использования </w:t>
      </w:r>
      <w:proofErr w:type="gramStart"/>
      <w:r w:rsidR="00A817E8">
        <w:rPr>
          <w:bCs/>
        </w:rPr>
        <w:t>-с</w:t>
      </w:r>
      <w:proofErr w:type="gramEnd"/>
      <w:r w:rsidR="00A817E8">
        <w:rPr>
          <w:bCs/>
        </w:rPr>
        <w:t>вязь (код 6.8)</w:t>
      </w:r>
      <w:r w:rsidR="00A817E8">
        <w:rPr>
          <w:bCs/>
        </w:rPr>
        <w:t>-размещение объектов связи.</w:t>
      </w:r>
      <w:bookmarkStart w:id="0" w:name="_GoBack"/>
      <w:bookmarkEnd w:id="0"/>
    </w:p>
    <w:p w:rsidR="00700A0A" w:rsidRDefault="00700A0A" w:rsidP="00700A0A">
      <w:pPr>
        <w:pStyle w:val="a5"/>
        <w:numPr>
          <w:ilvl w:val="0"/>
          <w:numId w:val="3"/>
        </w:numPr>
        <w:ind w:left="426"/>
        <w:jc w:val="both"/>
      </w:pPr>
      <w:r w:rsidRPr="00700A0A">
        <w:t>Опубликовать в порядке, установленном для официального опубликования муниципальных правовых актов, иной официальной информации на официальном сайте муниципального образования  «</w:t>
      </w:r>
      <w:proofErr w:type="spellStart"/>
      <w:r w:rsidRPr="00700A0A">
        <w:t>Глазовский</w:t>
      </w:r>
      <w:proofErr w:type="spellEnd"/>
      <w:r w:rsidRPr="00700A0A">
        <w:t xml:space="preserve"> район» в разделе муниципального образования «</w:t>
      </w:r>
      <w:proofErr w:type="spellStart"/>
      <w:r w:rsidRPr="00700A0A">
        <w:t>Штанигуртское</w:t>
      </w:r>
      <w:proofErr w:type="spellEnd"/>
      <w:r w:rsidRPr="00700A0A">
        <w:t>».</w:t>
      </w:r>
    </w:p>
    <w:p w:rsidR="00700A0A" w:rsidRPr="00700A0A" w:rsidRDefault="00700A0A" w:rsidP="00700A0A">
      <w:pPr>
        <w:jc w:val="both"/>
      </w:pPr>
    </w:p>
    <w:p w:rsidR="00700A0A" w:rsidRPr="00700A0A" w:rsidRDefault="00700A0A" w:rsidP="00700A0A">
      <w:pPr>
        <w:pStyle w:val="a5"/>
        <w:ind w:left="426"/>
        <w:jc w:val="both"/>
      </w:pPr>
    </w:p>
    <w:p w:rsidR="00700A0A" w:rsidRDefault="00700A0A" w:rsidP="00700A0A">
      <w:pPr>
        <w:jc w:val="both"/>
        <w:rPr>
          <w:b/>
        </w:rPr>
      </w:pPr>
    </w:p>
    <w:p w:rsidR="00700A0A" w:rsidRDefault="00700A0A" w:rsidP="00700A0A">
      <w:pPr>
        <w:jc w:val="both"/>
        <w:rPr>
          <w:b/>
        </w:rPr>
      </w:pPr>
    </w:p>
    <w:p w:rsidR="00700A0A" w:rsidRPr="00700A0A" w:rsidRDefault="00700A0A" w:rsidP="00700A0A">
      <w:pPr>
        <w:jc w:val="both"/>
        <w:rPr>
          <w:b/>
          <w:sz w:val="24"/>
          <w:szCs w:val="24"/>
        </w:rPr>
      </w:pPr>
      <w:r w:rsidRPr="00700A0A">
        <w:rPr>
          <w:b/>
          <w:sz w:val="24"/>
          <w:szCs w:val="24"/>
        </w:rPr>
        <w:t xml:space="preserve">Глава </w:t>
      </w:r>
      <w:proofErr w:type="gramStart"/>
      <w:r w:rsidRPr="00700A0A">
        <w:rPr>
          <w:b/>
          <w:sz w:val="24"/>
          <w:szCs w:val="24"/>
        </w:rPr>
        <w:t>муниципального</w:t>
      </w:r>
      <w:proofErr w:type="gramEnd"/>
    </w:p>
    <w:p w:rsidR="00700A0A" w:rsidRPr="00700A0A" w:rsidRDefault="00700A0A" w:rsidP="00700A0A">
      <w:pPr>
        <w:jc w:val="both"/>
        <w:rPr>
          <w:b/>
          <w:sz w:val="24"/>
          <w:szCs w:val="24"/>
        </w:rPr>
      </w:pPr>
      <w:r w:rsidRPr="00700A0A">
        <w:rPr>
          <w:b/>
          <w:sz w:val="24"/>
          <w:szCs w:val="24"/>
        </w:rPr>
        <w:t>образования «</w:t>
      </w:r>
      <w:proofErr w:type="spellStart"/>
      <w:r w:rsidRPr="00700A0A">
        <w:rPr>
          <w:b/>
          <w:sz w:val="24"/>
          <w:szCs w:val="24"/>
        </w:rPr>
        <w:t>Штанигуртское</w:t>
      </w:r>
      <w:proofErr w:type="spellEnd"/>
      <w:r w:rsidRPr="00700A0A">
        <w:rPr>
          <w:b/>
          <w:sz w:val="24"/>
          <w:szCs w:val="24"/>
        </w:rPr>
        <w:t>»</w:t>
      </w:r>
      <w:r w:rsidRPr="00700A0A">
        <w:rPr>
          <w:b/>
          <w:sz w:val="24"/>
          <w:szCs w:val="24"/>
        </w:rPr>
        <w:tab/>
      </w:r>
      <w:r w:rsidRPr="00700A0A">
        <w:rPr>
          <w:b/>
          <w:sz w:val="24"/>
          <w:szCs w:val="24"/>
        </w:rPr>
        <w:tab/>
      </w:r>
      <w:r w:rsidRPr="00700A0A">
        <w:rPr>
          <w:b/>
          <w:sz w:val="24"/>
          <w:szCs w:val="24"/>
        </w:rPr>
        <w:tab/>
      </w:r>
      <w:r w:rsidRPr="00700A0A">
        <w:rPr>
          <w:b/>
          <w:sz w:val="24"/>
          <w:szCs w:val="24"/>
        </w:rPr>
        <w:tab/>
      </w:r>
      <w:r w:rsidRPr="00700A0A">
        <w:rPr>
          <w:b/>
          <w:sz w:val="24"/>
          <w:szCs w:val="24"/>
        </w:rPr>
        <w:tab/>
      </w:r>
      <w:r w:rsidRPr="00700A0A">
        <w:rPr>
          <w:b/>
          <w:sz w:val="24"/>
          <w:szCs w:val="24"/>
        </w:rPr>
        <w:tab/>
        <w:t xml:space="preserve">        Н.Н. Семенова</w:t>
      </w:r>
    </w:p>
    <w:p w:rsidR="00700A0A" w:rsidRDefault="00700A0A" w:rsidP="00700A0A"/>
    <w:p w:rsidR="00700A0A" w:rsidRDefault="00700A0A" w:rsidP="00700A0A"/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Pr="00B14F05" w:rsidRDefault="00BF3FDC" w:rsidP="00BF3FDC">
      <w:pPr>
        <w:ind w:left="1068"/>
        <w:jc w:val="both"/>
        <w:rPr>
          <w:bCs/>
          <w:sz w:val="24"/>
          <w:szCs w:val="24"/>
        </w:rPr>
      </w:pPr>
    </w:p>
    <w:p w:rsidR="00BF3FDC" w:rsidRDefault="00BF3FDC" w:rsidP="00BF3FDC">
      <w:pPr>
        <w:jc w:val="both"/>
        <w:rPr>
          <w:b/>
          <w:bCs/>
          <w:sz w:val="24"/>
          <w:szCs w:val="24"/>
        </w:rPr>
      </w:pPr>
    </w:p>
    <w:p w:rsidR="00BF3FDC" w:rsidRDefault="00BF3FDC" w:rsidP="00BF3FDC">
      <w:pPr>
        <w:jc w:val="both"/>
        <w:rPr>
          <w:kern w:val="1"/>
          <w:sz w:val="24"/>
          <w:szCs w:val="24"/>
        </w:rPr>
      </w:pPr>
    </w:p>
    <w:p w:rsidR="00BF3FDC" w:rsidRDefault="00BF3FDC" w:rsidP="00BF3FDC">
      <w:pPr>
        <w:jc w:val="both"/>
        <w:rPr>
          <w:kern w:val="1"/>
          <w:sz w:val="24"/>
          <w:szCs w:val="24"/>
        </w:rPr>
      </w:pPr>
    </w:p>
    <w:p w:rsidR="00BF3FDC" w:rsidRDefault="00BF3FDC" w:rsidP="00BF3FDC">
      <w:pPr>
        <w:jc w:val="both"/>
        <w:rPr>
          <w:kern w:val="1"/>
          <w:sz w:val="24"/>
          <w:szCs w:val="24"/>
        </w:rPr>
      </w:pPr>
    </w:p>
    <w:p w:rsidR="00FA1181" w:rsidRDefault="00FA1181"/>
    <w:sectPr w:rsidR="00FA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B196D5D"/>
    <w:multiLevelType w:val="hybridMultilevel"/>
    <w:tmpl w:val="8092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4C"/>
    <w:rsid w:val="00700A0A"/>
    <w:rsid w:val="00A817E8"/>
    <w:rsid w:val="00BF3FDC"/>
    <w:rsid w:val="00C06F4C"/>
    <w:rsid w:val="00F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3FDC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3FD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F3FDC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F3F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F3FDC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F3FDC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BF3FDC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BF3FDC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BF3FDC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3F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F3F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F3F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BF3FD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BF3FDC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BF3FDC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BF3FDC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BF3FDC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rsid w:val="00BF3FDC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semiHidden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F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A0A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3FDC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F3FD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F3FDC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F3F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F3FDC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F3FDC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BF3FDC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BF3FDC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BF3FDC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3FD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BF3F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F3F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BF3FD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BF3FDC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BF3FDC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BF3FDC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semiHidden/>
    <w:rsid w:val="00BF3FDC"/>
    <w:pPr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semiHidden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semiHidden/>
    <w:rsid w:val="00BF3FDC"/>
    <w:pPr>
      <w:jc w:val="center"/>
    </w:pPr>
    <w:rPr>
      <w:sz w:val="24"/>
    </w:rPr>
  </w:style>
  <w:style w:type="character" w:customStyle="1" w:styleId="22">
    <w:name w:val="Основной текст 2 Знак"/>
    <w:basedOn w:val="a1"/>
    <w:link w:val="21"/>
    <w:semiHidden/>
    <w:rsid w:val="00BF3F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BF3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0A0A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2019-03-15T11:48:00Z</dcterms:created>
  <dcterms:modified xsi:type="dcterms:W3CDTF">2019-03-25T07:33:00Z</dcterms:modified>
</cp:coreProperties>
</file>