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F59" w:rsidRDefault="005F2F59" w:rsidP="004C56B7">
      <w:pPr>
        <w:spacing w:after="0"/>
        <w:jc w:val="center"/>
        <w:rPr>
          <w:rFonts w:ascii="Times New Roman" w:hAnsi="Times New Roman" w:cs="Times New Roman"/>
          <w:b/>
        </w:rPr>
      </w:pP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4C56B7">
        <w:rPr>
          <w:rFonts w:ascii="Times New Roman" w:hAnsi="Times New Roman" w:cs="Times New Roman"/>
          <w:b/>
        </w:rPr>
        <w:t>АДМИНИСТРАЦИЯ</w:t>
      </w: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МУНИЦИПАЛЬНОГО ОБРАЗОВАНИЯ «КОЖИЛЬСКОЕ»</w:t>
      </w: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«КОЖЙЫЛ»</w:t>
      </w:r>
    </w:p>
    <w:p w:rsidR="004C56B7" w:rsidRPr="004C56B7" w:rsidRDefault="004C56B7" w:rsidP="004C56B7">
      <w:pPr>
        <w:tabs>
          <w:tab w:val="left" w:pos="1843"/>
          <w:tab w:val="left" w:pos="7938"/>
        </w:tabs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МУНИЦИПАЛ КЫЛДЫТЭТЛЭН  АДМИНИСТРАЦИЕЗ</w:t>
      </w: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</w:p>
    <w:p w:rsid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  <w:r w:rsidRPr="004C56B7">
        <w:rPr>
          <w:rFonts w:ascii="Times New Roman" w:hAnsi="Times New Roman" w:cs="Times New Roman"/>
          <w:b/>
        </w:rPr>
        <w:t>ПОСТАНОВЛЕНИЕ</w:t>
      </w:r>
    </w:p>
    <w:p w:rsidR="004C56B7" w:rsidRPr="004C56B7" w:rsidRDefault="004C56B7" w:rsidP="004C56B7">
      <w:pPr>
        <w:spacing w:after="0"/>
        <w:jc w:val="center"/>
        <w:rPr>
          <w:rFonts w:ascii="Times New Roman" w:hAnsi="Times New Roman" w:cs="Times New Roman"/>
          <w:b/>
        </w:rPr>
      </w:pPr>
    </w:p>
    <w:p w:rsidR="00CF79BC" w:rsidRPr="00074488" w:rsidRDefault="005A5CF9" w:rsidP="004C56B7">
      <w:pPr>
        <w:tabs>
          <w:tab w:val="left" w:pos="4253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 июля</w:t>
      </w:r>
      <w:r w:rsidR="004C56B7">
        <w:rPr>
          <w:rFonts w:ascii="Times New Roman" w:hAnsi="Times New Roman" w:cs="Times New Roman"/>
          <w:b/>
          <w:sz w:val="24"/>
          <w:szCs w:val="24"/>
        </w:rPr>
        <w:t xml:space="preserve">  2020</w:t>
      </w:r>
      <w:r w:rsidR="00CF79BC" w:rsidRPr="00074488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</w:t>
      </w:r>
      <w:r w:rsidR="00CF79B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F2F59">
        <w:rPr>
          <w:rFonts w:ascii="Times New Roman" w:hAnsi="Times New Roman" w:cs="Times New Roman"/>
          <w:b/>
          <w:sz w:val="24"/>
          <w:szCs w:val="24"/>
        </w:rPr>
        <w:t xml:space="preserve">                          № 29</w:t>
      </w:r>
    </w:p>
    <w:p w:rsidR="00CF79BC" w:rsidRPr="00074488" w:rsidRDefault="00CF79BC" w:rsidP="00CF79BC">
      <w:pPr>
        <w:pStyle w:val="2"/>
        <w:rPr>
          <w:b/>
          <w:bCs/>
        </w:rPr>
      </w:pPr>
      <w:r w:rsidRPr="00074488">
        <w:rPr>
          <w:b/>
          <w:bCs/>
        </w:rPr>
        <w:t xml:space="preserve">д. </w:t>
      </w:r>
      <w:proofErr w:type="spellStart"/>
      <w:r w:rsidRPr="00074488">
        <w:rPr>
          <w:b/>
          <w:bCs/>
        </w:rPr>
        <w:t>Кожиль</w:t>
      </w:r>
      <w:proofErr w:type="spellEnd"/>
    </w:p>
    <w:p w:rsidR="00CF79BC" w:rsidRPr="00074488" w:rsidRDefault="00CF79BC" w:rsidP="00CF79BC">
      <w:pPr>
        <w:pStyle w:val="2"/>
        <w:rPr>
          <w:b/>
          <w:bCs/>
        </w:rPr>
      </w:pPr>
    </w:p>
    <w:p w:rsidR="00CF79BC" w:rsidRPr="00074488" w:rsidRDefault="00CF79BC" w:rsidP="00CF79BC">
      <w:pPr>
        <w:pStyle w:val="2"/>
        <w:rPr>
          <w:b/>
          <w:bCs/>
          <w:i/>
        </w:rPr>
      </w:pPr>
    </w:p>
    <w:p w:rsidR="00CF79BC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Об исполнении бюджета муниципального</w:t>
      </w:r>
    </w:p>
    <w:p w:rsidR="004C56B7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 образования «Кожильское»</w:t>
      </w:r>
      <w:r w:rsidR="0087498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79BC" w:rsidRPr="00074488" w:rsidRDefault="005A5CF9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1 полугодие</w:t>
      </w:r>
      <w:r w:rsidR="004C56B7">
        <w:rPr>
          <w:rFonts w:ascii="Times New Roman" w:hAnsi="Times New Roman" w:cs="Times New Roman"/>
          <w:b/>
          <w:sz w:val="24"/>
          <w:szCs w:val="24"/>
        </w:rPr>
        <w:t xml:space="preserve"> 2020</w:t>
      </w:r>
      <w:r w:rsidR="00CF79B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CF79BC" w:rsidRDefault="00CF79BC" w:rsidP="00CF79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9BC" w:rsidRPr="00994F42" w:rsidRDefault="00CF79BC" w:rsidP="00CF79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Рассмотрев отчет об исполнении бюджета муниципального образовани</w:t>
      </w:r>
      <w:r w:rsidR="005A5CF9">
        <w:rPr>
          <w:rFonts w:ascii="Times New Roman" w:hAnsi="Times New Roman" w:cs="Times New Roman"/>
          <w:sz w:val="24"/>
          <w:szCs w:val="24"/>
        </w:rPr>
        <w:t>я «Кожильское» за 1 полугодие</w:t>
      </w:r>
      <w:r w:rsidR="004C56B7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года, руководствуясь ч. 5 ст. 264.2 Бюджетного кодекса Российской Федерации, </w:t>
      </w:r>
      <w:r w:rsidR="004C56B7">
        <w:rPr>
          <w:rFonts w:ascii="Times New Roman" w:hAnsi="Times New Roman" w:cs="Times New Roman"/>
          <w:b/>
          <w:sz w:val="24"/>
          <w:szCs w:val="24"/>
        </w:rPr>
        <w:t>ПОСТАНОВЛЯЮ</w:t>
      </w:r>
      <w:r w:rsidRPr="00994F42">
        <w:rPr>
          <w:rFonts w:ascii="Times New Roman" w:hAnsi="Times New Roman" w:cs="Times New Roman"/>
          <w:b/>
          <w:sz w:val="24"/>
          <w:szCs w:val="24"/>
        </w:rPr>
        <w:t>:</w:t>
      </w:r>
    </w:p>
    <w:p w:rsidR="004A1855" w:rsidRDefault="00CF79BC" w:rsidP="004A185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1855">
        <w:rPr>
          <w:rFonts w:ascii="Times New Roman" w:hAnsi="Times New Roman" w:cs="Times New Roman"/>
          <w:sz w:val="24"/>
          <w:szCs w:val="24"/>
        </w:rPr>
        <w:t>Отчет об исполнении бюджета муниципального образования</w:t>
      </w:r>
      <w:r w:rsidR="00E92587">
        <w:rPr>
          <w:rFonts w:ascii="Times New Roman" w:hAnsi="Times New Roman" w:cs="Times New Roman"/>
          <w:sz w:val="24"/>
          <w:szCs w:val="24"/>
        </w:rPr>
        <w:t xml:space="preserve"> </w:t>
      </w:r>
      <w:r w:rsidR="005A5CF9">
        <w:rPr>
          <w:rFonts w:ascii="Times New Roman" w:hAnsi="Times New Roman" w:cs="Times New Roman"/>
          <w:sz w:val="24"/>
          <w:szCs w:val="24"/>
        </w:rPr>
        <w:t>«Кожильское»  за 1 полугодие</w:t>
      </w:r>
      <w:r w:rsidR="004C56B7">
        <w:rPr>
          <w:rFonts w:ascii="Times New Roman" w:hAnsi="Times New Roman" w:cs="Times New Roman"/>
          <w:sz w:val="24"/>
          <w:szCs w:val="24"/>
        </w:rPr>
        <w:t xml:space="preserve">  2020</w:t>
      </w:r>
      <w:r w:rsidR="005F2F59">
        <w:rPr>
          <w:rFonts w:ascii="Times New Roman" w:hAnsi="Times New Roman" w:cs="Times New Roman"/>
          <w:sz w:val="24"/>
          <w:szCs w:val="24"/>
        </w:rPr>
        <w:t xml:space="preserve"> года утвердить  и передать на рассмотрение в Совет депутатов </w:t>
      </w:r>
      <w:r w:rsidR="005F2F59" w:rsidRPr="004A1855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5F2F59">
        <w:rPr>
          <w:rFonts w:ascii="Times New Roman" w:hAnsi="Times New Roman" w:cs="Times New Roman"/>
          <w:sz w:val="24"/>
          <w:szCs w:val="24"/>
        </w:rPr>
        <w:t xml:space="preserve"> «Кожильское</w:t>
      </w:r>
      <w:r w:rsidR="00F41308">
        <w:rPr>
          <w:rFonts w:ascii="Times New Roman" w:hAnsi="Times New Roman" w:cs="Times New Roman"/>
          <w:sz w:val="24"/>
          <w:szCs w:val="24"/>
        </w:rPr>
        <w:t>.</w:t>
      </w:r>
    </w:p>
    <w:p w:rsidR="004A1855" w:rsidRPr="004A1855" w:rsidRDefault="004A1855" w:rsidP="004A185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F79BC" w:rsidRPr="00F71087" w:rsidRDefault="00CF79BC" w:rsidP="00CF79B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087">
        <w:rPr>
          <w:rFonts w:ascii="Times New Roman" w:hAnsi="Times New Roman" w:cs="Times New Roman"/>
          <w:b/>
          <w:sz w:val="24"/>
          <w:szCs w:val="24"/>
        </w:rPr>
        <w:t xml:space="preserve">Глава муниципального образования </w:t>
      </w:r>
    </w:p>
    <w:p w:rsidR="00CF79BC" w:rsidRPr="00F71087" w:rsidRDefault="00CF79BC" w:rsidP="00CF79B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087">
        <w:rPr>
          <w:rFonts w:ascii="Times New Roman" w:hAnsi="Times New Roman" w:cs="Times New Roman"/>
          <w:b/>
          <w:sz w:val="24"/>
          <w:szCs w:val="24"/>
        </w:rPr>
        <w:t>«Кожильское»                                                                                      С. Л. Буров</w:t>
      </w:r>
    </w:p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3851AF" w:rsidRPr="003851AF" w:rsidRDefault="003851AF" w:rsidP="003851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1AF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:rsidR="003851AF" w:rsidRPr="003851AF" w:rsidRDefault="003851AF" w:rsidP="003851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1AF">
        <w:rPr>
          <w:rFonts w:ascii="Times New Roman" w:hAnsi="Times New Roman" w:cs="Times New Roman"/>
          <w:b/>
          <w:sz w:val="24"/>
          <w:szCs w:val="24"/>
        </w:rPr>
        <w:t xml:space="preserve"> об исполнении бюджета</w:t>
      </w:r>
    </w:p>
    <w:p w:rsidR="003851AF" w:rsidRPr="003851AF" w:rsidRDefault="003851AF" w:rsidP="003851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1AF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«Кожильское»</w:t>
      </w:r>
    </w:p>
    <w:p w:rsidR="003851AF" w:rsidRPr="003851AF" w:rsidRDefault="003851AF" w:rsidP="003851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1AF">
        <w:rPr>
          <w:rFonts w:ascii="Times New Roman" w:hAnsi="Times New Roman" w:cs="Times New Roman"/>
          <w:b/>
          <w:sz w:val="24"/>
          <w:szCs w:val="24"/>
        </w:rPr>
        <w:t>за 1 полугодие 2020 года</w:t>
      </w:r>
    </w:p>
    <w:p w:rsidR="003851AF" w:rsidRPr="003851AF" w:rsidRDefault="003851AF" w:rsidP="003851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51AF" w:rsidRPr="003851AF" w:rsidRDefault="003851AF" w:rsidP="003851AF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Бюджет МО «Кожильское» за 1 полугодие 2020 года исполнен в целом по доходам в объеме 2281,5 тыс. руб., что составляет 95,3% к плану 1 полугодия (Приложение 1),  в том числе:</w:t>
      </w:r>
    </w:p>
    <w:p w:rsidR="003851AF" w:rsidRPr="003851AF" w:rsidRDefault="003851AF" w:rsidP="003851AF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 xml:space="preserve">–получены налоговые доходы в сумме 337,5 тыс. руб. (73,4% от плана 1 полугодия), </w:t>
      </w:r>
    </w:p>
    <w:p w:rsidR="003851AF" w:rsidRPr="003851AF" w:rsidRDefault="003851AF" w:rsidP="003851AF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 xml:space="preserve">–получены налоговые доходы в сумме 332,4 тыс. руб. (107,9% от плана 1 полугодия), </w:t>
      </w:r>
    </w:p>
    <w:p w:rsidR="003851AF" w:rsidRPr="003851AF" w:rsidRDefault="003851AF" w:rsidP="003851AF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–получены безвозмездные поступления в сумме 1611,7 тыс. руб. (99,2% от плана 1 полугодия).</w:t>
      </w:r>
    </w:p>
    <w:p w:rsidR="003851AF" w:rsidRPr="003851AF" w:rsidRDefault="003851AF" w:rsidP="003851AF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2019 год в сумме 13,1 тыс. руб. </w:t>
      </w:r>
    </w:p>
    <w:p w:rsidR="003851AF" w:rsidRPr="003851AF" w:rsidRDefault="003851AF" w:rsidP="003851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Доля собственных доходов в общем объеме составляет 29,4%.</w:t>
      </w:r>
    </w:p>
    <w:p w:rsidR="003851AF" w:rsidRPr="003851AF" w:rsidRDefault="003851AF" w:rsidP="003851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К аналогичному периоду прошлого года исполнение собственных доходов составило 99,0% или получено доходов меньше на 24,0 тыс. руб., в связи с отсутствием поступлений доходов от аренды имущества (за 1 полугодие 2019 г. поступило 8,8 тыс. руб.) и снижением поступлений по НДФЛ.</w:t>
      </w:r>
    </w:p>
    <w:p w:rsidR="003851AF" w:rsidRPr="003851AF" w:rsidRDefault="003851AF" w:rsidP="003851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Из собственных доходов налоговые платежи составили 337,5 тыс. руб. и неналоговые 332,4 тыс. руб.</w:t>
      </w:r>
    </w:p>
    <w:p w:rsidR="003851AF" w:rsidRPr="003851AF" w:rsidRDefault="003851AF" w:rsidP="003851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 xml:space="preserve">Поступили прочие неналоговые доходы, а именно денежные поступления от населения и организаций на реализацию проектов поддержки местных инициатив (проект развития общественной инфраструктуры) в сумме 300,2 тыс. руб., в том числе денежные поступления от населения 150,2 тыс. руб. и денежные поступления от организаций 150,0 тыс. руб. Также поступили прочие доходы от компенсации затрат бюджетов сельских поселений в сумме 32,2 </w:t>
      </w:r>
      <w:proofErr w:type="spellStart"/>
      <w:r w:rsidRPr="003851AF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3851AF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851AF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3851AF">
        <w:rPr>
          <w:rFonts w:ascii="Times New Roman" w:hAnsi="Times New Roman" w:cs="Times New Roman"/>
          <w:sz w:val="24"/>
          <w:szCs w:val="24"/>
        </w:rPr>
        <w:t xml:space="preserve">. (возврат дебиторской задолженности прошлых лет  - от ФСС по больничным листам) </w:t>
      </w:r>
    </w:p>
    <w:p w:rsidR="003851AF" w:rsidRPr="003851AF" w:rsidRDefault="003851AF" w:rsidP="003851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851AF">
        <w:rPr>
          <w:rFonts w:ascii="Times New Roman" w:hAnsi="Times New Roman" w:cs="Times New Roman"/>
          <w:sz w:val="24"/>
          <w:szCs w:val="24"/>
        </w:rPr>
        <w:t>Наибольший удельный вес по структуре собственных доходов бюджета поселения  составляют денежные поступления от населения и организаций на реализацию проектов поддержки местных инициатив – 300,2 тыс. руб. или 44,8%.</w:t>
      </w:r>
    </w:p>
    <w:p w:rsidR="003851AF" w:rsidRPr="003851AF" w:rsidRDefault="003851AF" w:rsidP="003851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Не выполнен план по следующим видам налогов:</w:t>
      </w:r>
    </w:p>
    <w:p w:rsidR="003851AF" w:rsidRPr="003851AF" w:rsidRDefault="003851AF" w:rsidP="003851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51AF">
        <w:rPr>
          <w:rFonts w:ascii="Times New Roman" w:hAnsi="Times New Roman" w:cs="Times New Roman"/>
          <w:sz w:val="24"/>
          <w:szCs w:val="24"/>
        </w:rPr>
        <w:t>- по налогу на доходы физических лиц, при плане 224,0 тыс. руб., поступило 188,6 тыс. руб., или 84,2% к плану 1 полугодия,  недополучено 35,4 тыс. руб., в связи с имеющейся недоимкой по НДФЛ и в связи с текущей задолженностью за апрель-июнь 2020г СПК «</w:t>
      </w:r>
      <w:proofErr w:type="spellStart"/>
      <w:r w:rsidRPr="003851AF">
        <w:rPr>
          <w:rFonts w:ascii="Times New Roman" w:hAnsi="Times New Roman" w:cs="Times New Roman"/>
          <w:sz w:val="24"/>
          <w:szCs w:val="24"/>
        </w:rPr>
        <w:t>Кожильский</w:t>
      </w:r>
      <w:proofErr w:type="spellEnd"/>
      <w:r w:rsidRPr="003851AF">
        <w:rPr>
          <w:rFonts w:ascii="Times New Roman" w:hAnsi="Times New Roman" w:cs="Times New Roman"/>
          <w:sz w:val="24"/>
          <w:szCs w:val="24"/>
        </w:rPr>
        <w:t>» в сумме 20,9 тыс. руб., а также в связи с тем, что фактический темп роста по НДФЛ</w:t>
      </w:r>
      <w:proofErr w:type="gramEnd"/>
      <w:r w:rsidRPr="003851AF">
        <w:rPr>
          <w:rFonts w:ascii="Times New Roman" w:hAnsi="Times New Roman" w:cs="Times New Roman"/>
          <w:sz w:val="24"/>
          <w:szCs w:val="24"/>
        </w:rPr>
        <w:t xml:space="preserve"> ниже запланированного;</w:t>
      </w:r>
    </w:p>
    <w:p w:rsidR="003851AF" w:rsidRPr="003851AF" w:rsidRDefault="003851AF" w:rsidP="003851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- по единому сельскохозяйственному налогу, при плане 80,0 тыс. руб., поступило 25,8 тыс. руб. или 32,3% к плану 1 полугодия, недополучено 54,2 тыс. руб. в связи с переплатой налога на 01.01.2020 п</w:t>
      </w:r>
      <w:proofErr w:type="gramStart"/>
      <w:r w:rsidRPr="003851AF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Pr="003851AF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851AF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3851AF">
        <w:rPr>
          <w:rFonts w:ascii="Times New Roman" w:hAnsi="Times New Roman" w:cs="Times New Roman"/>
          <w:sz w:val="24"/>
          <w:szCs w:val="24"/>
        </w:rPr>
        <w:t>»;</w:t>
      </w:r>
    </w:p>
    <w:p w:rsidR="003851AF" w:rsidRPr="003851AF" w:rsidRDefault="003851AF" w:rsidP="003851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- по налогу на имущество физических лиц, при плане 17,0 тыс. руб., поступило 7,1 тыс. руб. или 41,8% к плану 1 полугодия, недополучено 9,9 тыс. руб. в связи с имеющейся недоимкой;</w:t>
      </w:r>
    </w:p>
    <w:p w:rsidR="003851AF" w:rsidRPr="003851AF" w:rsidRDefault="003851AF" w:rsidP="003851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lastRenderedPageBreak/>
        <w:t>- по земельному налогу, при плане 139,0 тыс. руб., поступило 116,0 тыс. руб. или 83,5% к плану 1 полугодия, недополучено 23,0 тыс. руб. в связи с имеющейся недоимкой;</w:t>
      </w:r>
    </w:p>
    <w:p w:rsidR="003851AF" w:rsidRPr="003851AF" w:rsidRDefault="003851AF" w:rsidP="003851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- по доходам от аренды имущества, при плане 1 полугодия 8,0 тыс. руб. поступления отсутствуют, в связи с задолженностью по аренде имуществ</w:t>
      </w:r>
      <w:proofErr w:type="gramStart"/>
      <w:r w:rsidRPr="003851AF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3851AF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851AF">
        <w:rPr>
          <w:rFonts w:ascii="Times New Roman" w:hAnsi="Times New Roman" w:cs="Times New Roman"/>
          <w:sz w:val="24"/>
          <w:szCs w:val="24"/>
        </w:rPr>
        <w:t>Экосмарт</w:t>
      </w:r>
      <w:proofErr w:type="spellEnd"/>
      <w:r w:rsidRPr="003851AF">
        <w:rPr>
          <w:rFonts w:ascii="Times New Roman" w:hAnsi="Times New Roman" w:cs="Times New Roman"/>
          <w:sz w:val="24"/>
          <w:szCs w:val="24"/>
        </w:rPr>
        <w:t>».</w:t>
      </w:r>
    </w:p>
    <w:p w:rsidR="003851AF" w:rsidRPr="003851AF" w:rsidRDefault="003851AF" w:rsidP="003851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 xml:space="preserve">По данным Межрайонной ИФНС России № 2 по УР недоимка в бюджет поселения по сравнению с началом года уменьшилась на 29,8 тыс. руб. и на 01.07.2020г. составила в сумме 154,7 тыс. руб. в </w:t>
      </w:r>
      <w:proofErr w:type="spellStart"/>
      <w:r w:rsidRPr="003851AF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3851AF">
        <w:rPr>
          <w:rFonts w:ascii="Times New Roman" w:hAnsi="Times New Roman" w:cs="Times New Roman"/>
          <w:sz w:val="24"/>
          <w:szCs w:val="24"/>
        </w:rPr>
        <w:t xml:space="preserve">.: </w:t>
      </w:r>
    </w:p>
    <w:p w:rsidR="003851AF" w:rsidRPr="003851AF" w:rsidRDefault="003851AF" w:rsidP="003851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- по налогу на доходы физ. лиц – 0,3 тыс. руб.;</w:t>
      </w:r>
    </w:p>
    <w:p w:rsidR="003851AF" w:rsidRPr="003851AF" w:rsidRDefault="003851AF" w:rsidP="003851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- по налогу на имущество физ. лиц – 68,4 тыс. руб.;</w:t>
      </w:r>
    </w:p>
    <w:p w:rsidR="003851AF" w:rsidRPr="003851AF" w:rsidRDefault="003851AF" w:rsidP="003851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- по земельному налогу – 86,0 тыс. руб.</w:t>
      </w:r>
    </w:p>
    <w:p w:rsidR="003851AF" w:rsidRPr="003851AF" w:rsidRDefault="003851AF" w:rsidP="003851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 xml:space="preserve">Бюджет поселения по расходам исполнен в объеме 2122,0 тыс. руб. (за аналогичный период 2019 года – 2085,7 тыс. рублей) или 35,8 % исполнения к уточненному плану, в том числе: </w:t>
      </w:r>
    </w:p>
    <w:p w:rsidR="003851AF" w:rsidRPr="003851AF" w:rsidRDefault="003851AF" w:rsidP="003851AF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851AF">
        <w:rPr>
          <w:rFonts w:ascii="Times New Roman" w:hAnsi="Times New Roman" w:cs="Times New Roman"/>
          <w:sz w:val="24"/>
          <w:szCs w:val="24"/>
        </w:rPr>
        <w:t xml:space="preserve">             По разделу «Общегосударственные вопросы» исполнение составило 853,4 тыс. руб. или 39,1 % исполнения к уточненному плану (за аналогичный период  2019 года – 964,3 тыс. рублей). На выплату заработной платы с отчислениями направлено 690,7 тыс. руб., что составило 80,9 % всех расходов  по органам управления. На оплату услуг связи  израсходовано 19,0 тыс. руб. (за аналогичный период 2019 года – 16,8 тыс. рублей), на ГСМ 31,1 тыс. руб. (за аналогичный период 2019 года – 27,8 тыс. рублей).</w:t>
      </w:r>
    </w:p>
    <w:p w:rsidR="003851AF" w:rsidRPr="003851AF" w:rsidRDefault="003851AF" w:rsidP="003851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 xml:space="preserve">            За 6 месяцев 2020 года по подразделу 0111 «Резервные фонды» расходы не осуществлялись (годовой план 8,0 тыс. рублей).</w:t>
      </w:r>
    </w:p>
    <w:p w:rsidR="003851AF" w:rsidRPr="003851AF" w:rsidRDefault="003851AF" w:rsidP="003851A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Расходы по первичному воинскому учету по подразделу 0203 составили 84,6 тыс. руб. при плане 229,8 тыс. руб., за счет данных сре</w:t>
      </w:r>
      <w:proofErr w:type="gramStart"/>
      <w:r w:rsidRPr="003851AF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3851AF">
        <w:rPr>
          <w:rFonts w:ascii="Times New Roman" w:hAnsi="Times New Roman" w:cs="Times New Roman"/>
          <w:sz w:val="24"/>
          <w:szCs w:val="24"/>
        </w:rPr>
        <w:t>оизведены расходы по оплате труда с отчислениями.</w:t>
      </w:r>
    </w:p>
    <w:p w:rsidR="003851AF" w:rsidRPr="003851AF" w:rsidRDefault="003851AF" w:rsidP="003851A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рублей), расходы не осуществлялись.</w:t>
      </w:r>
    </w:p>
    <w:p w:rsidR="003851AF" w:rsidRPr="003851AF" w:rsidRDefault="003851AF" w:rsidP="003851A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По подразделу 0310 «Обеспечение пожарной безопасности» расходы составили 173,0 тыс. рублей (за аналогичный период  2019 года – 225,1 тыс. рублей) при годовом плане 335,1 тыс. рублей.</w:t>
      </w:r>
    </w:p>
    <w:p w:rsidR="003851AF" w:rsidRPr="003851AF" w:rsidRDefault="003851AF" w:rsidP="003851A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По подразделу 0314 «Другие вопросы в области национальной безопасности и правоохранительной деятельности» расходы не производились (годовой план 3,0 тыс. руб.).</w:t>
      </w:r>
    </w:p>
    <w:p w:rsidR="003851AF" w:rsidRPr="003851AF" w:rsidRDefault="003851AF" w:rsidP="003851A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По подразделу 0409 «Дорожное хозяйство (дорожные фонды)» расходы на содержание дорог составили 588,3 тыс. рублей (при годовом плане 920,5тыс. рублей).</w:t>
      </w:r>
    </w:p>
    <w:p w:rsidR="003851AF" w:rsidRPr="003851AF" w:rsidRDefault="003851AF" w:rsidP="003851A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По подразделу 0412 «Другие вопросы в области национальной экономики» (годовой план 300,0 тыс. рублей) расходы не осуществлялись.</w:t>
      </w:r>
    </w:p>
    <w:p w:rsidR="003851AF" w:rsidRPr="003851AF" w:rsidRDefault="003851AF" w:rsidP="003851A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По разделу 0500 «Жилищно-коммунальное хозяйство» расходы составили 391,0 тыс. рублей (при годовом плане 1917,3 тыс. рублей).</w:t>
      </w:r>
    </w:p>
    <w:p w:rsidR="003851AF" w:rsidRPr="003851AF" w:rsidRDefault="003851AF" w:rsidP="003851A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По  подразделу 0707 «Молодежная политика» расходы не осуществлялись (годовой уточненный план 10,0 тыс. рублей).</w:t>
      </w:r>
    </w:p>
    <w:p w:rsidR="003851AF" w:rsidRPr="003851AF" w:rsidRDefault="003851AF" w:rsidP="003851A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По подразделу 1001 «Пенсионное обеспечение» расходы составили 12,0 тыс. рублей (при плане 24,0 тыс. рублей).</w:t>
      </w:r>
    </w:p>
    <w:p w:rsidR="003851AF" w:rsidRPr="003851AF" w:rsidRDefault="003851AF" w:rsidP="003851A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По разделу 1100 «Физическая культура и спорт» (годовой план 10,0 тыс. руб.) кассовый расход составил 3,1 тыс. рублей.</w:t>
      </w:r>
    </w:p>
    <w:p w:rsidR="003851AF" w:rsidRPr="003851AF" w:rsidRDefault="003851AF" w:rsidP="003851A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lastRenderedPageBreak/>
        <w:t>За 6 месяцев 2020 года решением Совета депутатов МО «</w:t>
      </w:r>
      <w:proofErr w:type="spellStart"/>
      <w:r w:rsidRPr="003851A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3851AF">
        <w:rPr>
          <w:rFonts w:ascii="Times New Roman" w:hAnsi="Times New Roman" w:cs="Times New Roman"/>
          <w:sz w:val="24"/>
          <w:szCs w:val="24"/>
        </w:rPr>
        <w:t xml:space="preserve"> район» выделены дополнительные средства:</w:t>
      </w:r>
    </w:p>
    <w:p w:rsidR="003851AF" w:rsidRPr="003851AF" w:rsidRDefault="003851AF" w:rsidP="003851A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- на ремонт и содержание дорог (дорожные фонды) в размере 313,7 тыс. руб.;</w:t>
      </w:r>
    </w:p>
    <w:p w:rsidR="003851AF" w:rsidRPr="003851AF" w:rsidRDefault="003851AF" w:rsidP="003851A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- на разработку документов территориального планирования, проектов планировки территории, генпланов в размере 300,0 тыс. рублей;</w:t>
      </w:r>
    </w:p>
    <w:p w:rsidR="003851AF" w:rsidRPr="003851AF" w:rsidRDefault="003851AF" w:rsidP="005F2F5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- дотация на сбалансированность 451,3 тыс. рублей, в том числе на приведение памятников, увековечивающих память о погибших в годы Великой Отечественной войны в удовлетворительное состояние в размере 339,5 тыс. рублей; на проведение субботников – 7,9 тыс. рублей, на референдум по Конституции РФ 2020 года – 104,0 тыс. рублей;</w:t>
      </w:r>
    </w:p>
    <w:p w:rsidR="003851AF" w:rsidRPr="003851AF" w:rsidRDefault="003851AF" w:rsidP="003851A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 xml:space="preserve">- на </w:t>
      </w:r>
      <w:proofErr w:type="spellStart"/>
      <w:r w:rsidRPr="003851AF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3851AF">
        <w:rPr>
          <w:rFonts w:ascii="Times New Roman" w:hAnsi="Times New Roman" w:cs="Times New Roman"/>
          <w:sz w:val="24"/>
          <w:szCs w:val="24"/>
        </w:rPr>
        <w:t xml:space="preserve"> к субсидии по строительству контейнерной площадки в размере 2,1 тыс. рублей.</w:t>
      </w:r>
    </w:p>
    <w:p w:rsidR="003851AF" w:rsidRPr="003851AF" w:rsidRDefault="003851AF" w:rsidP="005F2F5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 xml:space="preserve">За 1 полугодие 2020 года из бюджета УР были выделены средства на </w:t>
      </w:r>
      <w:proofErr w:type="spellStart"/>
      <w:r w:rsidRPr="003851AF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3851AF">
        <w:rPr>
          <w:rFonts w:ascii="Times New Roman" w:hAnsi="Times New Roman" w:cs="Times New Roman"/>
          <w:sz w:val="24"/>
          <w:szCs w:val="24"/>
        </w:rPr>
        <w:t xml:space="preserve"> проекта развития общественной инфраструктуры, основанного на местной инициативе в размере 1000,0 тыс. рублей.</w:t>
      </w:r>
    </w:p>
    <w:p w:rsidR="003851AF" w:rsidRPr="003851AF" w:rsidRDefault="003851AF" w:rsidP="005F2F5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За первое полугодие 2020 года решением Совета депутатов МО «Кожильское» были направлены дополнительные доходы на следующие цели:</w:t>
      </w:r>
    </w:p>
    <w:p w:rsidR="003851AF" w:rsidRPr="003851AF" w:rsidRDefault="003851AF" w:rsidP="005F2F5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851AF">
        <w:rPr>
          <w:rFonts w:ascii="Times New Roman" w:hAnsi="Times New Roman" w:cs="Times New Roman"/>
          <w:sz w:val="24"/>
          <w:szCs w:val="24"/>
        </w:rPr>
        <w:t xml:space="preserve">   тыс. рублей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2888"/>
        <w:gridCol w:w="5065"/>
        <w:gridCol w:w="1560"/>
      </w:tblGrid>
      <w:tr w:rsidR="003851AF" w:rsidRPr="003851AF" w:rsidTr="005F2F59">
        <w:trPr>
          <w:trHeight w:val="1095"/>
        </w:trPr>
        <w:tc>
          <w:tcPr>
            <w:tcW w:w="28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851AF" w:rsidRPr="003851AF" w:rsidRDefault="003851AF" w:rsidP="005F2F59">
            <w:pPr>
              <w:spacing w:after="0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51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 "Кожильское" (решение №189 от 30.04.20)</w:t>
            </w:r>
          </w:p>
        </w:tc>
        <w:tc>
          <w:tcPr>
            <w:tcW w:w="506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51AF" w:rsidRPr="003851AF" w:rsidRDefault="003851AF" w:rsidP="005F2F59">
            <w:pPr>
              <w:spacing w:after="0"/>
              <w:ind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51AF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Благоустройство. Реализация проектов </w:t>
            </w:r>
            <w:proofErr w:type="gramStart"/>
            <w:r w:rsidRPr="003851AF">
              <w:rPr>
                <w:rFonts w:ascii="Times New Roman" w:hAnsi="Times New Roman" w:cs="Times New Roman"/>
                <w:sz w:val="24"/>
                <w:szCs w:val="24"/>
              </w:rPr>
              <w:t>инициативного</w:t>
            </w:r>
            <w:proofErr w:type="gramEnd"/>
            <w:r w:rsidRPr="003851AF">
              <w:rPr>
                <w:rFonts w:ascii="Times New Roman" w:hAnsi="Times New Roman" w:cs="Times New Roman"/>
                <w:sz w:val="24"/>
                <w:szCs w:val="24"/>
              </w:rPr>
              <w:t xml:space="preserve"> бюджетирования в муниципальных образованиях в Удмуртской Республике (</w:t>
            </w:r>
            <w:proofErr w:type="spellStart"/>
            <w:r w:rsidRPr="003851AF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851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51AF" w:rsidRPr="003851AF" w:rsidRDefault="003851AF" w:rsidP="005F2F59">
            <w:pPr>
              <w:spacing w:after="0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1AF">
              <w:rPr>
                <w:rFonts w:ascii="Times New Roman" w:hAnsi="Times New Roman" w:cs="Times New Roman"/>
                <w:sz w:val="24"/>
                <w:szCs w:val="24"/>
              </w:rPr>
              <w:t>300,2</w:t>
            </w:r>
          </w:p>
        </w:tc>
      </w:tr>
      <w:tr w:rsidR="003851AF" w:rsidRPr="003851AF" w:rsidTr="005F2F59">
        <w:trPr>
          <w:trHeight w:val="390"/>
        </w:trPr>
        <w:tc>
          <w:tcPr>
            <w:tcW w:w="28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851AF" w:rsidRPr="003851AF" w:rsidRDefault="003851AF" w:rsidP="005F2F59">
            <w:pPr>
              <w:spacing w:after="0"/>
              <w:ind w:right="-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51AF" w:rsidRPr="003851AF" w:rsidRDefault="003851AF" w:rsidP="005F2F59">
            <w:pPr>
              <w:spacing w:after="0"/>
              <w:ind w:right="-2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51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851AF" w:rsidRPr="003851AF" w:rsidRDefault="003851AF" w:rsidP="005F2F59">
            <w:pPr>
              <w:spacing w:after="0"/>
              <w:ind w:right="-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51A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300,2</w:t>
            </w:r>
          </w:p>
        </w:tc>
      </w:tr>
    </w:tbl>
    <w:p w:rsidR="003851AF" w:rsidRPr="003851AF" w:rsidRDefault="003851AF" w:rsidP="005F2F5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fldChar w:fldCharType="begin"/>
      </w:r>
      <w:r w:rsidRPr="003851AF">
        <w:rPr>
          <w:rFonts w:ascii="Times New Roman" w:hAnsi="Times New Roman" w:cs="Times New Roman"/>
          <w:sz w:val="24"/>
          <w:szCs w:val="24"/>
        </w:rPr>
        <w:instrText xml:space="preserve"> LINK Excel.Sheet.8 "C:\\Users\\User\\Переходящие и дополнительные\\2017\\Дополнительные доходы.xls" 2017!R34C1:R39C7 \a \f 5 \h  \* MERGEFORMAT </w:instrText>
      </w:r>
      <w:r w:rsidRPr="003851AF">
        <w:rPr>
          <w:rFonts w:ascii="Times New Roman" w:hAnsi="Times New Roman" w:cs="Times New Roman"/>
          <w:sz w:val="24"/>
          <w:szCs w:val="24"/>
        </w:rPr>
        <w:fldChar w:fldCharType="separate"/>
      </w:r>
    </w:p>
    <w:p w:rsidR="003851AF" w:rsidRPr="003851AF" w:rsidRDefault="003851AF" w:rsidP="005F2F5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fldChar w:fldCharType="end"/>
      </w:r>
      <w:r w:rsidRPr="003851AF">
        <w:rPr>
          <w:rFonts w:ascii="Times New Roman" w:hAnsi="Times New Roman" w:cs="Times New Roman"/>
          <w:sz w:val="24"/>
          <w:szCs w:val="24"/>
        </w:rPr>
        <w:t xml:space="preserve">Просроченная дебиторская задолженность на 30.06.2020 г. составляет 204,4 тыс. рублей (задолженность </w:t>
      </w:r>
      <w:proofErr w:type="gramStart"/>
      <w:r w:rsidRPr="003851AF">
        <w:rPr>
          <w:rFonts w:ascii="Times New Roman" w:hAnsi="Times New Roman" w:cs="Times New Roman"/>
          <w:sz w:val="24"/>
          <w:szCs w:val="24"/>
        </w:rPr>
        <w:t>Межрайонной</w:t>
      </w:r>
      <w:proofErr w:type="gramEnd"/>
      <w:r w:rsidRPr="003851AF">
        <w:rPr>
          <w:rFonts w:ascii="Times New Roman" w:hAnsi="Times New Roman" w:cs="Times New Roman"/>
          <w:sz w:val="24"/>
          <w:szCs w:val="24"/>
        </w:rPr>
        <w:t xml:space="preserve"> ИФНС № 2 по УР), просроченная  кредиторская задолженность отсутствует.</w:t>
      </w:r>
    </w:p>
    <w:p w:rsidR="003851AF" w:rsidRPr="003851AF" w:rsidRDefault="003851AF" w:rsidP="005F2F59">
      <w:pPr>
        <w:spacing w:after="0"/>
        <w:ind w:right="-2" w:firstLine="12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 xml:space="preserve">Остаток денежных средств на лицевом счете бюджета  МО «Кожильское» по состоянию на 30.06.2020 года составляет 144,9 тыс. рублей, в том числе средства дорожного фонда 61,2 тыс. рублей. </w:t>
      </w:r>
    </w:p>
    <w:p w:rsidR="003851AF" w:rsidRPr="003851AF" w:rsidRDefault="003851AF" w:rsidP="005F2F59">
      <w:pPr>
        <w:spacing w:after="0"/>
        <w:ind w:right="-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Разница между решением о бюджете от 30.04.2020 года №189 и уточненным планом на 2020 год по состоянию на 01.07.2020 года в части прогнозируемых доходов и общих расходов составила 147,5 тыс. рублей. Внесение изменений в утвержденный бюджет связано:</w:t>
      </w:r>
    </w:p>
    <w:p w:rsidR="003851AF" w:rsidRPr="003851AF" w:rsidRDefault="003851AF" w:rsidP="005F2F5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>- с выделением дотации на сбалансированность (уведомления от 22.06.2020 года №134/</w:t>
      </w:r>
      <w:proofErr w:type="gramStart"/>
      <w:r w:rsidRPr="003851A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851AF">
        <w:rPr>
          <w:rFonts w:ascii="Times New Roman" w:hAnsi="Times New Roman" w:cs="Times New Roman"/>
          <w:sz w:val="24"/>
          <w:szCs w:val="24"/>
        </w:rPr>
        <w:t xml:space="preserve"> на сумму 6,0 тыс. рублей и от 30.06.2020 года №146/п на сумму 98,0 тыс. рублей);</w:t>
      </w:r>
    </w:p>
    <w:p w:rsidR="003851AF" w:rsidRPr="003851AF" w:rsidRDefault="003851AF" w:rsidP="005F2F59">
      <w:pPr>
        <w:spacing w:after="0"/>
        <w:ind w:right="-2"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851AF">
        <w:rPr>
          <w:rFonts w:ascii="Times New Roman" w:hAnsi="Times New Roman" w:cs="Times New Roman"/>
          <w:sz w:val="24"/>
          <w:szCs w:val="24"/>
        </w:rPr>
        <w:t>-</w:t>
      </w:r>
      <w:r w:rsidRPr="003851A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 предоставлением </w:t>
      </w:r>
      <w:r w:rsidRPr="003851AF">
        <w:rPr>
          <w:rFonts w:ascii="Times New Roman" w:hAnsi="Times New Roman" w:cs="Times New Roman"/>
          <w:sz w:val="24"/>
          <w:szCs w:val="24"/>
        </w:rPr>
        <w:t xml:space="preserve">межбюджетных трансфертов, передаваемых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</w:r>
      <w:r w:rsidRPr="003851AF">
        <w:rPr>
          <w:rFonts w:ascii="Times New Roman" w:eastAsia="Calibri" w:hAnsi="Times New Roman" w:cs="Times New Roman"/>
          <w:sz w:val="24"/>
          <w:szCs w:val="24"/>
          <w:lang w:eastAsia="en-US"/>
        </w:rPr>
        <w:t>на капитальный ремонт, ремонт и содержание автомобильных дорог общего пользования местного значения в границах населенных (уведомления от 28.05.20 № 118/</w:t>
      </w:r>
      <w:proofErr w:type="gramStart"/>
      <w:r w:rsidRPr="003851AF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proofErr w:type="gramEnd"/>
      <w:r w:rsidRPr="003851A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сумму 41,4 тыс. руб.);</w:t>
      </w:r>
    </w:p>
    <w:p w:rsidR="003851AF" w:rsidRPr="003851AF" w:rsidRDefault="003851AF" w:rsidP="005F2F5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eastAsia="Calibri" w:hAnsi="Times New Roman" w:cs="Times New Roman"/>
          <w:sz w:val="24"/>
          <w:szCs w:val="24"/>
          <w:lang w:eastAsia="en-US"/>
        </w:rPr>
        <w:t>- с предоставлением межбюджетных трансфертов,</w:t>
      </w:r>
      <w:r w:rsidRPr="003851AF">
        <w:rPr>
          <w:rFonts w:ascii="Times New Roman" w:hAnsi="Times New Roman" w:cs="Times New Roman"/>
          <w:sz w:val="24"/>
          <w:szCs w:val="24"/>
        </w:rPr>
        <w:t xml:space="preserve"> </w:t>
      </w:r>
      <w:r w:rsidRPr="003851AF">
        <w:rPr>
          <w:rFonts w:ascii="Times New Roman" w:eastAsia="Calibri" w:hAnsi="Times New Roman" w:cs="Times New Roman"/>
          <w:sz w:val="24"/>
          <w:szCs w:val="24"/>
          <w:lang w:eastAsia="en-US"/>
        </w:rPr>
        <w:t>передаваемых бюджетам сельских поселений для компенсации дополнительных расходов, возникших в результате решений, принятых органами власти другого уровня (уведомление Администрации от 30.06.2020 №3 на сумму 2,1 тыс. рублей).</w:t>
      </w:r>
    </w:p>
    <w:p w:rsidR="003851AF" w:rsidRPr="003851AF" w:rsidRDefault="003851AF" w:rsidP="005F2F59">
      <w:pPr>
        <w:spacing w:after="0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851AF">
        <w:rPr>
          <w:rFonts w:ascii="Times New Roman" w:hAnsi="Times New Roman" w:cs="Times New Roman"/>
          <w:sz w:val="24"/>
          <w:szCs w:val="24"/>
        </w:rPr>
        <w:t xml:space="preserve">            По итогам 1 полугодия 2020 года бюджет поселения исполнен с профицитом в сумме 159,5 тыс. руб.</w:t>
      </w:r>
    </w:p>
    <w:p w:rsidR="003851AF" w:rsidRDefault="003851AF" w:rsidP="005F2F59">
      <w:pPr>
        <w:spacing w:after="0"/>
        <w:ind w:right="-2"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3851AF" w:rsidSect="005F2F59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E24A9"/>
    <w:multiLevelType w:val="hybridMultilevel"/>
    <w:tmpl w:val="13808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11"/>
    <w:rsid w:val="000C41A7"/>
    <w:rsid w:val="003851AF"/>
    <w:rsid w:val="004A1855"/>
    <w:rsid w:val="004C56B7"/>
    <w:rsid w:val="00570D11"/>
    <w:rsid w:val="005A16FA"/>
    <w:rsid w:val="005A5CF9"/>
    <w:rsid w:val="005E4225"/>
    <w:rsid w:val="005F2F59"/>
    <w:rsid w:val="00874987"/>
    <w:rsid w:val="008E2CC0"/>
    <w:rsid w:val="00CF79BC"/>
    <w:rsid w:val="00D8413A"/>
    <w:rsid w:val="00E92587"/>
    <w:rsid w:val="00F4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41A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C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41A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1431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2020-07-30T12:10:00Z</cp:lastPrinted>
  <dcterms:created xsi:type="dcterms:W3CDTF">2020-07-30T12:05:00Z</dcterms:created>
  <dcterms:modified xsi:type="dcterms:W3CDTF">2020-07-30T12:11:00Z</dcterms:modified>
</cp:coreProperties>
</file>