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11F" w:rsidRDefault="00F0611F" w:rsidP="00F0611F">
      <w:pPr>
        <w:jc w:val="center"/>
        <w:rPr>
          <w:b/>
        </w:rPr>
      </w:pPr>
      <w:r>
        <w:rPr>
          <w:b/>
        </w:rPr>
        <w:t>СОВЕТ ДЕПУТАТОВ МУНИЦИПАЛЬНОГО ОБРАЗОВАНИЯ  «ВЕРХНЕБОГАТЫРСКОЕ»</w:t>
      </w:r>
    </w:p>
    <w:p w:rsidR="00F0611F" w:rsidRDefault="00F0611F" w:rsidP="00F0611F">
      <w:pPr>
        <w:rPr>
          <w:b/>
        </w:rPr>
      </w:pPr>
    </w:p>
    <w:p w:rsidR="00F0611F" w:rsidRDefault="00F0611F" w:rsidP="00F0611F">
      <w:pPr>
        <w:jc w:val="center"/>
        <w:rPr>
          <w:b/>
        </w:rPr>
      </w:pPr>
      <w:r>
        <w:rPr>
          <w:b/>
        </w:rPr>
        <w:t>«БОГАТЫР» МУНИЦИПАЛ КЫЛДЭТЫСЬ ДЕПУТАТЪЁСЛЭН КЕНЕШСЫ</w:t>
      </w:r>
    </w:p>
    <w:p w:rsidR="00F0611F" w:rsidRDefault="00F0611F" w:rsidP="00F0611F">
      <w:pPr>
        <w:jc w:val="center"/>
        <w:outlineLvl w:val="0"/>
        <w:rPr>
          <w:b/>
        </w:rPr>
      </w:pPr>
    </w:p>
    <w:p w:rsidR="00F0611F" w:rsidRDefault="00433A6F" w:rsidP="00F0611F">
      <w:pPr>
        <w:jc w:val="center"/>
        <w:outlineLvl w:val="0"/>
        <w:rPr>
          <w:b/>
        </w:rPr>
      </w:pPr>
      <w:r>
        <w:rPr>
          <w:b/>
        </w:rPr>
        <w:t xml:space="preserve">Пятьдесят третья  </w:t>
      </w:r>
      <w:r w:rsidR="00F0611F">
        <w:rPr>
          <w:b/>
        </w:rPr>
        <w:t xml:space="preserve"> очередная сессия Совета депутатов муниципального образования «Верхнебогатырское » четвертого созыва</w:t>
      </w:r>
    </w:p>
    <w:p w:rsidR="00F0611F" w:rsidRDefault="00F0611F" w:rsidP="00F0611F">
      <w:pPr>
        <w:jc w:val="center"/>
        <w:outlineLvl w:val="0"/>
        <w:rPr>
          <w:b/>
        </w:rPr>
      </w:pPr>
    </w:p>
    <w:p w:rsidR="00F0611F" w:rsidRDefault="00F0611F" w:rsidP="00F0611F">
      <w:pPr>
        <w:jc w:val="center"/>
        <w:outlineLvl w:val="0"/>
        <w:rPr>
          <w:b/>
        </w:rPr>
      </w:pPr>
      <w:r>
        <w:rPr>
          <w:b/>
        </w:rPr>
        <w:t>РЕШЕНИЕ</w:t>
      </w:r>
    </w:p>
    <w:p w:rsidR="00F0611F" w:rsidRDefault="00F0611F" w:rsidP="00F0611F">
      <w:pPr>
        <w:shd w:val="clear" w:color="auto" w:fill="FFFFFF"/>
        <w:ind w:left="38" w:right="563"/>
        <w:rPr>
          <w:b/>
        </w:rPr>
      </w:pPr>
    </w:p>
    <w:p w:rsidR="00F0611F" w:rsidRDefault="00433A6F" w:rsidP="00F0611F">
      <w:pPr>
        <w:ind w:right="563"/>
        <w:rPr>
          <w:b/>
        </w:rPr>
      </w:pPr>
      <w:r>
        <w:rPr>
          <w:b/>
        </w:rPr>
        <w:t xml:space="preserve"> 17 сентября</w:t>
      </w:r>
      <w:r w:rsidR="00F0611F">
        <w:rPr>
          <w:b/>
        </w:rPr>
        <w:t xml:space="preserve"> 2021 года                                                                </w:t>
      </w:r>
      <w:r>
        <w:rPr>
          <w:b/>
        </w:rPr>
        <w:t xml:space="preserve">                          №  263</w:t>
      </w:r>
    </w:p>
    <w:p w:rsidR="00F0611F" w:rsidRDefault="00F0611F" w:rsidP="00F0611F">
      <w:pPr>
        <w:ind w:right="-5"/>
        <w:rPr>
          <w:b/>
          <w:bCs/>
        </w:rPr>
      </w:pPr>
    </w:p>
    <w:p w:rsidR="00F0611F" w:rsidRDefault="00F0611F" w:rsidP="00F0611F">
      <w:pPr>
        <w:ind w:right="-5"/>
        <w:rPr>
          <w:b/>
          <w:bCs/>
        </w:rPr>
      </w:pPr>
      <w:r>
        <w:rPr>
          <w:b/>
          <w:bCs/>
        </w:rPr>
        <w:t xml:space="preserve">О рассмотрении представления </w:t>
      </w:r>
      <w:proofErr w:type="spellStart"/>
      <w:r>
        <w:rPr>
          <w:b/>
          <w:bCs/>
        </w:rPr>
        <w:t>Глазовской</w:t>
      </w:r>
      <w:proofErr w:type="spellEnd"/>
    </w:p>
    <w:p w:rsidR="00F0611F" w:rsidRDefault="00F0611F" w:rsidP="00F0611F">
      <w:pPr>
        <w:ind w:right="-5"/>
        <w:rPr>
          <w:b/>
          <w:bCs/>
        </w:rPr>
      </w:pPr>
      <w:r>
        <w:rPr>
          <w:b/>
          <w:bCs/>
        </w:rPr>
        <w:t>межрайонной прокуратуры</w:t>
      </w:r>
    </w:p>
    <w:p w:rsidR="00F0611F" w:rsidRDefault="00F0611F" w:rsidP="00F0611F"/>
    <w:p w:rsidR="00F0611F" w:rsidRDefault="00F0611F" w:rsidP="00F0611F">
      <w:pPr>
        <w:ind w:firstLine="708"/>
        <w:jc w:val="both"/>
      </w:pPr>
      <w:r>
        <w:rPr>
          <w:bCs/>
        </w:rPr>
        <w:t xml:space="preserve">Рассмотрев Представление </w:t>
      </w:r>
      <w:proofErr w:type="spellStart"/>
      <w:r>
        <w:rPr>
          <w:bCs/>
        </w:rPr>
        <w:t>Глазовской</w:t>
      </w:r>
      <w:proofErr w:type="spellEnd"/>
      <w:r>
        <w:rPr>
          <w:bCs/>
        </w:rPr>
        <w:t xml:space="preserve"> межрайонной прокуратуры от </w:t>
      </w:r>
      <w:r w:rsidR="00433A6F">
        <w:t>05.08</w:t>
      </w:r>
      <w:r>
        <w:t>.2021</w:t>
      </w:r>
    </w:p>
    <w:p w:rsidR="00F0611F" w:rsidRDefault="00F0611F" w:rsidP="00F0611F">
      <w:pPr>
        <w:jc w:val="both"/>
        <w:rPr>
          <w:b/>
          <w:bCs/>
        </w:rPr>
      </w:pPr>
      <w:r>
        <w:t xml:space="preserve"> </w:t>
      </w:r>
      <w:r w:rsidR="00433A6F">
        <w:rPr>
          <w:bCs/>
        </w:rPr>
        <w:t>№ 098/</w:t>
      </w:r>
      <w:proofErr w:type="spellStart"/>
      <w:r w:rsidR="00433A6F">
        <w:rPr>
          <w:bCs/>
        </w:rPr>
        <w:t>Прдп</w:t>
      </w:r>
      <w:proofErr w:type="spellEnd"/>
      <w:r w:rsidR="00433A6F">
        <w:rPr>
          <w:bCs/>
        </w:rPr>
        <w:t xml:space="preserve"> 292-21-</w:t>
      </w:r>
      <w:r>
        <w:rPr>
          <w:bCs/>
        </w:rPr>
        <w:t>20940031 «Об устранении нарушений законодательства об автомобильных</w:t>
      </w:r>
      <w:r w:rsidR="00C87BF8">
        <w:rPr>
          <w:bCs/>
        </w:rPr>
        <w:t xml:space="preserve"> дорогах и безопасности дорожного движения</w:t>
      </w:r>
      <w:r>
        <w:t>»</w:t>
      </w:r>
      <w:r>
        <w:rPr>
          <w:bCs/>
        </w:rPr>
        <w:t xml:space="preserve">, руководствуясь Уставом муниципального образования </w:t>
      </w:r>
      <w:r>
        <w:t xml:space="preserve">«Верхнебогатырское» </w:t>
      </w:r>
      <w:r>
        <w:rPr>
          <w:b/>
          <w:bCs/>
        </w:rPr>
        <w:t>Совет депутатов муниципального образования «Верхнебогатырское» РЕШИЛ:</w:t>
      </w:r>
    </w:p>
    <w:p w:rsidR="00F0611F" w:rsidRDefault="00F0611F" w:rsidP="00F0611F">
      <w:pPr>
        <w:ind w:firstLine="360"/>
        <w:jc w:val="both"/>
        <w:rPr>
          <w:bCs/>
        </w:rPr>
      </w:pPr>
    </w:p>
    <w:p w:rsidR="000869CC" w:rsidRDefault="000869CC" w:rsidP="000869CC">
      <w:pPr>
        <w:ind w:firstLine="567"/>
        <w:jc w:val="both"/>
        <w:rPr>
          <w:bCs/>
        </w:rPr>
      </w:pPr>
      <w:r>
        <w:rPr>
          <w:bCs/>
        </w:rPr>
        <w:t xml:space="preserve">  В связи с тем, что д</w:t>
      </w:r>
      <w:r w:rsidR="00C72810">
        <w:rPr>
          <w:bCs/>
        </w:rPr>
        <w:t>ороги «Дондыкар-</w:t>
      </w:r>
      <w:proofErr w:type="spellStart"/>
      <w:r w:rsidR="00C72810">
        <w:rPr>
          <w:bCs/>
        </w:rPr>
        <w:t>Чажай</w:t>
      </w:r>
      <w:proofErr w:type="spellEnd"/>
      <w:r w:rsidR="00C72810">
        <w:rPr>
          <w:bCs/>
        </w:rPr>
        <w:t xml:space="preserve">», подъезд к д. </w:t>
      </w:r>
      <w:proofErr w:type="spellStart"/>
      <w:r w:rsidR="00C72810">
        <w:rPr>
          <w:bCs/>
        </w:rPr>
        <w:t>Портяново</w:t>
      </w:r>
      <w:proofErr w:type="spellEnd"/>
      <w:r w:rsidR="00C72810">
        <w:rPr>
          <w:bCs/>
        </w:rPr>
        <w:t xml:space="preserve"> и «Дондыкар – Верхняя Богатырка, подъезд к д. Выльгурт являются школьными маршрутами – данные полномочия и денежные средства не переданы в сельское поселение. Вместе с тем, содержание дорог по ул. </w:t>
      </w:r>
      <w:proofErr w:type="spellStart"/>
      <w:r w:rsidR="00C72810">
        <w:rPr>
          <w:bCs/>
        </w:rPr>
        <w:t>Портяновской</w:t>
      </w:r>
      <w:proofErr w:type="spellEnd"/>
      <w:r w:rsidR="00C72810">
        <w:rPr>
          <w:bCs/>
        </w:rPr>
        <w:t xml:space="preserve"> в д. </w:t>
      </w:r>
      <w:proofErr w:type="spellStart"/>
      <w:r w:rsidR="00C72810">
        <w:rPr>
          <w:bCs/>
        </w:rPr>
        <w:t>Портяново</w:t>
      </w:r>
      <w:proofErr w:type="spellEnd"/>
      <w:r w:rsidR="00C72810">
        <w:rPr>
          <w:bCs/>
        </w:rPr>
        <w:t xml:space="preserve"> и ул. </w:t>
      </w:r>
      <w:proofErr w:type="spellStart"/>
      <w:r w:rsidR="00C72810">
        <w:rPr>
          <w:bCs/>
        </w:rPr>
        <w:t>Выльгуртской</w:t>
      </w:r>
      <w:proofErr w:type="spellEnd"/>
      <w:r w:rsidR="00C72810">
        <w:rPr>
          <w:bCs/>
        </w:rPr>
        <w:t xml:space="preserve"> в д. Выльгурт передано в МО «Верхнебогатырское» по Соглашению о передаче полномочий</w:t>
      </w:r>
      <w:r w:rsidR="00D93A12">
        <w:rPr>
          <w:bCs/>
        </w:rPr>
        <w:t xml:space="preserve"> по решению вопросов местного значения муниципального образования «Глазовский район № 05-02-2021 от 30 декабря 2020 года. Данные полномочия выполняются в пределах средств, выделенных из бюджета муниципального образования «Глазовский район»,</w:t>
      </w:r>
      <w:r w:rsidRPr="000869CC">
        <w:rPr>
          <w:bCs/>
        </w:rPr>
        <w:t xml:space="preserve"> </w:t>
      </w:r>
      <w:r>
        <w:rPr>
          <w:bCs/>
        </w:rPr>
        <w:t>Полномочия по содержанию же школьных маршрутов в сельские поселения не переданы.</w:t>
      </w:r>
    </w:p>
    <w:p w:rsidR="000869CC" w:rsidRDefault="000869CC" w:rsidP="000869CC">
      <w:pPr>
        <w:ind w:firstLine="567"/>
        <w:jc w:val="both"/>
        <w:rPr>
          <w:bCs/>
        </w:rPr>
      </w:pPr>
      <w:r>
        <w:rPr>
          <w:bCs/>
        </w:rPr>
        <w:t xml:space="preserve">На сегодняшний день в Администрацию Глазовского района направлено письмо о выделении денежных средств на установку </w:t>
      </w:r>
      <w:r>
        <w:rPr>
          <w:bCs/>
        </w:rPr>
        <w:t>дорожных знаков</w:t>
      </w:r>
      <w:r>
        <w:rPr>
          <w:bCs/>
        </w:rPr>
        <w:t xml:space="preserve"> и оборудованию</w:t>
      </w:r>
      <w:r>
        <w:rPr>
          <w:bCs/>
        </w:rPr>
        <w:t xml:space="preserve"> посадочных площадок</w:t>
      </w:r>
      <w:r>
        <w:rPr>
          <w:bCs/>
        </w:rPr>
        <w:t>.</w:t>
      </w:r>
    </w:p>
    <w:p w:rsidR="000869CC" w:rsidRDefault="000869CC" w:rsidP="000869CC">
      <w:pPr>
        <w:ind w:firstLine="567"/>
        <w:jc w:val="both"/>
        <w:rPr>
          <w:bCs/>
        </w:rPr>
      </w:pPr>
      <w:r>
        <w:rPr>
          <w:color w:val="262626"/>
          <w:shd w:val="clear" w:color="auto" w:fill="FFFFFF"/>
        </w:rPr>
        <w:t xml:space="preserve"> Считаем, что для привлечения должностных лиц к дисциплинарной ответственности основания отсутствуют.</w:t>
      </w:r>
      <w:r>
        <w:rPr>
          <w:rFonts w:ascii="Arial" w:hAnsi="Arial" w:cs="Arial"/>
          <w:color w:val="262626"/>
          <w:sz w:val="23"/>
          <w:szCs w:val="23"/>
          <w:shd w:val="clear" w:color="auto" w:fill="FFFFFF"/>
        </w:rPr>
        <w:t xml:space="preserve"> </w:t>
      </w:r>
    </w:p>
    <w:p w:rsidR="007E126E" w:rsidRPr="00E04282" w:rsidRDefault="007E126E" w:rsidP="007E126E">
      <w:pPr>
        <w:jc w:val="center"/>
      </w:pPr>
      <w:bookmarkStart w:id="0" w:name="_GoBack"/>
      <w:bookmarkEnd w:id="0"/>
    </w:p>
    <w:p w:rsidR="007E126E" w:rsidRPr="007656E0" w:rsidRDefault="007E126E" w:rsidP="007E126E">
      <w:pPr>
        <w:jc w:val="center"/>
        <w:rPr>
          <w:highlight w:val="yellow"/>
        </w:rPr>
      </w:pPr>
    </w:p>
    <w:p w:rsidR="007E126E" w:rsidRPr="007656E0" w:rsidRDefault="007E126E" w:rsidP="007E126E">
      <w:pPr>
        <w:jc w:val="center"/>
        <w:rPr>
          <w:highlight w:val="yellow"/>
        </w:rPr>
      </w:pPr>
    </w:p>
    <w:p w:rsidR="007E126E" w:rsidRDefault="007E126E" w:rsidP="007E126E">
      <w:pPr>
        <w:rPr>
          <w:b/>
        </w:rPr>
      </w:pPr>
      <w:r w:rsidRPr="00E04282">
        <w:rPr>
          <w:b/>
        </w:rPr>
        <w:t>Заместитель председателя Совета</w:t>
      </w:r>
      <w:r>
        <w:rPr>
          <w:b/>
        </w:rPr>
        <w:t xml:space="preserve"> </w:t>
      </w:r>
    </w:p>
    <w:p w:rsidR="007E126E" w:rsidRDefault="007E126E" w:rsidP="007E126E">
      <w:pPr>
        <w:rPr>
          <w:b/>
        </w:rPr>
      </w:pPr>
      <w:r>
        <w:rPr>
          <w:b/>
        </w:rPr>
        <w:t xml:space="preserve">депутатов </w:t>
      </w:r>
      <w:proofErr w:type="gramStart"/>
      <w:r>
        <w:rPr>
          <w:b/>
        </w:rPr>
        <w:t>муниципального</w:t>
      </w:r>
      <w:proofErr w:type="gramEnd"/>
      <w:r>
        <w:rPr>
          <w:b/>
        </w:rPr>
        <w:t xml:space="preserve"> </w:t>
      </w:r>
    </w:p>
    <w:p w:rsidR="007E126E" w:rsidRDefault="007E126E" w:rsidP="007E126E">
      <w:r>
        <w:rPr>
          <w:b/>
        </w:rPr>
        <w:t>образования  «Верхнебогатырское»</w:t>
      </w:r>
      <w:r>
        <w:rPr>
          <w:b/>
        </w:rPr>
        <w:tab/>
        <w:t xml:space="preserve">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А.В. </w:t>
      </w:r>
      <w:proofErr w:type="spellStart"/>
      <w:r>
        <w:rPr>
          <w:b/>
        </w:rPr>
        <w:t>Бегишев</w:t>
      </w:r>
      <w:proofErr w:type="spellEnd"/>
    </w:p>
    <w:p w:rsidR="007E126E" w:rsidRDefault="007E126E" w:rsidP="007E126E">
      <w:pPr>
        <w:rPr>
          <w:b/>
        </w:rPr>
      </w:pPr>
    </w:p>
    <w:p w:rsidR="007E126E" w:rsidRDefault="007E126E" w:rsidP="007E126E"/>
    <w:p w:rsidR="007E126E" w:rsidRDefault="007E126E" w:rsidP="007E126E"/>
    <w:p w:rsidR="00F0611F" w:rsidRPr="007E126E" w:rsidRDefault="00F0611F" w:rsidP="007E126E">
      <w:pPr>
        <w:ind w:left="360"/>
        <w:jc w:val="both"/>
        <w:rPr>
          <w:bCs/>
        </w:rPr>
      </w:pPr>
      <w:r w:rsidRPr="007E126E">
        <w:rPr>
          <w:color w:val="262626"/>
          <w:shd w:val="clear" w:color="auto" w:fill="FFFFFF"/>
        </w:rPr>
        <w:t xml:space="preserve"> </w:t>
      </w:r>
    </w:p>
    <w:p w:rsidR="00F0611F" w:rsidRDefault="00F0611F" w:rsidP="00F0611F">
      <w:pPr>
        <w:jc w:val="center"/>
      </w:pPr>
    </w:p>
    <w:p w:rsidR="00F0611F" w:rsidRDefault="00F0611F" w:rsidP="00F0611F">
      <w:pPr>
        <w:jc w:val="center"/>
      </w:pPr>
    </w:p>
    <w:p w:rsidR="00F0611F" w:rsidRDefault="00F0611F" w:rsidP="00F0611F">
      <w:pPr>
        <w:jc w:val="center"/>
      </w:pPr>
    </w:p>
    <w:p w:rsidR="00F0611F" w:rsidRDefault="00F0611F" w:rsidP="00F0611F">
      <w:pPr>
        <w:ind w:right="563"/>
        <w:rPr>
          <w:b/>
          <w:highlight w:val="red"/>
        </w:rPr>
      </w:pPr>
    </w:p>
    <w:p w:rsidR="00F0611F" w:rsidRDefault="00F0611F" w:rsidP="00F0611F"/>
    <w:p w:rsidR="00324787" w:rsidRDefault="00324787"/>
    <w:sectPr w:rsidR="00324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C93FB3"/>
    <w:multiLevelType w:val="hybridMultilevel"/>
    <w:tmpl w:val="34064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90"/>
    <w:rsid w:val="000869CC"/>
    <w:rsid w:val="00324787"/>
    <w:rsid w:val="00433A6F"/>
    <w:rsid w:val="005D1C90"/>
    <w:rsid w:val="007E126E"/>
    <w:rsid w:val="00C72810"/>
    <w:rsid w:val="00C87BF8"/>
    <w:rsid w:val="00D93A12"/>
    <w:rsid w:val="00E05040"/>
    <w:rsid w:val="00F0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11F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styleId="a4">
    <w:name w:val="List Paragraph"/>
    <w:basedOn w:val="a"/>
    <w:uiPriority w:val="34"/>
    <w:qFormat/>
    <w:rsid w:val="007E1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11F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5040"/>
    <w:pPr>
      <w:spacing w:after="0"/>
    </w:pPr>
  </w:style>
  <w:style w:type="paragraph" w:styleId="a4">
    <w:name w:val="List Paragraph"/>
    <w:basedOn w:val="a"/>
    <w:uiPriority w:val="34"/>
    <w:qFormat/>
    <w:rsid w:val="007E1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91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1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E59F1C-3E97-47AB-A617-22C05D1F9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2021-03-29T10:22:00Z</dcterms:created>
  <dcterms:modified xsi:type="dcterms:W3CDTF">2021-09-27T10:19:00Z</dcterms:modified>
</cp:coreProperties>
</file>