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2A" w:rsidRPr="000E071B" w:rsidRDefault="00B7072A" w:rsidP="00B7072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72A" w:rsidRDefault="00B7072A" w:rsidP="00B707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B7072A" w:rsidRDefault="00B7072A" w:rsidP="00B7072A"/>
                  </w:txbxContent>
                </v:textbox>
              </v:shape>
            </w:pict>
          </mc:Fallback>
        </mc:AlternateContent>
      </w:r>
      <w:r w:rsidRPr="000E071B">
        <w:rPr>
          <w:rFonts w:eastAsia="MS Mincho"/>
          <w:sz w:val="20"/>
          <w:szCs w:val="20"/>
          <w:lang w:eastAsia="ar-SA"/>
        </w:rPr>
        <w:t>Приложение № 1</w:t>
      </w:r>
    </w:p>
    <w:p w:rsidR="00B7072A" w:rsidRPr="000E071B" w:rsidRDefault="00B7072A" w:rsidP="00B7072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B7072A" w:rsidRPr="000E071B" w:rsidRDefault="00B7072A" w:rsidP="00B7072A">
      <w:pPr>
        <w:suppressAutoHyphens/>
        <w:jc w:val="center"/>
        <w:rPr>
          <w:b/>
          <w:sz w:val="20"/>
          <w:szCs w:val="20"/>
          <w:lang w:eastAsia="ar-SA"/>
        </w:rPr>
      </w:pPr>
    </w:p>
    <w:p w:rsidR="00B7072A" w:rsidRPr="000E071B" w:rsidRDefault="00B7072A" w:rsidP="00B7072A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ПОРЯДОК</w:t>
      </w:r>
    </w:p>
    <w:p w:rsidR="00B7072A" w:rsidRPr="000E071B" w:rsidRDefault="00B7072A" w:rsidP="00B7072A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B7072A" w:rsidRPr="000E071B" w:rsidRDefault="00B7072A" w:rsidP="00B7072A">
      <w:pPr>
        <w:suppressAutoHyphens/>
        <w:jc w:val="center"/>
        <w:rPr>
          <w:b/>
          <w:sz w:val="20"/>
          <w:szCs w:val="20"/>
          <w:lang w:eastAsia="ar-SA"/>
        </w:rPr>
      </w:pPr>
    </w:p>
    <w:p w:rsidR="00B7072A" w:rsidRPr="000E071B" w:rsidRDefault="00B7072A" w:rsidP="00B7072A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</w:t>
      </w:r>
      <w:r w:rsidRPr="000E071B">
        <w:rPr>
          <w:b/>
          <w:sz w:val="20"/>
          <w:szCs w:val="20"/>
          <w:lang w:eastAsia="ar-SA"/>
        </w:rPr>
        <w:t>. Организация Аукциона</w:t>
      </w:r>
    </w:p>
    <w:p w:rsidR="00B7072A" w:rsidRPr="000E071B" w:rsidRDefault="00B7072A" w:rsidP="00B7072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B7072A" w:rsidRPr="000E071B" w:rsidRDefault="00B7072A" w:rsidP="00B7072A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B7072A" w:rsidRPr="000E071B" w:rsidRDefault="00B7072A" w:rsidP="00B7072A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кциона:</w:t>
      </w:r>
    </w:p>
    <w:p w:rsidR="00B7072A" w:rsidRPr="000E071B" w:rsidRDefault="00B7072A" w:rsidP="00B7072A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- </w:t>
      </w:r>
      <w:r w:rsidRPr="000E071B">
        <w:rPr>
          <w:bCs/>
          <w:sz w:val="20"/>
          <w:szCs w:val="20"/>
        </w:rPr>
        <w:t xml:space="preserve"> в </w:t>
      </w:r>
      <w:proofErr w:type="gramStart"/>
      <w:r w:rsidRPr="000E071B">
        <w:rPr>
          <w:bCs/>
          <w:sz w:val="20"/>
          <w:szCs w:val="20"/>
        </w:rPr>
        <w:t>установленном</w:t>
      </w:r>
      <w:proofErr w:type="gramEnd"/>
      <w:r w:rsidRPr="000E071B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B7072A" w:rsidRPr="000E071B" w:rsidRDefault="00B7072A" w:rsidP="00B7072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B7072A" w:rsidRPr="000E071B" w:rsidRDefault="00B7072A" w:rsidP="00B7072A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B7072A" w:rsidRPr="000E071B" w:rsidRDefault="00B7072A" w:rsidP="00B7072A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B7072A" w:rsidRPr="000E071B" w:rsidRDefault="00B7072A" w:rsidP="00B7072A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0E071B">
        <w:rPr>
          <w:sz w:val="20"/>
          <w:szCs w:val="20"/>
          <w:lang w:eastAsia="ar-SA"/>
        </w:rPr>
        <w:t>позднее</w:t>
      </w:r>
      <w:proofErr w:type="gramEnd"/>
      <w:r w:rsidRPr="000E071B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B7072A" w:rsidRPr="000E071B" w:rsidRDefault="00B7072A" w:rsidP="00B7072A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B7072A" w:rsidRPr="000E071B" w:rsidRDefault="00B7072A" w:rsidP="00B7072A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4. </w:t>
      </w:r>
      <w:proofErr w:type="gramStart"/>
      <w:r w:rsidRPr="000E071B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0E071B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B7072A" w:rsidRPr="000E071B" w:rsidRDefault="00B7072A" w:rsidP="00B7072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0E071B">
        <w:rPr>
          <w:sz w:val="20"/>
          <w:szCs w:val="20"/>
          <w:lang w:eastAsia="ar-SA"/>
        </w:rPr>
        <w:t>Муниципалоьный</w:t>
      </w:r>
      <w:proofErr w:type="spellEnd"/>
      <w:r w:rsidRPr="000E071B">
        <w:rPr>
          <w:sz w:val="20"/>
          <w:szCs w:val="20"/>
          <w:lang w:eastAsia="ar-SA"/>
        </w:rPr>
        <w:t xml:space="preserve">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в течени</w:t>
      </w:r>
      <w:proofErr w:type="gramStart"/>
      <w:r w:rsidRPr="000E071B">
        <w:rPr>
          <w:sz w:val="20"/>
          <w:szCs w:val="20"/>
          <w:lang w:eastAsia="ar-SA"/>
        </w:rPr>
        <w:t>и</w:t>
      </w:r>
      <w:proofErr w:type="gramEnd"/>
      <w:r w:rsidRPr="000E071B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B7072A" w:rsidRPr="000E071B" w:rsidRDefault="00B7072A" w:rsidP="00B7072A">
      <w:pPr>
        <w:suppressAutoHyphens/>
        <w:jc w:val="center"/>
        <w:rPr>
          <w:b/>
          <w:sz w:val="20"/>
          <w:szCs w:val="20"/>
          <w:lang w:eastAsia="ar-SA"/>
        </w:rPr>
      </w:pPr>
    </w:p>
    <w:p w:rsidR="00B7072A" w:rsidRPr="000E071B" w:rsidRDefault="00B7072A" w:rsidP="00B7072A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II</w:t>
      </w:r>
      <w:r w:rsidRPr="000E071B">
        <w:rPr>
          <w:b/>
          <w:sz w:val="20"/>
          <w:szCs w:val="20"/>
          <w:lang w:eastAsia="ar-SA"/>
        </w:rPr>
        <w:t>. Порядок проведения Аукциона.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B7072A" w:rsidRPr="000E071B" w:rsidRDefault="00B7072A" w:rsidP="00B7072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B7072A" w:rsidRPr="000E071B" w:rsidRDefault="00B7072A" w:rsidP="00B7072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.     </w:t>
      </w:r>
    </w:p>
    <w:p w:rsidR="00B7072A" w:rsidRPr="000E071B" w:rsidRDefault="00B7072A" w:rsidP="00B7072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C93687" w:rsidRDefault="00C93687">
      <w:bookmarkStart w:id="0" w:name="_GoBack"/>
      <w:bookmarkEnd w:id="0"/>
    </w:p>
    <w:sectPr w:rsidR="00C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EB"/>
    <w:rsid w:val="00B7072A"/>
    <w:rsid w:val="00C93687"/>
    <w:rsid w:val="00C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2025-02-21T10:09:00Z</dcterms:created>
  <dcterms:modified xsi:type="dcterms:W3CDTF">2025-02-21T10:10:00Z</dcterms:modified>
</cp:coreProperties>
</file>