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D68" w:rsidRDefault="00482D68" w:rsidP="00482D68">
      <w:pPr>
        <w:pStyle w:val="Default"/>
      </w:pPr>
    </w:p>
    <w:p w:rsidR="00482D68" w:rsidRPr="00EC7ECE" w:rsidRDefault="00EC7ECE" w:rsidP="00EC7ECE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EC7ECE">
        <w:rPr>
          <w:rFonts w:ascii="Times New Roman" w:hAnsi="Times New Roman" w:cs="Times New Roman"/>
          <w:b/>
          <w:bCs/>
          <w:sz w:val="24"/>
          <w:szCs w:val="24"/>
        </w:rPr>
        <w:t xml:space="preserve">Проект </w:t>
      </w:r>
    </w:p>
    <w:p w:rsidR="00482D68" w:rsidRDefault="00482D68" w:rsidP="00482D68">
      <w:pPr>
        <w:rPr>
          <w:b/>
          <w:bCs/>
          <w:sz w:val="23"/>
          <w:szCs w:val="23"/>
        </w:rPr>
      </w:pPr>
    </w:p>
    <w:p w:rsidR="00482D68" w:rsidRDefault="00482D68" w:rsidP="00482D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СОВЕТ ДЕПУТАТОВ МУНИЦИПАЛЬНОГО ОБРАЗОВАНИЯ «АДАМСКОЕ»</w:t>
      </w:r>
    </w:p>
    <w:p w:rsidR="00482D68" w:rsidRDefault="00482D68" w:rsidP="00482D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«АДАМ» МУНИЦИПАЛ КЫЛДЭТЫСЬ ДЕПУТАТЪЁСЛЭН КЕНЕШСЫ</w:t>
      </w:r>
    </w:p>
    <w:p w:rsidR="00482D68" w:rsidRDefault="00482D68" w:rsidP="00482D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2D68" w:rsidRDefault="00482D68" w:rsidP="00482D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2D68" w:rsidRDefault="00482D68" w:rsidP="00482D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482D68" w:rsidRDefault="00482D68" w:rsidP="00482D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</w:p>
    <w:p w:rsidR="00482D68" w:rsidRDefault="00482D68" w:rsidP="00482D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«____»     ___________ 2013 года                                                                       №  ________</w:t>
      </w:r>
    </w:p>
    <w:p w:rsidR="00482D68" w:rsidRDefault="00482D68" w:rsidP="00482D68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482D68" w:rsidRDefault="00482D68" w:rsidP="00482D68">
      <w:pPr>
        <w:pStyle w:val="ConsPlusTitle"/>
        <w:widowControl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82D68" w:rsidRDefault="00482D68" w:rsidP="00482D68">
      <w:pPr>
        <w:pStyle w:val="ConsPlusNormal"/>
        <w:widowControl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82D68" w:rsidRDefault="00482D68" w:rsidP="00482D68">
      <w:pPr>
        <w:spacing w:after="0" w:line="240" w:lineRule="auto"/>
        <w:ind w:right="48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 исполнении бюджета МО «Адамское» за 2012 год</w:t>
      </w:r>
    </w:p>
    <w:p w:rsidR="00482D68" w:rsidRDefault="00482D68" w:rsidP="00482D68">
      <w:pPr>
        <w:spacing w:after="0" w:line="240" w:lineRule="auto"/>
        <w:ind w:right="48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2D68" w:rsidRDefault="00482D68" w:rsidP="00482D68">
      <w:pPr>
        <w:spacing w:after="0" w:line="240" w:lineRule="auto"/>
        <w:ind w:right="487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2D68">
        <w:rPr>
          <w:rFonts w:ascii="Times New Roman" w:hAnsi="Times New Roman" w:cs="Times New Roman"/>
          <w:sz w:val="24"/>
          <w:szCs w:val="24"/>
        </w:rPr>
        <w:t>Рассмотрев и заслушав материалы МБУ «Управление финансов Администрации муниципального образования «Глазовский район» «Об исполнении бюджета МО «Адамское» за 2012 год»,</w:t>
      </w:r>
      <w:r>
        <w:rPr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Совет депутатов муниципального образования «Адамское»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второго созыва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482D68" w:rsidRDefault="00482D68" w:rsidP="00482D68">
      <w:pPr>
        <w:pStyle w:val="Default"/>
        <w:jc w:val="both"/>
        <w:rPr>
          <w:sz w:val="23"/>
          <w:szCs w:val="23"/>
        </w:rPr>
      </w:pPr>
    </w:p>
    <w:p w:rsidR="00482D68" w:rsidRDefault="00482D68" w:rsidP="00482D6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1. Утвердить отчет об исполнении бюджета по доходам и расходам муниципального образования «</w:t>
      </w:r>
      <w:r w:rsidR="00EC7ECE">
        <w:rPr>
          <w:sz w:val="23"/>
          <w:szCs w:val="23"/>
        </w:rPr>
        <w:t>Адам</w:t>
      </w:r>
      <w:r>
        <w:rPr>
          <w:sz w:val="23"/>
          <w:szCs w:val="23"/>
        </w:rPr>
        <w:t>ское» за 2012 г</w:t>
      </w:r>
      <w:proofErr w:type="gramStart"/>
      <w:r>
        <w:rPr>
          <w:sz w:val="23"/>
          <w:szCs w:val="23"/>
        </w:rPr>
        <w:t xml:space="preserve"> .</w:t>
      </w:r>
      <w:proofErr w:type="gramEnd"/>
      <w:r>
        <w:rPr>
          <w:sz w:val="23"/>
          <w:szCs w:val="23"/>
        </w:rPr>
        <w:t xml:space="preserve"> </w:t>
      </w:r>
    </w:p>
    <w:p w:rsidR="00482D68" w:rsidRDefault="00482D68" w:rsidP="00482D6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Решение №____ от _____.2013г «Об исполнении бюджета за 2012год» направить в МБУ «Управление финансов Администрации муниципального образования «Глазовский район». </w:t>
      </w:r>
    </w:p>
    <w:p w:rsidR="00482D68" w:rsidRDefault="00482D68" w:rsidP="00482D68">
      <w:pPr>
        <w:spacing w:after="0" w:line="240" w:lineRule="auto"/>
        <w:ind w:right="487"/>
        <w:jc w:val="both"/>
        <w:rPr>
          <w:rFonts w:ascii="Times New Roman" w:hAnsi="Times New Roman" w:cs="Times New Roman"/>
          <w:sz w:val="24"/>
          <w:szCs w:val="24"/>
        </w:rPr>
      </w:pPr>
    </w:p>
    <w:p w:rsidR="00482D68" w:rsidRDefault="00482D68" w:rsidP="00482D68">
      <w:pPr>
        <w:spacing w:after="0" w:line="240" w:lineRule="auto"/>
        <w:ind w:right="48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82D68" w:rsidRDefault="00482D68" w:rsidP="00482D68">
      <w:pPr>
        <w:pStyle w:val="ConsPlusNormal"/>
        <w:widowControl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82D68" w:rsidRDefault="00482D68" w:rsidP="00482D68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Глава муниципального  образования</w:t>
      </w:r>
    </w:p>
    <w:p w:rsidR="00482D68" w:rsidRDefault="00482D68" w:rsidP="00482D68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«Адамское»                                                                                                   К.С. Растегаев</w:t>
      </w:r>
    </w:p>
    <w:p w:rsidR="00482D68" w:rsidRDefault="00482D68" w:rsidP="00482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2D68" w:rsidRDefault="00482D68" w:rsidP="00482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2D68" w:rsidRDefault="00482D68" w:rsidP="00482D68"/>
    <w:sectPr w:rsidR="00482D68" w:rsidSect="003F1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AB1EE0"/>
    <w:multiLevelType w:val="hybridMultilevel"/>
    <w:tmpl w:val="2DB498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2D68"/>
    <w:rsid w:val="003F1E3C"/>
    <w:rsid w:val="00482D68"/>
    <w:rsid w:val="00EC7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E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82D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482D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82D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2</cp:revision>
  <dcterms:created xsi:type="dcterms:W3CDTF">2013-03-18T12:20:00Z</dcterms:created>
  <dcterms:modified xsi:type="dcterms:W3CDTF">2013-03-18T12:38:00Z</dcterms:modified>
</cp:coreProperties>
</file>