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7D" w:rsidRPr="007A7F7D" w:rsidRDefault="007A7F7D" w:rsidP="007A7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F7D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«КАЧКАШУРСКОЕ»</w:t>
      </w:r>
    </w:p>
    <w:p w:rsidR="007A7F7D" w:rsidRPr="007A7F7D" w:rsidRDefault="007A7F7D" w:rsidP="007A7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F7D">
        <w:rPr>
          <w:rFonts w:ascii="Times New Roman" w:hAnsi="Times New Roman" w:cs="Times New Roman"/>
          <w:b/>
          <w:sz w:val="24"/>
          <w:szCs w:val="24"/>
        </w:rPr>
        <w:t xml:space="preserve"> «КАЧКАШУР» МУНИЦИПАЛ КЫЛДЫТЭТЛЭН АДМИНИСТРАЦИЕЗ </w:t>
      </w:r>
    </w:p>
    <w:p w:rsidR="007A7F7D" w:rsidRPr="007A7F7D" w:rsidRDefault="007A7F7D" w:rsidP="007A7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7D" w:rsidRPr="007A7F7D" w:rsidRDefault="007A7F7D" w:rsidP="007A7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7D" w:rsidRPr="007A7F7D" w:rsidRDefault="007A7F7D" w:rsidP="007A7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F7D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7A7F7D" w:rsidRPr="007A7F7D" w:rsidRDefault="007A7F7D" w:rsidP="007A7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F7D" w:rsidRPr="007A7F7D" w:rsidRDefault="007A7F7D" w:rsidP="007A7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F7D" w:rsidRPr="007A7F7D" w:rsidRDefault="007A7F7D" w:rsidP="007A7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7A7F7D">
        <w:rPr>
          <w:rFonts w:ascii="Times New Roman" w:hAnsi="Times New Roman" w:cs="Times New Roman"/>
          <w:b/>
          <w:sz w:val="24"/>
          <w:szCs w:val="24"/>
        </w:rPr>
        <w:t xml:space="preserve"> ноября  2015 года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№ 72</w:t>
      </w:r>
    </w:p>
    <w:p w:rsidR="007A7F7D" w:rsidRPr="007A7F7D" w:rsidRDefault="007A7F7D" w:rsidP="007A7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7F7D" w:rsidRPr="007A7F7D" w:rsidRDefault="007A7F7D" w:rsidP="007A7F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7F7D" w:rsidRPr="007A7F7D" w:rsidRDefault="007A7F7D" w:rsidP="007A7F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7F7D" w:rsidRPr="007A7F7D" w:rsidRDefault="007A7F7D" w:rsidP="007A7F7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7A7F7D">
        <w:rPr>
          <w:rFonts w:ascii="Times New Roman" w:hAnsi="Times New Roman" w:cs="Times New Roman"/>
          <w:sz w:val="24"/>
          <w:szCs w:val="24"/>
        </w:rPr>
        <w:t>Об утверждении среднесрочного</w:t>
      </w:r>
      <w:r w:rsidRPr="007A7F7D">
        <w:rPr>
          <w:rFonts w:ascii="Times New Roman" w:hAnsi="Times New Roman" w:cs="Times New Roman"/>
          <w:sz w:val="24"/>
          <w:szCs w:val="24"/>
        </w:rPr>
        <w:br/>
        <w:t xml:space="preserve">финансового плана муниципального </w:t>
      </w:r>
    </w:p>
    <w:p w:rsidR="007A7F7D" w:rsidRDefault="007A7F7D" w:rsidP="007A7F7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7A7F7D">
        <w:rPr>
          <w:rFonts w:ascii="Times New Roman" w:hAnsi="Times New Roman" w:cs="Times New Roman"/>
          <w:sz w:val="24"/>
          <w:szCs w:val="24"/>
        </w:rPr>
        <w:t>образования «Качкашурское»</w:t>
      </w:r>
    </w:p>
    <w:p w:rsidR="007A7F7D" w:rsidRPr="007A7F7D" w:rsidRDefault="007A7F7D" w:rsidP="007A7F7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2016-2018 годы</w:t>
      </w:r>
    </w:p>
    <w:p w:rsidR="007A7F7D" w:rsidRPr="007A7F7D" w:rsidRDefault="007A7F7D" w:rsidP="007A7F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7F7D" w:rsidRPr="007A7F7D" w:rsidRDefault="007A7F7D" w:rsidP="007A7F7D">
      <w:pPr>
        <w:tabs>
          <w:tab w:val="left" w:pos="0"/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F7D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 174 Бюджетного кодекса Российской Федерации, руководствуясь Уставом муниципального образования «Качкашурское»,  </w:t>
      </w:r>
      <w:r w:rsidRPr="007A7F7D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«Качкашурское» ПОСТАНОВЛЯЕТ:</w:t>
      </w:r>
    </w:p>
    <w:p w:rsidR="007A7F7D" w:rsidRPr="007A7F7D" w:rsidRDefault="007A7F7D" w:rsidP="007A7F7D">
      <w:pPr>
        <w:tabs>
          <w:tab w:val="left" w:pos="0"/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F7D" w:rsidRPr="007A7F7D" w:rsidRDefault="007A7F7D" w:rsidP="007A7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F7D">
        <w:rPr>
          <w:rFonts w:ascii="Times New Roman" w:hAnsi="Times New Roman" w:cs="Times New Roman"/>
          <w:sz w:val="24"/>
          <w:szCs w:val="24"/>
        </w:rPr>
        <w:t>1. 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прилагаемый </w:t>
      </w:r>
      <w:r w:rsidRPr="007A7F7D">
        <w:rPr>
          <w:rFonts w:ascii="Times New Roman" w:hAnsi="Times New Roman" w:cs="Times New Roman"/>
          <w:sz w:val="24"/>
          <w:szCs w:val="24"/>
        </w:rPr>
        <w:t xml:space="preserve"> среднесрочн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7A7F7D">
        <w:rPr>
          <w:rFonts w:ascii="Times New Roman" w:hAnsi="Times New Roman" w:cs="Times New Roman"/>
          <w:sz w:val="24"/>
          <w:szCs w:val="24"/>
        </w:rPr>
        <w:t>финансов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A7F7D">
        <w:rPr>
          <w:rFonts w:ascii="Times New Roman" w:hAnsi="Times New Roman" w:cs="Times New Roman"/>
          <w:sz w:val="24"/>
          <w:szCs w:val="24"/>
        </w:rPr>
        <w:t xml:space="preserve"> план муниципального образования «Качкашурское» </w:t>
      </w:r>
      <w:r>
        <w:rPr>
          <w:rFonts w:ascii="Times New Roman" w:hAnsi="Times New Roman" w:cs="Times New Roman"/>
          <w:sz w:val="24"/>
          <w:szCs w:val="24"/>
        </w:rPr>
        <w:t>на 2016-2018 годы.</w:t>
      </w:r>
    </w:p>
    <w:p w:rsidR="007A7F7D" w:rsidRPr="007A7F7D" w:rsidRDefault="007A7F7D" w:rsidP="007A7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7F7D" w:rsidRPr="007A7F7D" w:rsidRDefault="007A7F7D" w:rsidP="007A7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F7D" w:rsidRPr="007A7F7D" w:rsidRDefault="007A7F7D" w:rsidP="007A7F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F7D" w:rsidRPr="007A7F7D" w:rsidRDefault="007A7F7D" w:rsidP="007A7F7D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F7D">
        <w:rPr>
          <w:rFonts w:ascii="Times New Roman" w:hAnsi="Times New Roman" w:cs="Times New Roman"/>
          <w:b/>
          <w:bCs/>
          <w:sz w:val="24"/>
          <w:szCs w:val="24"/>
        </w:rPr>
        <w:t>Глава муниципального образования</w:t>
      </w:r>
    </w:p>
    <w:p w:rsidR="007A7F7D" w:rsidRPr="007A7F7D" w:rsidRDefault="007A7F7D" w:rsidP="007A7F7D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F7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7A7F7D">
        <w:rPr>
          <w:rFonts w:ascii="Times New Roman" w:hAnsi="Times New Roman" w:cs="Times New Roman"/>
          <w:b/>
          <w:sz w:val="24"/>
          <w:szCs w:val="24"/>
        </w:rPr>
        <w:t>Качкашурское</w:t>
      </w:r>
      <w:r w:rsidRPr="007A7F7D">
        <w:rPr>
          <w:rFonts w:ascii="Times New Roman" w:hAnsi="Times New Roman" w:cs="Times New Roman"/>
          <w:b/>
          <w:bCs/>
          <w:sz w:val="24"/>
          <w:szCs w:val="24"/>
        </w:rPr>
        <w:t>»                                                                        Т.Е. Волкова</w:t>
      </w:r>
    </w:p>
    <w:p w:rsidR="007A7F7D" w:rsidRDefault="007A7F7D" w:rsidP="007A7F7D">
      <w:pPr>
        <w:tabs>
          <w:tab w:val="left" w:pos="0"/>
          <w:tab w:val="left" w:pos="851"/>
        </w:tabs>
        <w:jc w:val="both"/>
        <w:rPr>
          <w:b/>
          <w:bCs/>
          <w:sz w:val="23"/>
          <w:szCs w:val="23"/>
        </w:rPr>
      </w:pPr>
    </w:p>
    <w:p w:rsidR="007A7F7D" w:rsidRDefault="007A7F7D" w:rsidP="007A7F7D">
      <w:pPr>
        <w:tabs>
          <w:tab w:val="left" w:pos="0"/>
          <w:tab w:val="left" w:pos="851"/>
        </w:tabs>
        <w:jc w:val="both"/>
        <w:rPr>
          <w:b/>
          <w:bCs/>
          <w:sz w:val="23"/>
          <w:szCs w:val="23"/>
        </w:rPr>
      </w:pPr>
      <w:r w:rsidRPr="00264FF4">
        <w:rPr>
          <w:b/>
          <w:bCs/>
          <w:sz w:val="23"/>
          <w:szCs w:val="23"/>
        </w:rPr>
        <w:t xml:space="preserve">      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7A7F7D" w:rsidRDefault="007A7F7D" w:rsidP="007A7F7D">
      <w:pPr>
        <w:tabs>
          <w:tab w:val="left" w:pos="0"/>
          <w:tab w:val="left" w:pos="851"/>
        </w:tabs>
        <w:jc w:val="both"/>
        <w:rPr>
          <w:b/>
          <w:bCs/>
          <w:sz w:val="23"/>
          <w:szCs w:val="23"/>
        </w:rPr>
      </w:pPr>
    </w:p>
    <w:p w:rsidR="007A7F7D" w:rsidRDefault="007A7F7D" w:rsidP="007A7F7D">
      <w:pPr>
        <w:tabs>
          <w:tab w:val="left" w:pos="0"/>
          <w:tab w:val="left" w:pos="851"/>
        </w:tabs>
        <w:jc w:val="both"/>
        <w:rPr>
          <w:b/>
          <w:bCs/>
          <w:sz w:val="23"/>
          <w:szCs w:val="23"/>
        </w:rPr>
      </w:pPr>
    </w:p>
    <w:p w:rsidR="007A7F7D" w:rsidRDefault="007A7F7D" w:rsidP="007A7F7D">
      <w:pPr>
        <w:tabs>
          <w:tab w:val="left" w:pos="0"/>
          <w:tab w:val="left" w:pos="851"/>
        </w:tabs>
        <w:jc w:val="both"/>
        <w:rPr>
          <w:b/>
          <w:bCs/>
          <w:sz w:val="23"/>
          <w:szCs w:val="23"/>
        </w:rPr>
      </w:pPr>
    </w:p>
    <w:p w:rsidR="007A7F7D" w:rsidRDefault="007A7F7D" w:rsidP="007A7F7D">
      <w:pPr>
        <w:tabs>
          <w:tab w:val="left" w:pos="0"/>
          <w:tab w:val="left" w:pos="851"/>
        </w:tabs>
        <w:jc w:val="both"/>
        <w:rPr>
          <w:b/>
          <w:bCs/>
          <w:sz w:val="23"/>
          <w:szCs w:val="23"/>
        </w:rPr>
      </w:pPr>
    </w:p>
    <w:p w:rsidR="007A7F7D" w:rsidRDefault="007A7F7D" w:rsidP="007A7F7D">
      <w:pPr>
        <w:tabs>
          <w:tab w:val="left" w:pos="0"/>
          <w:tab w:val="left" w:pos="851"/>
        </w:tabs>
        <w:jc w:val="both"/>
        <w:rPr>
          <w:b/>
          <w:bCs/>
          <w:sz w:val="23"/>
          <w:szCs w:val="23"/>
        </w:rPr>
      </w:pPr>
    </w:p>
    <w:p w:rsidR="007A7F7D" w:rsidRDefault="007A7F7D" w:rsidP="007A7F7D">
      <w:pPr>
        <w:tabs>
          <w:tab w:val="left" w:pos="0"/>
          <w:tab w:val="left" w:pos="851"/>
        </w:tabs>
        <w:jc w:val="both"/>
        <w:rPr>
          <w:b/>
          <w:bCs/>
          <w:sz w:val="23"/>
          <w:szCs w:val="23"/>
        </w:rPr>
      </w:pPr>
      <w:bookmarkStart w:id="0" w:name="_GoBack"/>
      <w:bookmarkEnd w:id="0"/>
    </w:p>
    <w:p w:rsidR="007A7F7D" w:rsidRDefault="007A7F7D" w:rsidP="007A7F7D">
      <w:pPr>
        <w:tabs>
          <w:tab w:val="left" w:pos="0"/>
          <w:tab w:val="left" w:pos="851"/>
        </w:tabs>
        <w:jc w:val="both"/>
        <w:rPr>
          <w:b/>
          <w:bCs/>
          <w:sz w:val="23"/>
          <w:szCs w:val="23"/>
        </w:rPr>
      </w:pPr>
    </w:p>
    <w:p w:rsidR="007A7F7D" w:rsidRDefault="007A7F7D" w:rsidP="007A7F7D">
      <w:pPr>
        <w:tabs>
          <w:tab w:val="left" w:pos="0"/>
          <w:tab w:val="left" w:pos="851"/>
        </w:tabs>
        <w:jc w:val="both"/>
        <w:rPr>
          <w:b/>
          <w:bCs/>
          <w:sz w:val="23"/>
          <w:szCs w:val="23"/>
        </w:rPr>
      </w:pPr>
    </w:p>
    <w:p w:rsidR="007A7F7D" w:rsidRDefault="007A7F7D" w:rsidP="007A7F7D">
      <w:pPr>
        <w:tabs>
          <w:tab w:val="left" w:pos="0"/>
          <w:tab w:val="left" w:pos="851"/>
        </w:tabs>
        <w:jc w:val="both"/>
        <w:rPr>
          <w:b/>
          <w:bCs/>
          <w:sz w:val="23"/>
          <w:szCs w:val="23"/>
        </w:rPr>
      </w:pPr>
    </w:p>
    <w:p w:rsidR="007A7F7D" w:rsidRDefault="007A7F7D" w:rsidP="007A7F7D">
      <w:pPr>
        <w:tabs>
          <w:tab w:val="left" w:pos="0"/>
          <w:tab w:val="left" w:pos="851"/>
        </w:tabs>
        <w:jc w:val="both"/>
        <w:rPr>
          <w:b/>
          <w:bCs/>
          <w:sz w:val="23"/>
          <w:szCs w:val="23"/>
        </w:rPr>
      </w:pPr>
    </w:p>
    <w:p w:rsidR="007A7F7D" w:rsidRDefault="007A7F7D" w:rsidP="007A7F7D">
      <w:pPr>
        <w:tabs>
          <w:tab w:val="left" w:pos="0"/>
          <w:tab w:val="left" w:pos="851"/>
        </w:tabs>
        <w:jc w:val="both"/>
        <w:rPr>
          <w:b/>
          <w:bCs/>
          <w:sz w:val="23"/>
          <w:szCs w:val="23"/>
        </w:rPr>
      </w:pPr>
    </w:p>
    <w:p w:rsidR="000F4384" w:rsidRPr="00A14A29" w:rsidRDefault="00EA4306" w:rsidP="007A7F7D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A2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среднесрочному финансовому плану муниципального образования</w:t>
      </w:r>
      <w:r w:rsidR="00A37F6C">
        <w:rPr>
          <w:rFonts w:ascii="Times New Roman" w:hAnsi="Times New Roman" w:cs="Times New Roman"/>
          <w:b/>
          <w:sz w:val="28"/>
          <w:szCs w:val="28"/>
        </w:rPr>
        <w:t xml:space="preserve"> «Качкашурское» </w:t>
      </w:r>
      <w:r w:rsidR="00553B44" w:rsidRPr="00A14A29">
        <w:rPr>
          <w:rFonts w:ascii="Times New Roman" w:hAnsi="Times New Roman" w:cs="Times New Roman"/>
          <w:b/>
          <w:sz w:val="28"/>
          <w:szCs w:val="28"/>
        </w:rPr>
        <w:t>на</w:t>
      </w:r>
      <w:r w:rsidR="00950350" w:rsidRPr="00A14A29">
        <w:rPr>
          <w:rFonts w:ascii="Times New Roman" w:hAnsi="Times New Roman" w:cs="Times New Roman"/>
          <w:b/>
          <w:sz w:val="28"/>
          <w:szCs w:val="28"/>
        </w:rPr>
        <w:t xml:space="preserve"> 2016-</w:t>
      </w:r>
      <w:r w:rsidR="00553B44" w:rsidRPr="00A14A29">
        <w:rPr>
          <w:rFonts w:ascii="Times New Roman" w:hAnsi="Times New Roman" w:cs="Times New Roman"/>
          <w:b/>
          <w:sz w:val="28"/>
          <w:szCs w:val="28"/>
        </w:rPr>
        <w:t>2018 годы</w:t>
      </w:r>
    </w:p>
    <w:p w:rsidR="00553B44" w:rsidRPr="00A14A29" w:rsidRDefault="00553B44" w:rsidP="002A0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B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 финансовый план является прогнозно-аналитическим документом</w:t>
      </w:r>
      <w:r w:rsid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Финансовый план разработан с</w:t>
      </w:r>
      <w:r w:rsidRPr="00A1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417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общего объёма финансовых ре</w:t>
      </w:r>
      <w:r w:rsid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сурсов,  которые могут быть направлены на исполнение расходных обязательств</w:t>
      </w:r>
      <w:r w:rsidR="00C5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A3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«Качкашурское» </w:t>
      </w:r>
      <w:r w:rsidR="00C523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периоде.</w:t>
      </w:r>
    </w:p>
    <w:p w:rsidR="00A555B8" w:rsidRPr="00A14A29" w:rsidRDefault="00A555B8" w:rsidP="005E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A29">
        <w:rPr>
          <w:rFonts w:ascii="Times New Roman" w:hAnsi="Times New Roman" w:cs="Times New Roman"/>
          <w:sz w:val="28"/>
          <w:szCs w:val="28"/>
        </w:rPr>
        <w:t>Среднесрочный финансовый план муниципального образования</w:t>
      </w:r>
      <w:r w:rsidR="00A37F6C">
        <w:rPr>
          <w:rFonts w:ascii="Times New Roman" w:hAnsi="Times New Roman" w:cs="Times New Roman"/>
          <w:sz w:val="28"/>
          <w:szCs w:val="28"/>
        </w:rPr>
        <w:t xml:space="preserve"> «Качкашурское» </w:t>
      </w:r>
      <w:r w:rsidR="00553B44" w:rsidRPr="00A14A29">
        <w:rPr>
          <w:rFonts w:ascii="Times New Roman" w:hAnsi="Times New Roman" w:cs="Times New Roman"/>
          <w:sz w:val="28"/>
          <w:szCs w:val="28"/>
        </w:rPr>
        <w:t xml:space="preserve"> на </w:t>
      </w:r>
      <w:r w:rsidR="00950350" w:rsidRPr="00A14A29">
        <w:rPr>
          <w:rFonts w:ascii="Times New Roman" w:hAnsi="Times New Roman" w:cs="Times New Roman"/>
          <w:sz w:val="28"/>
          <w:szCs w:val="28"/>
        </w:rPr>
        <w:t>2016-</w:t>
      </w:r>
      <w:r w:rsidR="00553B44" w:rsidRPr="00A14A29">
        <w:rPr>
          <w:rFonts w:ascii="Times New Roman" w:hAnsi="Times New Roman" w:cs="Times New Roman"/>
          <w:sz w:val="28"/>
          <w:szCs w:val="28"/>
        </w:rPr>
        <w:t>2018</w:t>
      </w:r>
      <w:r w:rsidR="00950350" w:rsidRPr="00A14A29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A14A29">
        <w:rPr>
          <w:rFonts w:ascii="Times New Roman" w:hAnsi="Times New Roman" w:cs="Times New Roman"/>
          <w:sz w:val="28"/>
          <w:szCs w:val="28"/>
        </w:rPr>
        <w:t xml:space="preserve"> сформирован с </w:t>
      </w:r>
      <w:r w:rsidR="00553B44" w:rsidRPr="00A14A29">
        <w:rPr>
          <w:rFonts w:ascii="Times New Roman" w:hAnsi="Times New Roman" w:cs="Times New Roman"/>
          <w:sz w:val="28"/>
          <w:szCs w:val="28"/>
        </w:rPr>
        <w:t xml:space="preserve">соблюдением </w:t>
      </w:r>
      <w:r w:rsidR="00101697">
        <w:rPr>
          <w:rFonts w:ascii="Times New Roman" w:hAnsi="Times New Roman" w:cs="Times New Roman"/>
          <w:sz w:val="28"/>
          <w:szCs w:val="28"/>
        </w:rPr>
        <w:t>требований</w:t>
      </w:r>
      <w:r w:rsidR="005E2BEA" w:rsidRPr="00A14A29">
        <w:rPr>
          <w:rFonts w:ascii="Times New Roman" w:hAnsi="Times New Roman" w:cs="Times New Roman"/>
          <w:sz w:val="28"/>
          <w:szCs w:val="28"/>
        </w:rPr>
        <w:t xml:space="preserve"> </w:t>
      </w:r>
      <w:r w:rsidR="00553B44" w:rsidRPr="00A14A29">
        <w:rPr>
          <w:rFonts w:ascii="Times New Roman" w:hAnsi="Times New Roman" w:cs="Times New Roman"/>
          <w:sz w:val="28"/>
          <w:szCs w:val="28"/>
        </w:rPr>
        <w:t xml:space="preserve">статьи 174 </w:t>
      </w:r>
      <w:r w:rsidR="005E2BEA" w:rsidRPr="00A14A29">
        <w:rPr>
          <w:rFonts w:ascii="Times New Roman" w:hAnsi="Times New Roman" w:cs="Times New Roman"/>
          <w:sz w:val="28"/>
          <w:szCs w:val="28"/>
        </w:rPr>
        <w:t>Бюджетного кодекса Российской Ф</w:t>
      </w:r>
      <w:r w:rsidRPr="00A14A29">
        <w:rPr>
          <w:rFonts w:ascii="Times New Roman" w:hAnsi="Times New Roman" w:cs="Times New Roman"/>
          <w:sz w:val="28"/>
          <w:szCs w:val="28"/>
        </w:rPr>
        <w:t>едерации</w:t>
      </w:r>
      <w:r w:rsidR="00BF002F">
        <w:rPr>
          <w:rFonts w:ascii="Times New Roman" w:hAnsi="Times New Roman" w:cs="Times New Roman"/>
          <w:sz w:val="28"/>
          <w:szCs w:val="28"/>
        </w:rPr>
        <w:t xml:space="preserve"> и постановления Администрации муниципального образования</w:t>
      </w:r>
      <w:r w:rsidR="00A37F6C">
        <w:rPr>
          <w:rFonts w:ascii="Times New Roman" w:hAnsi="Times New Roman" w:cs="Times New Roman"/>
          <w:sz w:val="28"/>
          <w:szCs w:val="28"/>
        </w:rPr>
        <w:t xml:space="preserve"> «Качкашурское» </w:t>
      </w:r>
      <w:r w:rsidR="00BF002F" w:rsidRPr="007A7F7D">
        <w:rPr>
          <w:rFonts w:ascii="Times New Roman" w:hAnsi="Times New Roman" w:cs="Times New Roman"/>
          <w:sz w:val="28"/>
          <w:szCs w:val="28"/>
        </w:rPr>
        <w:t>от</w:t>
      </w:r>
      <w:r w:rsidR="007A7F7D" w:rsidRPr="007A7F7D">
        <w:rPr>
          <w:rFonts w:ascii="Times New Roman" w:hAnsi="Times New Roman" w:cs="Times New Roman"/>
          <w:sz w:val="28"/>
          <w:szCs w:val="28"/>
        </w:rPr>
        <w:t xml:space="preserve"> 02.11.2015</w:t>
      </w:r>
      <w:r w:rsidR="00BF002F" w:rsidRPr="007A7F7D">
        <w:rPr>
          <w:rFonts w:ascii="Times New Roman" w:hAnsi="Times New Roman" w:cs="Times New Roman"/>
          <w:sz w:val="28"/>
          <w:szCs w:val="28"/>
        </w:rPr>
        <w:t xml:space="preserve"> № </w:t>
      </w:r>
      <w:r w:rsidR="007A7F7D" w:rsidRPr="007A7F7D">
        <w:rPr>
          <w:rFonts w:ascii="Times New Roman" w:hAnsi="Times New Roman" w:cs="Times New Roman"/>
          <w:sz w:val="28"/>
          <w:szCs w:val="28"/>
        </w:rPr>
        <w:t xml:space="preserve">66.1 </w:t>
      </w:r>
      <w:r w:rsidR="00BF002F">
        <w:rPr>
          <w:rFonts w:ascii="Times New Roman" w:hAnsi="Times New Roman" w:cs="Times New Roman"/>
          <w:sz w:val="28"/>
          <w:szCs w:val="28"/>
        </w:rPr>
        <w:t>«Об утверждении порядка составления и утверждения среднесрочного финансового плана муниципального образования «</w:t>
      </w:r>
      <w:r w:rsidR="00A37F6C">
        <w:rPr>
          <w:rFonts w:ascii="Times New Roman" w:hAnsi="Times New Roman" w:cs="Times New Roman"/>
          <w:sz w:val="28"/>
          <w:szCs w:val="28"/>
        </w:rPr>
        <w:t>Качкашурское</w:t>
      </w:r>
      <w:r w:rsidR="00BF002F">
        <w:rPr>
          <w:rFonts w:ascii="Times New Roman" w:hAnsi="Times New Roman" w:cs="Times New Roman"/>
          <w:sz w:val="28"/>
          <w:szCs w:val="28"/>
        </w:rPr>
        <w:t>».</w:t>
      </w:r>
    </w:p>
    <w:p w:rsidR="00553B44" w:rsidRPr="00A14A29" w:rsidRDefault="00553B44" w:rsidP="005E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A29">
        <w:rPr>
          <w:rFonts w:ascii="Times New Roman" w:hAnsi="Times New Roman" w:cs="Times New Roman"/>
          <w:sz w:val="28"/>
          <w:szCs w:val="28"/>
        </w:rPr>
        <w:t>При разработке среднесрочного финансового плана использовались следующие данные и показатели:</w:t>
      </w:r>
    </w:p>
    <w:p w:rsidR="00553B44" w:rsidRDefault="00553B44" w:rsidP="005E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A29">
        <w:rPr>
          <w:rFonts w:ascii="Times New Roman" w:hAnsi="Times New Roman" w:cs="Times New Roman"/>
          <w:sz w:val="28"/>
          <w:szCs w:val="28"/>
        </w:rPr>
        <w:t>- основные показатели прогноза социально-экономического развития муниципального образования «Глазовский район»</w:t>
      </w:r>
      <w:r w:rsidR="00A14A29" w:rsidRPr="00A14A29">
        <w:rPr>
          <w:rFonts w:ascii="Times New Roman" w:hAnsi="Times New Roman" w:cs="Times New Roman"/>
          <w:sz w:val="28"/>
          <w:szCs w:val="28"/>
        </w:rPr>
        <w:t xml:space="preserve"> на 2016 год и на плановый период 2017 и 2018 годов»</w:t>
      </w:r>
      <w:r w:rsidRPr="00A14A29">
        <w:rPr>
          <w:rFonts w:ascii="Times New Roman" w:hAnsi="Times New Roman" w:cs="Times New Roman"/>
          <w:sz w:val="28"/>
          <w:szCs w:val="28"/>
        </w:rPr>
        <w:t>;</w:t>
      </w:r>
    </w:p>
    <w:p w:rsidR="00A14A29" w:rsidRPr="00A14A29" w:rsidRDefault="00A14A29" w:rsidP="005E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направления бюджетной и налоговой политики муниципального образования «Глазовский район»</w:t>
      </w:r>
      <w:r w:rsidRPr="00A14A29">
        <w:rPr>
          <w:rFonts w:ascii="Times New Roman" w:hAnsi="Times New Roman" w:cs="Times New Roman"/>
          <w:sz w:val="28"/>
          <w:szCs w:val="28"/>
        </w:rPr>
        <w:t xml:space="preserve"> на 2016 год и на плановый период 2017 и 2018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3B44" w:rsidRPr="00A14A29" w:rsidRDefault="00553B44" w:rsidP="005E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A29">
        <w:rPr>
          <w:rFonts w:ascii="Times New Roman" w:hAnsi="Times New Roman" w:cs="Times New Roman"/>
          <w:sz w:val="28"/>
          <w:szCs w:val="28"/>
        </w:rPr>
        <w:t>- отчётные данные об исполнении бюджета муниципального образования</w:t>
      </w:r>
      <w:r w:rsidR="00A37F6C">
        <w:rPr>
          <w:rFonts w:ascii="Times New Roman" w:hAnsi="Times New Roman" w:cs="Times New Roman"/>
          <w:sz w:val="28"/>
          <w:szCs w:val="28"/>
        </w:rPr>
        <w:t xml:space="preserve"> «Качкашурское» </w:t>
      </w:r>
      <w:r w:rsidR="00950350" w:rsidRPr="00A14A29">
        <w:rPr>
          <w:rFonts w:ascii="Times New Roman" w:hAnsi="Times New Roman" w:cs="Times New Roman"/>
          <w:sz w:val="28"/>
          <w:szCs w:val="28"/>
        </w:rPr>
        <w:t>за 10 месяцев 2015</w:t>
      </w:r>
      <w:r w:rsidRPr="00A14A29">
        <w:rPr>
          <w:rFonts w:ascii="Times New Roman" w:hAnsi="Times New Roman" w:cs="Times New Roman"/>
          <w:sz w:val="28"/>
          <w:szCs w:val="28"/>
        </w:rPr>
        <w:t xml:space="preserve"> год</w:t>
      </w:r>
      <w:r w:rsidR="00D74805">
        <w:rPr>
          <w:rFonts w:ascii="Times New Roman" w:hAnsi="Times New Roman" w:cs="Times New Roman"/>
          <w:sz w:val="28"/>
          <w:szCs w:val="28"/>
        </w:rPr>
        <w:t>а</w:t>
      </w:r>
      <w:r w:rsidRPr="00A14A29">
        <w:rPr>
          <w:rFonts w:ascii="Times New Roman" w:hAnsi="Times New Roman" w:cs="Times New Roman"/>
          <w:sz w:val="28"/>
          <w:szCs w:val="28"/>
        </w:rPr>
        <w:t>;</w:t>
      </w:r>
    </w:p>
    <w:p w:rsidR="00950350" w:rsidRDefault="00950350" w:rsidP="005E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A29">
        <w:rPr>
          <w:rFonts w:ascii="Times New Roman" w:hAnsi="Times New Roman" w:cs="Times New Roman"/>
          <w:sz w:val="28"/>
          <w:szCs w:val="28"/>
        </w:rPr>
        <w:t>- данные реестра расходных обязательств муниципального образования «</w:t>
      </w:r>
      <w:r w:rsidR="00A37F6C">
        <w:rPr>
          <w:rFonts w:ascii="Times New Roman" w:hAnsi="Times New Roman" w:cs="Times New Roman"/>
          <w:sz w:val="28"/>
          <w:szCs w:val="28"/>
        </w:rPr>
        <w:t>Качкашурское</w:t>
      </w:r>
      <w:r w:rsidRPr="00A14A29">
        <w:rPr>
          <w:rFonts w:ascii="Times New Roman" w:hAnsi="Times New Roman" w:cs="Times New Roman"/>
          <w:sz w:val="28"/>
          <w:szCs w:val="28"/>
        </w:rPr>
        <w:t>»</w:t>
      </w:r>
      <w:r w:rsidR="00A14A29">
        <w:rPr>
          <w:rFonts w:ascii="Times New Roman" w:hAnsi="Times New Roman" w:cs="Times New Roman"/>
          <w:sz w:val="28"/>
          <w:szCs w:val="28"/>
        </w:rPr>
        <w:t>;</w:t>
      </w:r>
    </w:p>
    <w:p w:rsidR="00EB4095" w:rsidRPr="00A14A29" w:rsidRDefault="00EB4095" w:rsidP="005E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Сценарных условий и основных параметров прогноза социально-экономического развития РФ на 2016 год и плановый период 2017 и 2018 годов»</w:t>
      </w:r>
      <w:r w:rsidR="00101697">
        <w:rPr>
          <w:rFonts w:ascii="Times New Roman" w:hAnsi="Times New Roman" w:cs="Times New Roman"/>
          <w:sz w:val="28"/>
          <w:szCs w:val="28"/>
        </w:rPr>
        <w:t>.</w:t>
      </w:r>
    </w:p>
    <w:p w:rsidR="00D74805" w:rsidRPr="00D74805" w:rsidRDefault="00D74805" w:rsidP="00D74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80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D74805">
        <w:rPr>
          <w:rFonts w:ascii="Times New Roman" w:hAnsi="Times New Roman" w:cs="Times New Roman"/>
          <w:sz w:val="28"/>
          <w:szCs w:val="28"/>
        </w:rPr>
        <w:t xml:space="preserve">При расчете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74805">
        <w:rPr>
          <w:rFonts w:ascii="Times New Roman" w:hAnsi="Times New Roman" w:cs="Times New Roman"/>
          <w:sz w:val="28"/>
          <w:szCs w:val="28"/>
        </w:rPr>
        <w:t xml:space="preserve"> учитывалась оценка поступления доходов в 2015 году, с применением индекса потребительских цен на 2016 год - 107%, на 2017 год – 106,5%, на 2018 год – 105,5%.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805">
        <w:rPr>
          <w:rFonts w:ascii="Times New Roman" w:hAnsi="Times New Roman" w:cs="Times New Roman"/>
          <w:sz w:val="28"/>
          <w:szCs w:val="28"/>
        </w:rPr>
        <w:t>Для расчёта налога на доходы физических лиц, применен коэффициент роста фонда оплаты труда работников на 2016 год – 109,1%, на 2017 год – 109,1%, на 2018 год 109%.</w:t>
      </w:r>
      <w:proofErr w:type="gramEnd"/>
    </w:p>
    <w:p w:rsidR="00D74805" w:rsidRPr="00D74805" w:rsidRDefault="00D74805" w:rsidP="00D7480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4805">
        <w:rPr>
          <w:rFonts w:ascii="Times New Roman" w:hAnsi="Times New Roman" w:cs="Times New Roman"/>
          <w:sz w:val="28"/>
          <w:szCs w:val="28"/>
        </w:rPr>
        <w:t>Безвозмездные поступления в бюджет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74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 поступлений</w:t>
      </w:r>
      <w:r w:rsidRPr="00D74805">
        <w:rPr>
          <w:rFonts w:ascii="Times New Roman" w:hAnsi="Times New Roman" w:cs="Times New Roman"/>
          <w:sz w:val="28"/>
          <w:szCs w:val="28"/>
        </w:rPr>
        <w:t xml:space="preserve"> на 2016-2018 годы определены,</w:t>
      </w:r>
      <w:r w:rsidRPr="00D7480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исходя из сумм, предусмотренных для бюджет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</w:t>
      </w:r>
      <w:r w:rsidRPr="00D7480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сельских поселений </w:t>
      </w:r>
      <w:r w:rsidRPr="00D7480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решении </w:t>
      </w:r>
      <w:r w:rsidRPr="00D7480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муниципального образования «Глазовский район </w:t>
      </w:r>
      <w:r w:rsidRPr="00D7480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2016 год».</w:t>
      </w:r>
    </w:p>
    <w:p w:rsidR="00896AF0" w:rsidRDefault="00896AF0" w:rsidP="005E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A29">
        <w:rPr>
          <w:rFonts w:ascii="Times New Roman" w:hAnsi="Times New Roman" w:cs="Times New Roman"/>
          <w:sz w:val="28"/>
          <w:szCs w:val="28"/>
        </w:rPr>
        <w:t xml:space="preserve">Формирование расходной части бюджета </w:t>
      </w:r>
      <w:r w:rsidR="00C5238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37F6C">
        <w:rPr>
          <w:rFonts w:ascii="Times New Roman" w:hAnsi="Times New Roman" w:cs="Times New Roman"/>
          <w:sz w:val="28"/>
          <w:szCs w:val="28"/>
        </w:rPr>
        <w:t xml:space="preserve"> «Качкашурское» </w:t>
      </w:r>
      <w:r w:rsidR="00EB4095">
        <w:rPr>
          <w:rFonts w:ascii="Times New Roman" w:hAnsi="Times New Roman" w:cs="Times New Roman"/>
          <w:sz w:val="28"/>
          <w:szCs w:val="28"/>
        </w:rPr>
        <w:t xml:space="preserve">на </w:t>
      </w:r>
      <w:r w:rsidR="000A3DC2">
        <w:rPr>
          <w:rFonts w:ascii="Times New Roman" w:hAnsi="Times New Roman" w:cs="Times New Roman"/>
          <w:sz w:val="28"/>
          <w:szCs w:val="28"/>
        </w:rPr>
        <w:t>2016-</w:t>
      </w:r>
      <w:r w:rsidR="00C52385">
        <w:rPr>
          <w:rFonts w:ascii="Times New Roman" w:hAnsi="Times New Roman" w:cs="Times New Roman"/>
          <w:sz w:val="28"/>
          <w:szCs w:val="28"/>
        </w:rPr>
        <w:t>2018</w:t>
      </w:r>
      <w:r w:rsidRPr="00A14A29">
        <w:rPr>
          <w:rFonts w:ascii="Times New Roman" w:hAnsi="Times New Roman" w:cs="Times New Roman"/>
          <w:sz w:val="28"/>
          <w:szCs w:val="28"/>
        </w:rPr>
        <w:t xml:space="preserve"> годы осуществлялось в соответствии с полномочиями, определенными Федеральным законом «Об общих </w:t>
      </w:r>
      <w:r w:rsidRPr="00A14A29">
        <w:rPr>
          <w:rFonts w:ascii="Times New Roman" w:hAnsi="Times New Roman" w:cs="Times New Roman"/>
          <w:sz w:val="28"/>
          <w:szCs w:val="28"/>
        </w:rPr>
        <w:lastRenderedPageBreak/>
        <w:t>принципах организации местного самоуправления в Российской Фед</w:t>
      </w:r>
      <w:r w:rsidR="003B164C" w:rsidRPr="00A14A29">
        <w:rPr>
          <w:rFonts w:ascii="Times New Roman" w:hAnsi="Times New Roman" w:cs="Times New Roman"/>
          <w:sz w:val="28"/>
          <w:szCs w:val="28"/>
        </w:rPr>
        <w:t>ерации» от 06.10.2003г. №131-ФЗ.</w:t>
      </w:r>
    </w:p>
    <w:p w:rsidR="003477D2" w:rsidRDefault="00C52385" w:rsidP="008702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Расходная часть среднесрочного финансового плана составлена согласно данных реестра расход</w:t>
      </w:r>
      <w:r w:rsidR="0087021B">
        <w:rPr>
          <w:rFonts w:ascii="Times New Roman" w:hAnsi="Times New Roman" w:cs="Times New Roman"/>
          <w:sz w:val="28"/>
          <w:szCs w:val="28"/>
        </w:rPr>
        <w:t xml:space="preserve">ных обязательств. </w:t>
      </w:r>
    </w:p>
    <w:p w:rsidR="006358AF" w:rsidRDefault="0087021B" w:rsidP="008702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B4095">
        <w:rPr>
          <w:rFonts w:ascii="Times New Roman" w:hAnsi="Times New Roman" w:cs="Times New Roman"/>
          <w:sz w:val="28"/>
          <w:szCs w:val="28"/>
        </w:rPr>
        <w:t>2016 году</w:t>
      </w:r>
      <w:r w:rsidR="006358AF">
        <w:rPr>
          <w:rFonts w:ascii="Times New Roman" w:hAnsi="Times New Roman" w:cs="Times New Roman"/>
          <w:sz w:val="28"/>
          <w:szCs w:val="28"/>
        </w:rPr>
        <w:t xml:space="preserve"> уменьшатся расходы </w:t>
      </w:r>
      <w:r w:rsidR="006358AF" w:rsidRPr="006358AF">
        <w:rPr>
          <w:rFonts w:ascii="Times New Roman" w:hAnsi="Times New Roman" w:cs="Times New Roman"/>
          <w:sz w:val="28"/>
          <w:szCs w:val="28"/>
        </w:rPr>
        <w:t xml:space="preserve">по разделу «Культура, кинематография и средства массовой информации </w:t>
      </w:r>
      <w:r w:rsidR="006358AF">
        <w:rPr>
          <w:rFonts w:ascii="Times New Roman" w:hAnsi="Times New Roman" w:cs="Times New Roman"/>
          <w:sz w:val="28"/>
          <w:szCs w:val="28"/>
        </w:rPr>
        <w:t>в</w:t>
      </w:r>
      <w:r w:rsidR="006358AF" w:rsidRPr="006358AF">
        <w:rPr>
          <w:rFonts w:ascii="Times New Roman" w:hAnsi="Times New Roman" w:cs="Times New Roman"/>
          <w:sz w:val="28"/>
          <w:szCs w:val="28"/>
        </w:rPr>
        <w:t xml:space="preserve"> связи с передачей полномочий в сфере культуры из поселения в район</w:t>
      </w:r>
      <w:r w:rsidR="006358AF">
        <w:rPr>
          <w:rFonts w:ascii="Times New Roman" w:hAnsi="Times New Roman" w:cs="Times New Roman"/>
          <w:sz w:val="28"/>
          <w:szCs w:val="28"/>
        </w:rPr>
        <w:t xml:space="preserve">. В остальном в планируемом периоде сложившаяся структура не претерпит принципиальных </w:t>
      </w:r>
      <w:r w:rsidR="00FD1FE0">
        <w:rPr>
          <w:rFonts w:ascii="Times New Roman" w:hAnsi="Times New Roman" w:cs="Times New Roman"/>
          <w:sz w:val="28"/>
          <w:szCs w:val="28"/>
        </w:rPr>
        <w:t>изменений.</w:t>
      </w:r>
      <w:r w:rsidR="00876074">
        <w:rPr>
          <w:rFonts w:ascii="Times New Roman" w:hAnsi="Times New Roman" w:cs="Times New Roman"/>
          <w:sz w:val="28"/>
          <w:szCs w:val="28"/>
        </w:rPr>
        <w:t xml:space="preserve"> Все </w:t>
      </w:r>
      <w:r w:rsidR="002A0D77">
        <w:rPr>
          <w:rFonts w:ascii="Times New Roman" w:hAnsi="Times New Roman" w:cs="Times New Roman"/>
          <w:sz w:val="28"/>
          <w:szCs w:val="28"/>
        </w:rPr>
        <w:t xml:space="preserve">текущие </w:t>
      </w:r>
      <w:r w:rsidR="00876074">
        <w:rPr>
          <w:rFonts w:ascii="Times New Roman" w:hAnsi="Times New Roman" w:cs="Times New Roman"/>
          <w:sz w:val="28"/>
          <w:szCs w:val="28"/>
        </w:rPr>
        <w:t>расходы</w:t>
      </w:r>
      <w:r w:rsidR="000A3DC2">
        <w:rPr>
          <w:rFonts w:ascii="Times New Roman" w:hAnsi="Times New Roman" w:cs="Times New Roman"/>
          <w:sz w:val="28"/>
          <w:szCs w:val="28"/>
        </w:rPr>
        <w:t xml:space="preserve"> на 2017 и 2018 годы</w:t>
      </w:r>
      <w:r w:rsidR="002A0D77">
        <w:rPr>
          <w:rFonts w:ascii="Times New Roman" w:hAnsi="Times New Roman" w:cs="Times New Roman"/>
          <w:sz w:val="28"/>
          <w:szCs w:val="28"/>
        </w:rPr>
        <w:t xml:space="preserve"> </w:t>
      </w:r>
      <w:r w:rsidR="00C100E6">
        <w:rPr>
          <w:rFonts w:ascii="Times New Roman" w:hAnsi="Times New Roman" w:cs="Times New Roman"/>
          <w:sz w:val="28"/>
          <w:szCs w:val="28"/>
        </w:rPr>
        <w:t xml:space="preserve">проиндексированы на 6,5% от расходов 2016 года в соответствии </w:t>
      </w:r>
      <w:r w:rsidR="002A0D77">
        <w:rPr>
          <w:rFonts w:ascii="Times New Roman" w:hAnsi="Times New Roman" w:cs="Times New Roman"/>
          <w:sz w:val="28"/>
          <w:szCs w:val="28"/>
        </w:rPr>
        <w:t xml:space="preserve">с </w:t>
      </w:r>
      <w:r w:rsidR="00C100E6" w:rsidRPr="00C100E6">
        <w:rPr>
          <w:rFonts w:ascii="Times New Roman" w:hAnsi="Times New Roman" w:cs="Times New Roman"/>
          <w:sz w:val="28"/>
          <w:szCs w:val="28"/>
        </w:rPr>
        <w:t>проект</w:t>
      </w:r>
      <w:r w:rsidR="00C100E6">
        <w:rPr>
          <w:rFonts w:ascii="Times New Roman" w:hAnsi="Times New Roman" w:cs="Times New Roman"/>
          <w:sz w:val="28"/>
          <w:szCs w:val="28"/>
        </w:rPr>
        <w:t>ом</w:t>
      </w:r>
      <w:r w:rsidR="00C100E6" w:rsidRPr="00C100E6">
        <w:rPr>
          <w:rFonts w:ascii="Times New Roman" w:hAnsi="Times New Roman" w:cs="Times New Roman"/>
          <w:sz w:val="28"/>
          <w:szCs w:val="28"/>
        </w:rPr>
        <w:t xml:space="preserve"> Сценарных условий и основных параметров прогноза социально-экономического развития РФ на 2016 год и плановый период 2017 и 2018 годов»</w:t>
      </w:r>
      <w:r w:rsidR="00C100E6">
        <w:rPr>
          <w:rFonts w:ascii="Times New Roman" w:hAnsi="Times New Roman" w:cs="Times New Roman"/>
          <w:sz w:val="28"/>
          <w:szCs w:val="28"/>
        </w:rPr>
        <w:t>.</w:t>
      </w:r>
    </w:p>
    <w:p w:rsidR="000A1FC2" w:rsidRDefault="000A1FC2" w:rsidP="000A1F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согласно бюджетному законодательству показатели среднесрочного финансового плана носят </w:t>
      </w:r>
      <w:r w:rsidR="00F32656">
        <w:rPr>
          <w:rFonts w:ascii="Times New Roman" w:hAnsi="Times New Roman" w:cs="Times New Roman"/>
          <w:sz w:val="28"/>
          <w:szCs w:val="28"/>
        </w:rPr>
        <w:t>рекомендательный</w:t>
      </w:r>
      <w:r>
        <w:rPr>
          <w:rFonts w:ascii="Times New Roman" w:hAnsi="Times New Roman" w:cs="Times New Roman"/>
          <w:sz w:val="28"/>
          <w:szCs w:val="28"/>
        </w:rPr>
        <w:t xml:space="preserve"> характер и могут быть пересмотрены в следующих бюджетных циклах, распределение расходов будет уточняться при формировании бюджетов на последующие годы.</w:t>
      </w:r>
    </w:p>
    <w:p w:rsidR="00E8644D" w:rsidRDefault="00E8644D" w:rsidP="005E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A29">
        <w:rPr>
          <w:rFonts w:ascii="Times New Roman" w:hAnsi="Times New Roman" w:cs="Times New Roman"/>
          <w:sz w:val="28"/>
          <w:szCs w:val="28"/>
        </w:rPr>
        <w:t xml:space="preserve">Источниками внутреннего финансирования дефицита бюджета </w:t>
      </w:r>
      <w:r w:rsidR="000A1FC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37F6C">
        <w:rPr>
          <w:rFonts w:ascii="Times New Roman" w:hAnsi="Times New Roman" w:cs="Times New Roman"/>
          <w:sz w:val="28"/>
          <w:szCs w:val="28"/>
        </w:rPr>
        <w:t xml:space="preserve"> «Качкашурское» </w:t>
      </w:r>
      <w:r w:rsidR="000A1FC2">
        <w:rPr>
          <w:rFonts w:ascii="Times New Roman" w:hAnsi="Times New Roman" w:cs="Times New Roman"/>
          <w:sz w:val="28"/>
          <w:szCs w:val="28"/>
        </w:rPr>
        <w:t>на 2016-2018</w:t>
      </w:r>
      <w:r w:rsidRPr="00A14A29">
        <w:rPr>
          <w:rFonts w:ascii="Times New Roman" w:hAnsi="Times New Roman" w:cs="Times New Roman"/>
          <w:sz w:val="28"/>
          <w:szCs w:val="28"/>
        </w:rPr>
        <w:t xml:space="preserve"> годы планируются остатки средств бюджета на конец каждого года.</w:t>
      </w:r>
    </w:p>
    <w:p w:rsidR="000A1FC2" w:rsidRPr="00A14A29" w:rsidRDefault="000A1FC2" w:rsidP="005E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дефицит не превышает норм, установленных бюджетным законодательством.</w:t>
      </w:r>
    </w:p>
    <w:p w:rsidR="008D2D13" w:rsidRPr="00A14A29" w:rsidRDefault="008D2D13" w:rsidP="005E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D13" w:rsidRPr="00A14A29" w:rsidRDefault="008D2D13" w:rsidP="005E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D13" w:rsidRPr="00A14A29" w:rsidRDefault="008D2D13" w:rsidP="005E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D13" w:rsidRPr="00A14A29" w:rsidRDefault="008D2D13" w:rsidP="005E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D13" w:rsidRPr="00A14A29" w:rsidRDefault="008D2D13" w:rsidP="005E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D2D13" w:rsidRPr="00A1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06"/>
    <w:rsid w:val="00094B1E"/>
    <w:rsid w:val="000A1FC2"/>
    <w:rsid w:val="000A3DC2"/>
    <w:rsid w:val="000F4384"/>
    <w:rsid w:val="000F4F4B"/>
    <w:rsid w:val="00101697"/>
    <w:rsid w:val="001C68DF"/>
    <w:rsid w:val="002A0D77"/>
    <w:rsid w:val="00321A74"/>
    <w:rsid w:val="003477D2"/>
    <w:rsid w:val="00394935"/>
    <w:rsid w:val="003B164C"/>
    <w:rsid w:val="00417411"/>
    <w:rsid w:val="00553B44"/>
    <w:rsid w:val="005E2BEA"/>
    <w:rsid w:val="006358AF"/>
    <w:rsid w:val="006D3760"/>
    <w:rsid w:val="00717737"/>
    <w:rsid w:val="007A7F7D"/>
    <w:rsid w:val="007F4B37"/>
    <w:rsid w:val="00840004"/>
    <w:rsid w:val="0087021B"/>
    <w:rsid w:val="00876074"/>
    <w:rsid w:val="00896AF0"/>
    <w:rsid w:val="008D2D13"/>
    <w:rsid w:val="00925EB3"/>
    <w:rsid w:val="00933BD1"/>
    <w:rsid w:val="00950350"/>
    <w:rsid w:val="00957A92"/>
    <w:rsid w:val="00A14A29"/>
    <w:rsid w:val="00A368CA"/>
    <w:rsid w:val="00A37F6C"/>
    <w:rsid w:val="00A42C49"/>
    <w:rsid w:val="00A555B8"/>
    <w:rsid w:val="00B25047"/>
    <w:rsid w:val="00BF002F"/>
    <w:rsid w:val="00C100E6"/>
    <w:rsid w:val="00C110B9"/>
    <w:rsid w:val="00C52385"/>
    <w:rsid w:val="00D74805"/>
    <w:rsid w:val="00E8644D"/>
    <w:rsid w:val="00EA4306"/>
    <w:rsid w:val="00EB4095"/>
    <w:rsid w:val="00F12281"/>
    <w:rsid w:val="00F32656"/>
    <w:rsid w:val="00FC20B7"/>
    <w:rsid w:val="00F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BEA"/>
    <w:pPr>
      <w:spacing w:after="0" w:line="240" w:lineRule="auto"/>
    </w:pPr>
  </w:style>
  <w:style w:type="table" w:styleId="a4">
    <w:name w:val="Table Grid"/>
    <w:basedOn w:val="a1"/>
    <w:uiPriority w:val="59"/>
    <w:rsid w:val="006D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7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7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7A7F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A7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BEA"/>
    <w:pPr>
      <w:spacing w:after="0" w:line="240" w:lineRule="auto"/>
    </w:pPr>
  </w:style>
  <w:style w:type="table" w:styleId="a4">
    <w:name w:val="Table Grid"/>
    <w:basedOn w:val="a1"/>
    <w:uiPriority w:val="59"/>
    <w:rsid w:val="006D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7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7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7A7F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A7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Г.М. Федина</dc:creator>
  <cp:lastModifiedBy>User</cp:lastModifiedBy>
  <cp:revision>4</cp:revision>
  <cp:lastPrinted>2015-12-07T12:25:00Z</cp:lastPrinted>
  <dcterms:created xsi:type="dcterms:W3CDTF">2015-12-07T12:17:00Z</dcterms:created>
  <dcterms:modified xsi:type="dcterms:W3CDTF">2015-12-07T12:26:00Z</dcterms:modified>
</cp:coreProperties>
</file>