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63B2" w:rsidRPr="00DB6B91" w:rsidRDefault="00F163B2" w:rsidP="00F163B2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B6B91">
        <w:rPr>
          <w:rFonts w:ascii="Times New Roman" w:eastAsia="Times New Roman" w:hAnsi="Times New Roman"/>
          <w:sz w:val="20"/>
          <w:szCs w:val="20"/>
          <w:lang w:eastAsia="ru-RU"/>
        </w:rPr>
        <w:t>Приложение</w:t>
      </w:r>
      <w:r w:rsidR="00EF4A20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3D5E3E">
        <w:rPr>
          <w:rFonts w:ascii="Times New Roman" w:eastAsia="Times New Roman" w:hAnsi="Times New Roman"/>
          <w:sz w:val="20"/>
          <w:szCs w:val="20"/>
          <w:lang w:eastAsia="ru-RU"/>
        </w:rPr>
        <w:t>№</w:t>
      </w:r>
      <w:r w:rsidR="00EF4A20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BD0DE0">
        <w:rPr>
          <w:rFonts w:ascii="Times New Roman" w:eastAsia="Times New Roman" w:hAnsi="Times New Roman"/>
          <w:sz w:val="20"/>
          <w:szCs w:val="20"/>
          <w:lang w:eastAsia="ru-RU"/>
        </w:rPr>
        <w:t>8</w:t>
      </w:r>
    </w:p>
    <w:p w:rsidR="00F163B2" w:rsidRPr="00DD4D2B" w:rsidRDefault="00CC438D" w:rsidP="00F163B2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к </w:t>
      </w:r>
      <w:r w:rsidR="006A0AD0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F163B2" w:rsidRPr="00DD4D2B">
        <w:rPr>
          <w:rFonts w:ascii="Times New Roman" w:eastAsia="Times New Roman" w:hAnsi="Times New Roman"/>
          <w:sz w:val="20"/>
          <w:szCs w:val="20"/>
          <w:lang w:eastAsia="ru-RU"/>
        </w:rPr>
        <w:t>решени</w:t>
      </w:r>
      <w:r w:rsidR="00BF655D">
        <w:rPr>
          <w:rFonts w:ascii="Times New Roman" w:eastAsia="Times New Roman" w:hAnsi="Times New Roman"/>
          <w:sz w:val="20"/>
          <w:szCs w:val="20"/>
          <w:lang w:eastAsia="ru-RU"/>
        </w:rPr>
        <w:t>ю</w:t>
      </w:r>
      <w:r w:rsidR="00F163B2" w:rsidRPr="00DD4D2B">
        <w:rPr>
          <w:rFonts w:ascii="Times New Roman" w:eastAsia="Times New Roman" w:hAnsi="Times New Roman"/>
          <w:sz w:val="20"/>
          <w:szCs w:val="20"/>
          <w:lang w:eastAsia="ru-RU"/>
        </w:rPr>
        <w:t xml:space="preserve"> Совета депутатов</w:t>
      </w:r>
    </w:p>
    <w:p w:rsidR="00866557" w:rsidRDefault="00F163B2" w:rsidP="00F163B2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D4D2B">
        <w:rPr>
          <w:rFonts w:ascii="Times New Roman" w:eastAsia="Times New Roman" w:hAnsi="Times New Roman"/>
          <w:sz w:val="20"/>
          <w:szCs w:val="20"/>
          <w:lang w:eastAsia="ru-RU"/>
        </w:rPr>
        <w:t xml:space="preserve">муниципального образования </w:t>
      </w:r>
      <w:r w:rsidR="00CC438D">
        <w:rPr>
          <w:rFonts w:ascii="Times New Roman" w:eastAsia="Times New Roman" w:hAnsi="Times New Roman"/>
          <w:sz w:val="20"/>
          <w:szCs w:val="20"/>
          <w:lang w:eastAsia="ru-RU"/>
        </w:rPr>
        <w:t xml:space="preserve"> «Муниципальный округ </w:t>
      </w:r>
    </w:p>
    <w:p w:rsidR="00CC438D" w:rsidRDefault="00CC438D" w:rsidP="00F163B2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Глазов</w:t>
      </w:r>
      <w:r w:rsidR="00E0780E">
        <w:rPr>
          <w:rFonts w:ascii="Times New Roman" w:eastAsia="Times New Roman" w:hAnsi="Times New Roman"/>
          <w:sz w:val="20"/>
          <w:szCs w:val="20"/>
          <w:lang w:eastAsia="ru-RU"/>
        </w:rPr>
        <w:t>с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кий район Удмуртской республики»</w:t>
      </w:r>
    </w:p>
    <w:p w:rsidR="00B05D6E" w:rsidRDefault="00CC438D" w:rsidP="00B05D6E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                                                                            </w:t>
      </w:r>
      <w:r w:rsidR="00941532">
        <w:rPr>
          <w:rFonts w:ascii="Times New Roman" w:eastAsia="Times New Roman" w:hAnsi="Times New Roman"/>
          <w:sz w:val="20"/>
          <w:szCs w:val="20"/>
          <w:lang w:eastAsia="ru-RU"/>
        </w:rPr>
        <w:t xml:space="preserve"> от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5614CC">
        <w:rPr>
          <w:rFonts w:ascii="Times New Roman" w:eastAsia="Times New Roman" w:hAnsi="Times New Roman"/>
          <w:sz w:val="20"/>
          <w:szCs w:val="20"/>
          <w:lang w:eastAsia="ru-RU"/>
        </w:rPr>
        <w:t xml:space="preserve">23 декабря </w:t>
      </w:r>
      <w:r w:rsidR="00941532">
        <w:rPr>
          <w:rFonts w:ascii="Times New Roman" w:eastAsia="Times New Roman" w:hAnsi="Times New Roman"/>
          <w:sz w:val="20"/>
          <w:szCs w:val="20"/>
          <w:lang w:eastAsia="ru-RU"/>
        </w:rPr>
        <w:t>202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1</w:t>
      </w:r>
      <w:r w:rsidR="00941532">
        <w:rPr>
          <w:rFonts w:ascii="Times New Roman" w:eastAsia="Times New Roman" w:hAnsi="Times New Roman"/>
          <w:sz w:val="20"/>
          <w:szCs w:val="20"/>
          <w:lang w:eastAsia="ru-RU"/>
        </w:rPr>
        <w:t xml:space="preserve"> года №</w:t>
      </w:r>
      <w:r w:rsidR="00B05D6E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5614CC">
        <w:rPr>
          <w:rFonts w:ascii="Times New Roman" w:eastAsia="Times New Roman" w:hAnsi="Times New Roman"/>
          <w:sz w:val="20"/>
          <w:szCs w:val="20"/>
          <w:lang w:eastAsia="ru-RU"/>
        </w:rPr>
        <w:t>92</w:t>
      </w:r>
    </w:p>
    <w:p w:rsidR="00F163B2" w:rsidRPr="00DD4D2B" w:rsidRDefault="005614CC" w:rsidP="004822FF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B05D6E"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(в редакции решения №120 от 27.01.2022г</w:t>
      </w:r>
      <w:r w:rsidR="002D050D">
        <w:rPr>
          <w:rFonts w:ascii="Times New Roman" w:eastAsia="Times New Roman" w:hAnsi="Times New Roman"/>
          <w:sz w:val="20"/>
          <w:szCs w:val="20"/>
          <w:lang w:eastAsia="ru-RU"/>
        </w:rPr>
        <w:t>,</w:t>
      </w:r>
      <w:r w:rsidR="004822FF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2D050D">
        <w:rPr>
          <w:rFonts w:ascii="Times New Roman" w:eastAsia="Times New Roman" w:hAnsi="Times New Roman"/>
          <w:sz w:val="20"/>
          <w:szCs w:val="20"/>
          <w:lang w:eastAsia="ru-RU"/>
        </w:rPr>
        <w:t>№1</w:t>
      </w:r>
      <w:r w:rsidR="004822FF">
        <w:rPr>
          <w:rFonts w:ascii="Times New Roman" w:eastAsia="Times New Roman" w:hAnsi="Times New Roman"/>
          <w:sz w:val="20"/>
          <w:szCs w:val="20"/>
          <w:lang w:eastAsia="ru-RU"/>
        </w:rPr>
        <w:t>6</w:t>
      </w:r>
      <w:r w:rsidR="002D050D">
        <w:rPr>
          <w:rFonts w:ascii="Times New Roman" w:eastAsia="Times New Roman" w:hAnsi="Times New Roman"/>
          <w:sz w:val="20"/>
          <w:szCs w:val="20"/>
          <w:lang w:eastAsia="ru-RU"/>
        </w:rPr>
        <w:t>8 от 31.03.2022</w:t>
      </w:r>
      <w:r w:rsidR="00271340">
        <w:rPr>
          <w:rFonts w:ascii="Times New Roman" w:eastAsia="Times New Roman" w:hAnsi="Times New Roman"/>
          <w:sz w:val="20"/>
          <w:szCs w:val="20"/>
          <w:lang w:eastAsia="ru-RU"/>
        </w:rPr>
        <w:t>,№189 от 28.04.2022г</w:t>
      </w:r>
      <w:r w:rsidR="005726C3">
        <w:rPr>
          <w:rFonts w:ascii="Times New Roman" w:eastAsia="Times New Roman" w:hAnsi="Times New Roman"/>
          <w:sz w:val="20"/>
          <w:szCs w:val="20"/>
          <w:lang w:eastAsia="ru-RU"/>
        </w:rPr>
        <w:t>, №</w:t>
      </w:r>
      <w:r w:rsidR="00683105">
        <w:rPr>
          <w:rFonts w:ascii="Times New Roman" w:eastAsia="Times New Roman" w:hAnsi="Times New Roman"/>
          <w:sz w:val="20"/>
          <w:szCs w:val="20"/>
          <w:lang w:eastAsia="ru-RU"/>
        </w:rPr>
        <w:t>220</w:t>
      </w:r>
      <w:r w:rsidR="005726C3">
        <w:rPr>
          <w:rFonts w:ascii="Times New Roman" w:eastAsia="Times New Roman" w:hAnsi="Times New Roman"/>
          <w:sz w:val="20"/>
          <w:szCs w:val="20"/>
          <w:lang w:eastAsia="ru-RU"/>
        </w:rPr>
        <w:t xml:space="preserve"> от 26.05.2022г</w:t>
      </w:r>
      <w:r w:rsidR="003D67DA">
        <w:rPr>
          <w:rFonts w:ascii="Times New Roman" w:eastAsia="Times New Roman" w:hAnsi="Times New Roman"/>
          <w:sz w:val="20"/>
          <w:szCs w:val="20"/>
          <w:lang w:eastAsia="ru-RU"/>
        </w:rPr>
        <w:t>,  №229 от 28.07.2022 г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)</w:t>
      </w:r>
    </w:p>
    <w:p w:rsidR="00F163B2" w:rsidRDefault="00CC428A" w:rsidP="002F0BFD">
      <w:pPr>
        <w:spacing w:after="0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</w:t>
      </w:r>
    </w:p>
    <w:p w:rsidR="00F163B2" w:rsidRPr="00A251F0" w:rsidRDefault="00BD0DE0" w:rsidP="00F163B2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Распределение </w:t>
      </w:r>
      <w:r w:rsidR="00F163B2" w:rsidRPr="00A251F0">
        <w:rPr>
          <w:rFonts w:ascii="Times New Roman" w:hAnsi="Times New Roman"/>
          <w:b/>
          <w:sz w:val="24"/>
          <w:szCs w:val="24"/>
        </w:rPr>
        <w:t xml:space="preserve"> бюджетных ассигнований дорожного фонда муниципального образования </w:t>
      </w:r>
      <w:r w:rsidR="001675ED" w:rsidRPr="001675ED">
        <w:rPr>
          <w:rFonts w:ascii="Times New Roman" w:eastAsia="Times New Roman" w:hAnsi="Times New Roman"/>
          <w:b/>
          <w:sz w:val="24"/>
          <w:szCs w:val="24"/>
          <w:lang w:eastAsia="ru-RU"/>
        </w:rPr>
        <w:t>«Муниципальный округ Глазов</w:t>
      </w:r>
      <w:r w:rsidR="00E0780E">
        <w:rPr>
          <w:rFonts w:ascii="Times New Roman" w:eastAsia="Times New Roman" w:hAnsi="Times New Roman"/>
          <w:b/>
          <w:sz w:val="24"/>
          <w:szCs w:val="24"/>
          <w:lang w:eastAsia="ru-RU"/>
        </w:rPr>
        <w:t>с</w:t>
      </w:r>
      <w:r w:rsidR="001675ED" w:rsidRPr="001675ED">
        <w:rPr>
          <w:rFonts w:ascii="Times New Roman" w:eastAsia="Times New Roman" w:hAnsi="Times New Roman"/>
          <w:b/>
          <w:sz w:val="24"/>
          <w:szCs w:val="24"/>
          <w:lang w:eastAsia="ru-RU"/>
        </w:rPr>
        <w:t>кий район Удмуртской республики»</w:t>
      </w:r>
      <w:r w:rsidR="001675E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="00F163B2" w:rsidRPr="00A251F0">
        <w:rPr>
          <w:rFonts w:ascii="Times New Roman" w:hAnsi="Times New Roman"/>
          <w:b/>
          <w:sz w:val="24"/>
          <w:szCs w:val="24"/>
        </w:rPr>
        <w:t xml:space="preserve">на </w:t>
      </w:r>
      <w:r w:rsidR="00CA5DE2">
        <w:rPr>
          <w:rFonts w:ascii="Times New Roman" w:hAnsi="Times New Roman"/>
          <w:b/>
          <w:sz w:val="24"/>
          <w:szCs w:val="24"/>
        </w:rPr>
        <w:t xml:space="preserve">2022 год и на </w:t>
      </w:r>
      <w:r w:rsidR="001A7D4D">
        <w:rPr>
          <w:rFonts w:ascii="Times New Roman" w:hAnsi="Times New Roman"/>
          <w:b/>
          <w:sz w:val="24"/>
          <w:szCs w:val="24"/>
        </w:rPr>
        <w:t xml:space="preserve">плановый период </w:t>
      </w:r>
      <w:r w:rsidR="00F163B2" w:rsidRPr="00A251F0">
        <w:rPr>
          <w:rFonts w:ascii="Times New Roman" w:hAnsi="Times New Roman"/>
          <w:b/>
          <w:sz w:val="24"/>
          <w:szCs w:val="24"/>
        </w:rPr>
        <w:t>20</w:t>
      </w:r>
      <w:r w:rsidR="00932787">
        <w:rPr>
          <w:rFonts w:ascii="Times New Roman" w:hAnsi="Times New Roman"/>
          <w:b/>
          <w:sz w:val="24"/>
          <w:szCs w:val="24"/>
        </w:rPr>
        <w:t>2</w:t>
      </w:r>
      <w:r w:rsidR="00CA5DE2">
        <w:rPr>
          <w:rFonts w:ascii="Times New Roman" w:hAnsi="Times New Roman"/>
          <w:b/>
          <w:sz w:val="24"/>
          <w:szCs w:val="24"/>
        </w:rPr>
        <w:t xml:space="preserve">3 и </w:t>
      </w:r>
      <w:r w:rsidR="005D2075">
        <w:rPr>
          <w:rFonts w:ascii="Times New Roman" w:hAnsi="Times New Roman"/>
          <w:b/>
          <w:sz w:val="24"/>
          <w:szCs w:val="24"/>
        </w:rPr>
        <w:t>202</w:t>
      </w:r>
      <w:r w:rsidR="00CC438D">
        <w:rPr>
          <w:rFonts w:ascii="Times New Roman" w:hAnsi="Times New Roman"/>
          <w:b/>
          <w:sz w:val="24"/>
          <w:szCs w:val="24"/>
        </w:rPr>
        <w:t>4</w:t>
      </w:r>
      <w:r w:rsidR="00F163B2" w:rsidRPr="00A251F0">
        <w:rPr>
          <w:rFonts w:ascii="Times New Roman" w:hAnsi="Times New Roman"/>
          <w:b/>
          <w:sz w:val="24"/>
          <w:szCs w:val="24"/>
        </w:rPr>
        <w:t xml:space="preserve"> год</w:t>
      </w:r>
      <w:r w:rsidR="00106259">
        <w:rPr>
          <w:rFonts w:ascii="Times New Roman" w:hAnsi="Times New Roman"/>
          <w:b/>
          <w:sz w:val="24"/>
          <w:szCs w:val="24"/>
        </w:rPr>
        <w:t>ов</w:t>
      </w:r>
    </w:p>
    <w:p w:rsidR="00F163B2" w:rsidRPr="00CC7C18" w:rsidRDefault="00BD0DE0" w:rsidP="00BD0DE0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</w:t>
      </w:r>
      <w:r w:rsidR="00CC438D">
        <w:rPr>
          <w:rFonts w:ascii="Times New Roman" w:hAnsi="Times New Roman"/>
        </w:rPr>
        <w:t xml:space="preserve">                     </w:t>
      </w:r>
      <w:r>
        <w:rPr>
          <w:rFonts w:ascii="Times New Roman" w:hAnsi="Times New Roman"/>
        </w:rPr>
        <w:t xml:space="preserve">     </w:t>
      </w:r>
      <w:r w:rsidR="00F163B2" w:rsidRPr="00CC7C18">
        <w:rPr>
          <w:rFonts w:ascii="Times New Roman" w:hAnsi="Times New Roman"/>
        </w:rPr>
        <w:t>тыс. руб.</w:t>
      </w:r>
    </w:p>
    <w:tbl>
      <w:tblPr>
        <w:tblW w:w="1020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79"/>
        <w:gridCol w:w="1134"/>
        <w:gridCol w:w="1276"/>
        <w:gridCol w:w="1417"/>
      </w:tblGrid>
      <w:tr w:rsidR="00CC438D" w:rsidRPr="0075507F" w:rsidTr="00E061A1">
        <w:trPr>
          <w:trHeight w:val="627"/>
        </w:trPr>
        <w:tc>
          <w:tcPr>
            <w:tcW w:w="6379" w:type="dxa"/>
          </w:tcPr>
          <w:p w:rsidR="00CC438D" w:rsidRPr="0075507F" w:rsidRDefault="00CC438D" w:rsidP="00CD76F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C438D" w:rsidRPr="0075507F" w:rsidRDefault="00CC438D" w:rsidP="00CD76F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1134" w:type="dxa"/>
          </w:tcPr>
          <w:p w:rsidR="00CC438D" w:rsidRDefault="00CC438D" w:rsidP="0086655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/>
                <w:sz w:val="20"/>
                <w:szCs w:val="20"/>
              </w:rPr>
              <w:t>Сумма</w:t>
            </w:r>
          </w:p>
          <w:p w:rsidR="00CC438D" w:rsidRPr="0075507F" w:rsidRDefault="00CC438D" w:rsidP="0086655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2022г</w:t>
            </w:r>
          </w:p>
        </w:tc>
        <w:tc>
          <w:tcPr>
            <w:tcW w:w="1276" w:type="dxa"/>
          </w:tcPr>
          <w:p w:rsidR="00CC438D" w:rsidRDefault="00CC438D" w:rsidP="0086655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/>
                <w:sz w:val="20"/>
                <w:szCs w:val="20"/>
              </w:rPr>
              <w:t>Сумма</w:t>
            </w:r>
          </w:p>
          <w:p w:rsidR="00CC438D" w:rsidRPr="0075507F" w:rsidRDefault="00CC438D" w:rsidP="0086655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2023г</w:t>
            </w:r>
          </w:p>
        </w:tc>
        <w:tc>
          <w:tcPr>
            <w:tcW w:w="1417" w:type="dxa"/>
          </w:tcPr>
          <w:p w:rsidR="00CC438D" w:rsidRDefault="00CC438D" w:rsidP="00866557">
            <w:pPr>
              <w:ind w:left="-675" w:firstLine="56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/>
                <w:sz w:val="20"/>
                <w:szCs w:val="20"/>
              </w:rPr>
              <w:t>Сум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ма</w:t>
            </w:r>
          </w:p>
          <w:p w:rsidR="00CC438D" w:rsidRPr="0075507F" w:rsidRDefault="00CC438D" w:rsidP="00866557">
            <w:pPr>
              <w:ind w:left="-675" w:firstLine="56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2024г</w:t>
            </w:r>
          </w:p>
        </w:tc>
      </w:tr>
      <w:tr w:rsidR="00CC438D" w:rsidRPr="0075507F" w:rsidTr="004604B1">
        <w:trPr>
          <w:trHeight w:val="307"/>
        </w:trPr>
        <w:tc>
          <w:tcPr>
            <w:tcW w:w="6379" w:type="dxa"/>
          </w:tcPr>
          <w:p w:rsidR="00CC438D" w:rsidRPr="00B73306" w:rsidRDefault="00CC438D" w:rsidP="00C867D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73306">
              <w:rPr>
                <w:rFonts w:ascii="Times New Roman" w:hAnsi="Times New Roman"/>
                <w:b/>
                <w:sz w:val="20"/>
                <w:szCs w:val="20"/>
              </w:rPr>
              <w:t>Источники образования</w:t>
            </w:r>
          </w:p>
        </w:tc>
        <w:tc>
          <w:tcPr>
            <w:tcW w:w="1134" w:type="dxa"/>
          </w:tcPr>
          <w:p w:rsidR="00CC438D" w:rsidRPr="00A5269C" w:rsidRDefault="00CC438D" w:rsidP="00866557">
            <w:pPr>
              <w:jc w:val="right"/>
              <w:rPr>
                <w:rFonts w:ascii="Times New Roman" w:hAnsi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276" w:type="dxa"/>
          </w:tcPr>
          <w:p w:rsidR="00CC438D" w:rsidRPr="00A5269C" w:rsidRDefault="00CC438D" w:rsidP="00866557">
            <w:pPr>
              <w:tabs>
                <w:tab w:val="left" w:pos="1026"/>
              </w:tabs>
              <w:jc w:val="right"/>
              <w:rPr>
                <w:rFonts w:ascii="Times New Roman" w:hAnsi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17" w:type="dxa"/>
          </w:tcPr>
          <w:p w:rsidR="00CC438D" w:rsidRPr="00A5269C" w:rsidRDefault="00CC438D" w:rsidP="00866557">
            <w:pPr>
              <w:tabs>
                <w:tab w:val="left" w:pos="1026"/>
              </w:tabs>
              <w:ind w:left="-675" w:firstLine="143"/>
              <w:jc w:val="right"/>
              <w:rPr>
                <w:rFonts w:ascii="Times New Roman" w:hAnsi="Times New Roman"/>
                <w:b/>
                <w:sz w:val="20"/>
                <w:szCs w:val="20"/>
                <w:highlight w:val="yellow"/>
              </w:rPr>
            </w:pPr>
          </w:p>
        </w:tc>
      </w:tr>
      <w:tr w:rsidR="00B05D6E" w:rsidRPr="0075507F" w:rsidTr="00E061A1">
        <w:trPr>
          <w:trHeight w:val="20"/>
        </w:trPr>
        <w:tc>
          <w:tcPr>
            <w:tcW w:w="6379" w:type="dxa"/>
          </w:tcPr>
          <w:p w:rsidR="00B05D6E" w:rsidRDefault="00B05D6E" w:rsidP="00B05D6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Неиспользованные бюджетные ассигнования по состоянию </w:t>
            </w:r>
          </w:p>
          <w:p w:rsidR="00B05D6E" w:rsidRPr="00B73306" w:rsidRDefault="00B05D6E" w:rsidP="00B05D6E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 01 января 2022 года</w:t>
            </w:r>
          </w:p>
        </w:tc>
        <w:tc>
          <w:tcPr>
            <w:tcW w:w="1134" w:type="dxa"/>
          </w:tcPr>
          <w:p w:rsidR="00F87972" w:rsidRPr="004822FF" w:rsidRDefault="00F87972" w:rsidP="00F87972">
            <w:pPr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2987,6</w:t>
            </w:r>
          </w:p>
        </w:tc>
        <w:tc>
          <w:tcPr>
            <w:tcW w:w="1276" w:type="dxa"/>
          </w:tcPr>
          <w:p w:rsidR="00B05D6E" w:rsidRPr="004822FF" w:rsidRDefault="00B05D6E" w:rsidP="00866557">
            <w:pPr>
              <w:tabs>
                <w:tab w:val="left" w:pos="1026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4822FF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1417" w:type="dxa"/>
          </w:tcPr>
          <w:p w:rsidR="00B05D6E" w:rsidRPr="004822FF" w:rsidRDefault="00B05D6E" w:rsidP="00866557">
            <w:pPr>
              <w:tabs>
                <w:tab w:val="left" w:pos="1026"/>
              </w:tabs>
              <w:ind w:left="-675" w:firstLine="143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4822FF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CC438D" w:rsidRPr="0075507F" w:rsidTr="00E061A1">
        <w:trPr>
          <w:trHeight w:val="20"/>
        </w:trPr>
        <w:tc>
          <w:tcPr>
            <w:tcW w:w="6379" w:type="dxa"/>
          </w:tcPr>
          <w:p w:rsidR="00CC438D" w:rsidRPr="0075507F" w:rsidRDefault="00CC438D" w:rsidP="00866557">
            <w:pPr>
              <w:rPr>
                <w:rFonts w:ascii="Times New Roman" w:hAnsi="Times New Roman"/>
                <w:sz w:val="20"/>
                <w:szCs w:val="20"/>
              </w:rPr>
            </w:pPr>
            <w:r w:rsidRPr="00770ADE">
              <w:rPr>
                <w:rFonts w:ascii="Times New Roman" w:hAnsi="Times New Roman"/>
                <w:sz w:val="20"/>
                <w:szCs w:val="20"/>
              </w:rPr>
              <w:t xml:space="preserve">Доходы от уплаты акцизов на автомобильный бензин, прямогонный бензин, дизельное топливо, моторные масла для дизельных и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(или) </w:t>
            </w:r>
            <w:r w:rsidRPr="00770ADE">
              <w:rPr>
                <w:rFonts w:ascii="Times New Roman" w:hAnsi="Times New Roman"/>
                <w:sz w:val="20"/>
                <w:szCs w:val="20"/>
              </w:rPr>
              <w:t>карбюраторных (</w:t>
            </w:r>
            <w:proofErr w:type="spellStart"/>
            <w:r w:rsidRPr="00770ADE">
              <w:rPr>
                <w:rFonts w:ascii="Times New Roman" w:hAnsi="Times New Roman"/>
                <w:sz w:val="20"/>
                <w:szCs w:val="20"/>
              </w:rPr>
              <w:t>инжекторных</w:t>
            </w:r>
            <w:proofErr w:type="spellEnd"/>
            <w:r w:rsidRPr="00770ADE">
              <w:rPr>
                <w:rFonts w:ascii="Times New Roman" w:hAnsi="Times New Roman"/>
                <w:sz w:val="20"/>
                <w:szCs w:val="20"/>
              </w:rPr>
              <w:t xml:space="preserve">) двигателей, </w:t>
            </w:r>
            <w:r>
              <w:rPr>
                <w:rFonts w:ascii="Times New Roman" w:hAnsi="Times New Roman"/>
                <w:sz w:val="20"/>
                <w:szCs w:val="20"/>
              </w:rPr>
              <w:t>подлежащие распределению между бю</w:t>
            </w:r>
            <w:r w:rsidRPr="00770ADE">
              <w:rPr>
                <w:rFonts w:ascii="Times New Roman" w:hAnsi="Times New Roman"/>
                <w:sz w:val="20"/>
                <w:szCs w:val="20"/>
              </w:rPr>
              <w:t>джет</w:t>
            </w:r>
            <w:r>
              <w:rPr>
                <w:rFonts w:ascii="Times New Roman" w:hAnsi="Times New Roman"/>
                <w:sz w:val="20"/>
                <w:szCs w:val="20"/>
              </w:rPr>
              <w:t>ами</w:t>
            </w:r>
            <w:r w:rsidRPr="00770ADE">
              <w:rPr>
                <w:rFonts w:ascii="Times New Roman" w:hAnsi="Times New Roman"/>
                <w:sz w:val="20"/>
                <w:szCs w:val="20"/>
              </w:rPr>
              <w:t xml:space="preserve"> субъект</w:t>
            </w:r>
            <w:r>
              <w:rPr>
                <w:rFonts w:ascii="Times New Roman" w:hAnsi="Times New Roman"/>
                <w:sz w:val="20"/>
                <w:szCs w:val="20"/>
              </w:rPr>
              <w:t>ов</w:t>
            </w:r>
            <w:r w:rsidR="00866557">
              <w:rPr>
                <w:rFonts w:ascii="Times New Roman" w:hAnsi="Times New Roman"/>
                <w:sz w:val="20"/>
                <w:szCs w:val="20"/>
              </w:rPr>
              <w:t xml:space="preserve"> Российской </w:t>
            </w:r>
            <w:proofErr w:type="spellStart"/>
            <w:r w:rsidR="00866557">
              <w:rPr>
                <w:rFonts w:ascii="Times New Roman" w:hAnsi="Times New Roman"/>
                <w:sz w:val="20"/>
                <w:szCs w:val="20"/>
              </w:rPr>
              <w:t>Федерации</w:t>
            </w:r>
            <w:r>
              <w:rPr>
                <w:rFonts w:ascii="Times New Roman" w:hAnsi="Times New Roman"/>
                <w:sz w:val="20"/>
                <w:szCs w:val="20"/>
              </w:rPr>
              <w:t>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134" w:type="dxa"/>
          </w:tcPr>
          <w:p w:rsidR="00CC438D" w:rsidRPr="004822FF" w:rsidRDefault="00923BA8" w:rsidP="00866557">
            <w:pPr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4822FF">
              <w:rPr>
                <w:rFonts w:ascii="Times New Roman" w:hAnsi="Times New Roman"/>
                <w:b/>
                <w:sz w:val="20"/>
                <w:szCs w:val="20"/>
              </w:rPr>
              <w:t>27931,0</w:t>
            </w:r>
          </w:p>
        </w:tc>
        <w:tc>
          <w:tcPr>
            <w:tcW w:w="1276" w:type="dxa"/>
          </w:tcPr>
          <w:p w:rsidR="00CC438D" w:rsidRPr="004822FF" w:rsidRDefault="00923BA8" w:rsidP="00866557">
            <w:pPr>
              <w:tabs>
                <w:tab w:val="left" w:pos="1026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4822FF">
              <w:rPr>
                <w:rFonts w:ascii="Times New Roman" w:hAnsi="Times New Roman"/>
                <w:b/>
                <w:sz w:val="20"/>
                <w:szCs w:val="20"/>
              </w:rPr>
              <w:t>28470,0</w:t>
            </w:r>
          </w:p>
        </w:tc>
        <w:tc>
          <w:tcPr>
            <w:tcW w:w="1417" w:type="dxa"/>
          </w:tcPr>
          <w:p w:rsidR="00CC438D" w:rsidRPr="004822FF" w:rsidRDefault="00923BA8" w:rsidP="00866557">
            <w:pPr>
              <w:tabs>
                <w:tab w:val="left" w:pos="1026"/>
              </w:tabs>
              <w:ind w:left="-675" w:firstLine="143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4822FF">
              <w:rPr>
                <w:rFonts w:ascii="Times New Roman" w:hAnsi="Times New Roman"/>
                <w:b/>
                <w:sz w:val="20"/>
                <w:szCs w:val="20"/>
              </w:rPr>
              <w:t>28734,0</w:t>
            </w:r>
          </w:p>
          <w:p w:rsidR="00923BA8" w:rsidRPr="004822FF" w:rsidRDefault="00923BA8" w:rsidP="00866557">
            <w:pPr>
              <w:tabs>
                <w:tab w:val="left" w:pos="1026"/>
              </w:tabs>
              <w:ind w:left="-675" w:firstLine="143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CC438D" w:rsidRPr="0075507F" w:rsidTr="00E061A1">
        <w:trPr>
          <w:trHeight w:val="20"/>
        </w:trPr>
        <w:tc>
          <w:tcPr>
            <w:tcW w:w="6379" w:type="dxa"/>
          </w:tcPr>
          <w:p w:rsidR="00CC438D" w:rsidRDefault="00CC438D" w:rsidP="00611ABA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206D06">
              <w:rPr>
                <w:rFonts w:ascii="Times New Roman" w:hAnsi="Times New Roman"/>
                <w:sz w:val="20"/>
                <w:szCs w:val="20"/>
              </w:rPr>
              <w:t>Субсидии бюджетам муниципальных районов на содержание автомобильных дорог местного значения и искусственных сооружений на них, по которым проходят маршруты школьных автобусов</w:t>
            </w:r>
          </w:p>
        </w:tc>
        <w:tc>
          <w:tcPr>
            <w:tcW w:w="1134" w:type="dxa"/>
          </w:tcPr>
          <w:p w:rsidR="00CC438D" w:rsidRPr="008D3AB5" w:rsidRDefault="008D3AB5" w:rsidP="00866557">
            <w:pPr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5098,3</w:t>
            </w:r>
          </w:p>
          <w:p w:rsidR="00A35E47" w:rsidRPr="004822FF" w:rsidRDefault="00A35E47" w:rsidP="00866557">
            <w:pPr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CC438D" w:rsidRPr="004822FF" w:rsidRDefault="008D3AB5" w:rsidP="00866557">
            <w:pPr>
              <w:tabs>
                <w:tab w:val="left" w:pos="1026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5098,3</w:t>
            </w:r>
          </w:p>
        </w:tc>
        <w:tc>
          <w:tcPr>
            <w:tcW w:w="1417" w:type="dxa"/>
          </w:tcPr>
          <w:p w:rsidR="00CC438D" w:rsidRPr="004822FF" w:rsidRDefault="008D3AB5" w:rsidP="00866557">
            <w:pPr>
              <w:tabs>
                <w:tab w:val="left" w:pos="1026"/>
              </w:tabs>
              <w:ind w:left="-675" w:firstLine="143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5307,3</w:t>
            </w:r>
          </w:p>
        </w:tc>
      </w:tr>
      <w:tr w:rsidR="00CC438D" w:rsidRPr="0075507F" w:rsidTr="00E061A1">
        <w:trPr>
          <w:trHeight w:val="20"/>
        </w:trPr>
        <w:tc>
          <w:tcPr>
            <w:tcW w:w="6379" w:type="dxa"/>
          </w:tcPr>
          <w:p w:rsidR="00CC438D" w:rsidRDefault="00CC438D" w:rsidP="00CD76F7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30282C">
              <w:rPr>
                <w:rFonts w:ascii="Times New Roman" w:hAnsi="Times New Roman"/>
                <w:sz w:val="20"/>
                <w:szCs w:val="20"/>
              </w:rPr>
              <w:t>Субсидии бюджетам муниципальных районов на капитальный ремонт и ремонт автомобильных дорог местного значения и искусственных сооружений на них, в том числе на проектирование, включая капитальный ремонт и ремонт автомобильных дорог местного значения - подъездных автодорог к садовым некоммерческим товариществам</w:t>
            </w:r>
          </w:p>
        </w:tc>
        <w:tc>
          <w:tcPr>
            <w:tcW w:w="1134" w:type="dxa"/>
          </w:tcPr>
          <w:p w:rsidR="00CC438D" w:rsidRPr="004822FF" w:rsidRDefault="00E061A1" w:rsidP="00866557">
            <w:pPr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4822FF">
              <w:rPr>
                <w:rFonts w:ascii="Times New Roman" w:hAnsi="Times New Roman"/>
                <w:b/>
                <w:sz w:val="20"/>
                <w:szCs w:val="20"/>
              </w:rPr>
              <w:t>5000,0</w:t>
            </w:r>
          </w:p>
        </w:tc>
        <w:tc>
          <w:tcPr>
            <w:tcW w:w="1276" w:type="dxa"/>
          </w:tcPr>
          <w:p w:rsidR="00CC438D" w:rsidRPr="004822FF" w:rsidRDefault="00CC438D" w:rsidP="00866557">
            <w:pPr>
              <w:tabs>
                <w:tab w:val="left" w:pos="1026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:rsidR="00CC438D" w:rsidRPr="004822FF" w:rsidRDefault="00E061A1" w:rsidP="00866557">
            <w:pPr>
              <w:tabs>
                <w:tab w:val="left" w:pos="1026"/>
              </w:tabs>
              <w:ind w:left="-675" w:firstLine="143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4822FF">
              <w:rPr>
                <w:rFonts w:ascii="Times New Roman" w:hAnsi="Times New Roman"/>
                <w:b/>
                <w:sz w:val="20"/>
                <w:szCs w:val="20"/>
              </w:rPr>
              <w:t>30758,8</w:t>
            </w:r>
          </w:p>
        </w:tc>
      </w:tr>
      <w:tr w:rsidR="004822FF" w:rsidRPr="0075507F" w:rsidTr="00E061A1">
        <w:trPr>
          <w:trHeight w:val="20"/>
        </w:trPr>
        <w:tc>
          <w:tcPr>
            <w:tcW w:w="6379" w:type="dxa"/>
          </w:tcPr>
          <w:p w:rsidR="004822FF" w:rsidRPr="009F31DD" w:rsidRDefault="009F31DD" w:rsidP="00CD76F7">
            <w:pPr>
              <w:rPr>
                <w:rFonts w:ascii="Times New Roman" w:hAnsi="Times New Roman"/>
                <w:sz w:val="20"/>
                <w:szCs w:val="20"/>
              </w:rPr>
            </w:pPr>
            <w:r w:rsidRPr="009F31DD">
              <w:rPr>
                <w:rFonts w:ascii="Times New Roman" w:hAnsi="Times New Roman"/>
                <w:sz w:val="20"/>
                <w:szCs w:val="20"/>
              </w:rPr>
              <w:t>Иные межбюджетные трансферты самообложение граждан</w:t>
            </w:r>
          </w:p>
        </w:tc>
        <w:tc>
          <w:tcPr>
            <w:tcW w:w="1134" w:type="dxa"/>
          </w:tcPr>
          <w:p w:rsidR="004822FF" w:rsidRPr="004822FF" w:rsidRDefault="009F31DD" w:rsidP="009F31DD">
            <w:pPr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1104,9</w:t>
            </w:r>
          </w:p>
        </w:tc>
        <w:tc>
          <w:tcPr>
            <w:tcW w:w="1276" w:type="dxa"/>
          </w:tcPr>
          <w:p w:rsidR="004822FF" w:rsidRPr="004822FF" w:rsidRDefault="004822FF" w:rsidP="00866557">
            <w:pPr>
              <w:tabs>
                <w:tab w:val="left" w:pos="1026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1417" w:type="dxa"/>
          </w:tcPr>
          <w:p w:rsidR="004822FF" w:rsidRPr="004822FF" w:rsidRDefault="004822FF" w:rsidP="00866557">
            <w:pPr>
              <w:tabs>
                <w:tab w:val="left" w:pos="1026"/>
              </w:tabs>
              <w:ind w:left="-675" w:firstLine="143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0E0998" w:rsidRPr="0075507F" w:rsidTr="00E061A1">
        <w:trPr>
          <w:trHeight w:val="20"/>
        </w:trPr>
        <w:tc>
          <w:tcPr>
            <w:tcW w:w="6379" w:type="dxa"/>
          </w:tcPr>
          <w:p w:rsidR="000E0998" w:rsidRPr="009F31DD" w:rsidRDefault="009F31DD" w:rsidP="0008482B">
            <w:pPr>
              <w:rPr>
                <w:rFonts w:ascii="Times New Roman" w:hAnsi="Times New Roman"/>
                <w:sz w:val="20"/>
                <w:szCs w:val="20"/>
              </w:rPr>
            </w:pPr>
            <w:r w:rsidRPr="00167C1A">
              <w:rPr>
                <w:rFonts w:ascii="Times New Roman" w:hAnsi="Times New Roman"/>
                <w:sz w:val="18"/>
                <w:szCs w:val="18"/>
              </w:rPr>
              <w:t>Иные поступления*</w:t>
            </w:r>
          </w:p>
        </w:tc>
        <w:tc>
          <w:tcPr>
            <w:tcW w:w="1134" w:type="dxa"/>
          </w:tcPr>
          <w:p w:rsidR="000E0998" w:rsidRPr="004822FF" w:rsidRDefault="008D3AB5" w:rsidP="00866557">
            <w:pPr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1007,5</w:t>
            </w:r>
          </w:p>
        </w:tc>
        <w:tc>
          <w:tcPr>
            <w:tcW w:w="1276" w:type="dxa"/>
          </w:tcPr>
          <w:p w:rsidR="000E0998" w:rsidRDefault="000E0998" w:rsidP="00866557">
            <w:pPr>
              <w:tabs>
                <w:tab w:val="left" w:pos="1026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:rsidR="000E0998" w:rsidRDefault="000E0998" w:rsidP="00866557">
            <w:pPr>
              <w:tabs>
                <w:tab w:val="left" w:pos="1026"/>
              </w:tabs>
              <w:ind w:left="-675" w:firstLine="143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E0998" w:rsidRPr="006F3C4C" w:rsidTr="004604B1">
        <w:trPr>
          <w:trHeight w:val="217"/>
        </w:trPr>
        <w:tc>
          <w:tcPr>
            <w:tcW w:w="6379" w:type="dxa"/>
          </w:tcPr>
          <w:p w:rsidR="000E0998" w:rsidRPr="0075507F" w:rsidRDefault="000E0998" w:rsidP="00CD76F7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1134" w:type="dxa"/>
          </w:tcPr>
          <w:p w:rsidR="000E0998" w:rsidRPr="004822FF" w:rsidRDefault="001D2AD6" w:rsidP="00A35E47">
            <w:pPr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43129,3</w:t>
            </w:r>
            <w:r w:rsidR="000E0998" w:rsidRPr="004822FF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:rsidR="000E0998" w:rsidRPr="004822FF" w:rsidRDefault="001D2AD6" w:rsidP="00866557">
            <w:pPr>
              <w:tabs>
                <w:tab w:val="left" w:pos="1026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33568,3</w:t>
            </w:r>
          </w:p>
        </w:tc>
        <w:tc>
          <w:tcPr>
            <w:tcW w:w="1417" w:type="dxa"/>
          </w:tcPr>
          <w:p w:rsidR="000E0998" w:rsidRPr="004822FF" w:rsidRDefault="001D2AD6" w:rsidP="00866557">
            <w:pPr>
              <w:tabs>
                <w:tab w:val="left" w:pos="1026"/>
              </w:tabs>
              <w:ind w:left="-675" w:firstLine="143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64800,1</w:t>
            </w:r>
          </w:p>
        </w:tc>
      </w:tr>
      <w:tr w:rsidR="000E0998" w:rsidRPr="0075507F" w:rsidTr="00E061A1">
        <w:trPr>
          <w:trHeight w:val="298"/>
        </w:trPr>
        <w:tc>
          <w:tcPr>
            <w:tcW w:w="6379" w:type="dxa"/>
          </w:tcPr>
          <w:p w:rsidR="000E0998" w:rsidRPr="000E405D" w:rsidRDefault="000E0998" w:rsidP="00C867D2">
            <w:pPr>
              <w:tabs>
                <w:tab w:val="left" w:pos="1635"/>
              </w:tabs>
              <w:jc w:val="center"/>
              <w:rPr>
                <w:rFonts w:ascii="Times New Roman" w:eastAsiaTheme="minorHAnsi" w:hAnsi="Times New Roman"/>
                <w:sz w:val="20"/>
                <w:szCs w:val="24"/>
                <w:lang w:val="x-none"/>
              </w:rPr>
            </w:pPr>
            <w:r w:rsidRPr="00271340">
              <w:rPr>
                <w:rFonts w:ascii="Times New Roman" w:hAnsi="Times New Roman"/>
                <w:b/>
                <w:sz w:val="20"/>
                <w:szCs w:val="20"/>
              </w:rPr>
              <w:t>Расходы</w:t>
            </w:r>
          </w:p>
        </w:tc>
        <w:tc>
          <w:tcPr>
            <w:tcW w:w="1134" w:type="dxa"/>
          </w:tcPr>
          <w:p w:rsidR="000E0998" w:rsidRPr="000E405D" w:rsidRDefault="000E0998" w:rsidP="00866557">
            <w:pPr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0E0998" w:rsidRPr="000E405D" w:rsidRDefault="000E0998" w:rsidP="00866557">
            <w:pPr>
              <w:tabs>
                <w:tab w:val="left" w:pos="1026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:rsidR="000E0998" w:rsidRPr="000E405D" w:rsidRDefault="000E0998" w:rsidP="00866557">
            <w:pPr>
              <w:tabs>
                <w:tab w:val="left" w:pos="1026"/>
              </w:tabs>
              <w:ind w:left="-675" w:firstLine="143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E0998" w:rsidRPr="0075507F" w:rsidTr="004604B1">
        <w:trPr>
          <w:trHeight w:val="826"/>
        </w:trPr>
        <w:tc>
          <w:tcPr>
            <w:tcW w:w="6379" w:type="dxa"/>
          </w:tcPr>
          <w:p w:rsidR="000E0998" w:rsidRPr="000E405D" w:rsidRDefault="000E0998" w:rsidP="00BE03FE">
            <w:pPr>
              <w:rPr>
                <w:rFonts w:ascii="Times New Roman" w:hAnsi="Times New Roman"/>
                <w:sz w:val="20"/>
                <w:szCs w:val="20"/>
              </w:rPr>
            </w:pPr>
            <w:r w:rsidRPr="000E405D">
              <w:rPr>
                <w:rFonts w:ascii="Times New Roman" w:eastAsiaTheme="minorHAnsi" w:hAnsi="Times New Roman"/>
                <w:sz w:val="20"/>
                <w:szCs w:val="24"/>
                <w:lang w:val="x-none"/>
              </w:rPr>
              <w:t>Капитальный ремонт, ремонт и содержание автомобильных дорог общего пользования местного значения вне границ населенных пунктов</w:t>
            </w:r>
          </w:p>
        </w:tc>
        <w:tc>
          <w:tcPr>
            <w:tcW w:w="1134" w:type="dxa"/>
          </w:tcPr>
          <w:p w:rsidR="000E0998" w:rsidRPr="0008482B" w:rsidRDefault="0008482B" w:rsidP="00866557">
            <w:pPr>
              <w:jc w:val="right"/>
              <w:outlineLvl w:val="2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08482B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10590,0</w:t>
            </w:r>
          </w:p>
        </w:tc>
        <w:tc>
          <w:tcPr>
            <w:tcW w:w="1276" w:type="dxa"/>
          </w:tcPr>
          <w:p w:rsidR="000E0998" w:rsidRPr="0008482B" w:rsidRDefault="000E0998" w:rsidP="00866557">
            <w:pPr>
              <w:jc w:val="right"/>
              <w:outlineLvl w:val="2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08482B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17077,0</w:t>
            </w:r>
          </w:p>
        </w:tc>
        <w:tc>
          <w:tcPr>
            <w:tcW w:w="1417" w:type="dxa"/>
          </w:tcPr>
          <w:p w:rsidR="000E0998" w:rsidRPr="0008482B" w:rsidRDefault="000E0998" w:rsidP="00E061A1">
            <w:pPr>
              <w:ind w:right="-250"/>
              <w:jc w:val="right"/>
              <w:outlineLvl w:val="2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08482B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17209,2,2</w:t>
            </w:r>
          </w:p>
        </w:tc>
      </w:tr>
      <w:tr w:rsidR="000E0998" w:rsidRPr="0075507F" w:rsidTr="004604B1">
        <w:trPr>
          <w:trHeight w:val="812"/>
        </w:trPr>
        <w:tc>
          <w:tcPr>
            <w:tcW w:w="6379" w:type="dxa"/>
          </w:tcPr>
          <w:p w:rsidR="000E0998" w:rsidRPr="000E405D" w:rsidRDefault="000E0998" w:rsidP="00BE03FE">
            <w:pPr>
              <w:rPr>
                <w:rFonts w:ascii="Times New Roman" w:eastAsiaTheme="minorHAnsi" w:hAnsi="Times New Roman"/>
                <w:sz w:val="20"/>
                <w:szCs w:val="24"/>
                <w:lang w:val="x-none"/>
              </w:rPr>
            </w:pPr>
            <w:r w:rsidRPr="000E405D">
              <w:rPr>
                <w:rFonts w:ascii="Times New Roman" w:eastAsiaTheme="minorHAnsi" w:hAnsi="Times New Roman"/>
                <w:sz w:val="20"/>
                <w:szCs w:val="24"/>
                <w:lang w:val="x-none"/>
              </w:rPr>
              <w:t>Капитальный ремонт, ремонт и содержание автомобильных дорог общего пользования местного значения в границах населенных пунктов</w:t>
            </w:r>
          </w:p>
        </w:tc>
        <w:tc>
          <w:tcPr>
            <w:tcW w:w="1134" w:type="dxa"/>
          </w:tcPr>
          <w:p w:rsidR="000E0998" w:rsidRPr="0008482B" w:rsidRDefault="00305649" w:rsidP="00866557">
            <w:pPr>
              <w:jc w:val="right"/>
              <w:outlineLvl w:val="2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17458,4</w:t>
            </w:r>
          </w:p>
        </w:tc>
        <w:tc>
          <w:tcPr>
            <w:tcW w:w="1276" w:type="dxa"/>
          </w:tcPr>
          <w:p w:rsidR="000E0998" w:rsidRPr="0008482B" w:rsidRDefault="000E0998" w:rsidP="00866557">
            <w:pPr>
              <w:jc w:val="right"/>
              <w:outlineLvl w:val="2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08482B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11 388,0</w:t>
            </w:r>
          </w:p>
        </w:tc>
        <w:tc>
          <w:tcPr>
            <w:tcW w:w="1417" w:type="dxa"/>
          </w:tcPr>
          <w:p w:rsidR="000E0998" w:rsidRPr="0008482B" w:rsidRDefault="000E0998" w:rsidP="00866557">
            <w:pPr>
              <w:jc w:val="right"/>
              <w:outlineLvl w:val="2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08482B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11 493,6</w:t>
            </w:r>
          </w:p>
        </w:tc>
      </w:tr>
      <w:tr w:rsidR="000E0998" w:rsidRPr="0075507F" w:rsidTr="00E061A1">
        <w:trPr>
          <w:trHeight w:val="20"/>
        </w:trPr>
        <w:tc>
          <w:tcPr>
            <w:tcW w:w="6379" w:type="dxa"/>
          </w:tcPr>
          <w:p w:rsidR="000E0998" w:rsidRPr="000E405D" w:rsidRDefault="000E0998" w:rsidP="005B77A3">
            <w:pPr>
              <w:rPr>
                <w:rFonts w:ascii="Times New Roman" w:hAnsi="Times New Roman"/>
                <w:sz w:val="20"/>
                <w:szCs w:val="20"/>
              </w:rPr>
            </w:pPr>
            <w:r w:rsidRPr="00206D06">
              <w:rPr>
                <w:rFonts w:ascii="Times New Roman" w:hAnsi="Times New Roman"/>
                <w:sz w:val="20"/>
                <w:szCs w:val="20"/>
              </w:rPr>
              <w:t>Субсидии бюджетам муниципальных районов на содержание автомобильных дорог местного значения и искусственных сооружений на них, по которым проходят маршруты школьных автобусов</w:t>
            </w:r>
          </w:p>
        </w:tc>
        <w:tc>
          <w:tcPr>
            <w:tcW w:w="1134" w:type="dxa"/>
          </w:tcPr>
          <w:p w:rsidR="000E0998" w:rsidRPr="0008482B" w:rsidRDefault="0008482B" w:rsidP="00866557">
            <w:pPr>
              <w:jc w:val="right"/>
              <w:outlineLvl w:val="4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08482B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5192,7</w:t>
            </w:r>
          </w:p>
        </w:tc>
        <w:tc>
          <w:tcPr>
            <w:tcW w:w="1276" w:type="dxa"/>
          </w:tcPr>
          <w:p w:rsidR="000E0998" w:rsidRPr="0008482B" w:rsidRDefault="0008482B" w:rsidP="00866557">
            <w:pPr>
              <w:jc w:val="right"/>
              <w:outlineLvl w:val="4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08482B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5098,3</w:t>
            </w:r>
          </w:p>
        </w:tc>
        <w:tc>
          <w:tcPr>
            <w:tcW w:w="1417" w:type="dxa"/>
          </w:tcPr>
          <w:p w:rsidR="000E0998" w:rsidRPr="0008482B" w:rsidRDefault="0008482B" w:rsidP="00866557">
            <w:pPr>
              <w:jc w:val="right"/>
              <w:outlineLvl w:val="4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08482B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5307,3</w:t>
            </w:r>
          </w:p>
        </w:tc>
      </w:tr>
      <w:tr w:rsidR="000E0998" w:rsidRPr="0075507F" w:rsidTr="00E061A1">
        <w:trPr>
          <w:trHeight w:val="20"/>
        </w:trPr>
        <w:tc>
          <w:tcPr>
            <w:tcW w:w="6379" w:type="dxa"/>
          </w:tcPr>
          <w:p w:rsidR="000E0998" w:rsidRPr="00206D06" w:rsidRDefault="000E0998" w:rsidP="005B77A3">
            <w:pPr>
              <w:rPr>
                <w:rFonts w:ascii="Times New Roman" w:hAnsi="Times New Roman"/>
                <w:sz w:val="20"/>
                <w:szCs w:val="20"/>
              </w:rPr>
            </w:pPr>
            <w:r w:rsidRPr="00A47DFA">
              <w:rPr>
                <w:rFonts w:ascii="Times New Roman" w:hAnsi="Times New Roman"/>
                <w:sz w:val="20"/>
                <w:szCs w:val="20"/>
              </w:rPr>
              <w:lastRenderedPageBreak/>
              <w:t>Развитие сети автомобильных дорог Удмуртской Республики</w:t>
            </w:r>
          </w:p>
        </w:tc>
        <w:tc>
          <w:tcPr>
            <w:tcW w:w="1134" w:type="dxa"/>
          </w:tcPr>
          <w:p w:rsidR="000E0998" w:rsidRPr="0008482B" w:rsidRDefault="000E0998" w:rsidP="00866557">
            <w:pPr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08482B">
              <w:rPr>
                <w:rFonts w:ascii="Times New Roman" w:hAnsi="Times New Roman"/>
                <w:b/>
                <w:sz w:val="18"/>
                <w:szCs w:val="18"/>
              </w:rPr>
              <w:t>5000,0</w:t>
            </w:r>
          </w:p>
        </w:tc>
        <w:tc>
          <w:tcPr>
            <w:tcW w:w="1276" w:type="dxa"/>
          </w:tcPr>
          <w:p w:rsidR="000E0998" w:rsidRPr="0008482B" w:rsidRDefault="000E0998" w:rsidP="00866557">
            <w:pPr>
              <w:jc w:val="right"/>
              <w:outlineLvl w:val="4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</w:tcPr>
          <w:p w:rsidR="000E0998" w:rsidRPr="0008482B" w:rsidRDefault="000E0998" w:rsidP="00866557">
            <w:pPr>
              <w:jc w:val="right"/>
              <w:outlineLvl w:val="4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08482B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30758,8</w:t>
            </w:r>
          </w:p>
        </w:tc>
      </w:tr>
      <w:tr w:rsidR="009F31DD" w:rsidRPr="0075507F" w:rsidTr="00E061A1">
        <w:trPr>
          <w:trHeight w:val="20"/>
        </w:trPr>
        <w:tc>
          <w:tcPr>
            <w:tcW w:w="6379" w:type="dxa"/>
          </w:tcPr>
          <w:p w:rsidR="009F31DD" w:rsidRPr="009F31DD" w:rsidRDefault="009F31DD" w:rsidP="0008482B">
            <w:pPr>
              <w:rPr>
                <w:rFonts w:ascii="Times New Roman" w:hAnsi="Times New Roman"/>
                <w:sz w:val="20"/>
                <w:szCs w:val="20"/>
              </w:rPr>
            </w:pPr>
            <w:r w:rsidRPr="009F31DD">
              <w:rPr>
                <w:rFonts w:ascii="Times New Roman" w:hAnsi="Times New Roman"/>
                <w:sz w:val="20"/>
                <w:szCs w:val="20"/>
              </w:rPr>
              <w:t>Иные межбюджетные трансферты самообложение граждан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(08220)</w:t>
            </w:r>
          </w:p>
        </w:tc>
        <w:tc>
          <w:tcPr>
            <w:tcW w:w="1134" w:type="dxa"/>
          </w:tcPr>
          <w:p w:rsidR="009F31DD" w:rsidRPr="00F13035" w:rsidRDefault="009F31DD" w:rsidP="0008482B">
            <w:pPr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F13035">
              <w:rPr>
                <w:rFonts w:ascii="Times New Roman" w:hAnsi="Times New Roman"/>
                <w:b/>
                <w:sz w:val="18"/>
                <w:szCs w:val="18"/>
              </w:rPr>
              <w:t>1104,9</w:t>
            </w:r>
          </w:p>
        </w:tc>
        <w:tc>
          <w:tcPr>
            <w:tcW w:w="1276" w:type="dxa"/>
          </w:tcPr>
          <w:p w:rsidR="009F31DD" w:rsidRPr="0008482B" w:rsidRDefault="009F31DD" w:rsidP="00573384">
            <w:pPr>
              <w:jc w:val="right"/>
              <w:outlineLvl w:val="4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</w:tcPr>
          <w:p w:rsidR="009F31DD" w:rsidRPr="0008482B" w:rsidRDefault="009F31DD" w:rsidP="00573384">
            <w:pPr>
              <w:jc w:val="right"/>
              <w:outlineLvl w:val="4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0E0998" w:rsidRPr="0075507F" w:rsidTr="00E061A1">
        <w:trPr>
          <w:trHeight w:val="20"/>
        </w:trPr>
        <w:tc>
          <w:tcPr>
            <w:tcW w:w="6379" w:type="dxa"/>
          </w:tcPr>
          <w:p w:rsidR="000E0998" w:rsidRPr="00E64A12" w:rsidRDefault="000E0998" w:rsidP="005B77A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Иные поступления</w:t>
            </w:r>
            <w:r w:rsidRPr="00A47DFA">
              <w:rPr>
                <w:rFonts w:ascii="Times New Roman" w:hAnsi="Times New Roman"/>
                <w:sz w:val="20"/>
                <w:szCs w:val="20"/>
              </w:rPr>
              <w:t xml:space="preserve">   </w:t>
            </w:r>
            <w:r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S</w:t>
            </w:r>
            <w:r w:rsidRPr="00E64A12">
              <w:rPr>
                <w:rFonts w:ascii="Times New Roman" w:hAnsi="Times New Roman"/>
                <w:sz w:val="20"/>
                <w:szCs w:val="20"/>
              </w:rPr>
              <w:t>1380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S</w:t>
            </w:r>
            <w:r w:rsidRPr="00E64A12">
              <w:rPr>
                <w:rFonts w:ascii="Times New Roman" w:hAnsi="Times New Roman"/>
                <w:sz w:val="20"/>
                <w:szCs w:val="20"/>
              </w:rPr>
              <w:t>4650</w:t>
            </w:r>
            <w:r w:rsidR="005726C3">
              <w:rPr>
                <w:rFonts w:ascii="Times New Roman" w:hAnsi="Times New Roman"/>
                <w:sz w:val="20"/>
                <w:szCs w:val="20"/>
              </w:rPr>
              <w:t>,</w:t>
            </w:r>
            <w:r w:rsidR="005726C3">
              <w:rPr>
                <w:rFonts w:ascii="Times New Roman" w:hAnsi="Times New Roman"/>
                <w:sz w:val="20"/>
                <w:szCs w:val="20"/>
                <w:lang w:val="en-US"/>
              </w:rPr>
              <w:t>S</w:t>
            </w:r>
            <w:r w:rsidR="005726C3">
              <w:rPr>
                <w:rFonts w:ascii="Times New Roman" w:hAnsi="Times New Roman"/>
                <w:sz w:val="20"/>
                <w:szCs w:val="20"/>
              </w:rPr>
              <w:t>8220,</w:t>
            </w:r>
            <w:r w:rsidR="0008482B">
              <w:rPr>
                <w:rFonts w:ascii="Times New Roman" w:hAnsi="Times New Roman"/>
                <w:sz w:val="20"/>
                <w:szCs w:val="20"/>
                <w:lang w:val="en-US"/>
              </w:rPr>
              <w:t>S</w:t>
            </w:r>
            <w:r w:rsidR="0008482B">
              <w:rPr>
                <w:rFonts w:ascii="Times New Roman" w:hAnsi="Times New Roman"/>
                <w:sz w:val="20"/>
                <w:szCs w:val="20"/>
              </w:rPr>
              <w:t>8810</w:t>
            </w:r>
            <w:r w:rsidR="0008482B" w:rsidRPr="0008482B">
              <w:rPr>
                <w:rFonts w:ascii="Times New Roman" w:hAnsi="Times New Roman"/>
                <w:sz w:val="20"/>
                <w:szCs w:val="20"/>
              </w:rPr>
              <w:t>,</w:t>
            </w:r>
            <w:r w:rsidR="005726C3">
              <w:rPr>
                <w:rFonts w:ascii="Times New Roman" w:hAnsi="Times New Roman"/>
                <w:sz w:val="20"/>
                <w:szCs w:val="20"/>
              </w:rPr>
              <w:t xml:space="preserve"> 62521</w:t>
            </w:r>
            <w:r w:rsidRPr="00E64A12">
              <w:rPr>
                <w:rFonts w:ascii="Times New Roman" w:hAnsi="Times New Roman"/>
                <w:sz w:val="20"/>
                <w:szCs w:val="20"/>
              </w:rPr>
              <w:t>)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t xml:space="preserve"> </w:t>
            </w:r>
            <w:r w:rsidRPr="005614CC">
              <w:rPr>
                <w:rFonts w:ascii="Times New Roman" w:hAnsi="Times New Roman"/>
                <w:sz w:val="20"/>
                <w:szCs w:val="20"/>
              </w:rPr>
              <w:t>0740464220</w:t>
            </w:r>
          </w:p>
        </w:tc>
        <w:tc>
          <w:tcPr>
            <w:tcW w:w="1134" w:type="dxa"/>
          </w:tcPr>
          <w:p w:rsidR="000E0998" w:rsidRPr="0008482B" w:rsidRDefault="00305649" w:rsidP="004822FF">
            <w:pPr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3783,3</w:t>
            </w:r>
          </w:p>
        </w:tc>
        <w:tc>
          <w:tcPr>
            <w:tcW w:w="1276" w:type="dxa"/>
          </w:tcPr>
          <w:p w:rsidR="000E0998" w:rsidRPr="0008482B" w:rsidRDefault="000E0998" w:rsidP="00573384">
            <w:pPr>
              <w:jc w:val="right"/>
              <w:outlineLvl w:val="4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08482B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5,0</w:t>
            </w:r>
          </w:p>
        </w:tc>
        <w:tc>
          <w:tcPr>
            <w:tcW w:w="1417" w:type="dxa"/>
          </w:tcPr>
          <w:p w:rsidR="000E0998" w:rsidRPr="0008482B" w:rsidRDefault="000E0998" w:rsidP="00573384">
            <w:pPr>
              <w:jc w:val="right"/>
              <w:outlineLvl w:val="4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08482B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31,2</w:t>
            </w:r>
          </w:p>
        </w:tc>
      </w:tr>
      <w:tr w:rsidR="000E0998" w:rsidRPr="0075507F" w:rsidTr="00E061A1">
        <w:trPr>
          <w:trHeight w:val="20"/>
        </w:trPr>
        <w:tc>
          <w:tcPr>
            <w:tcW w:w="6379" w:type="dxa"/>
          </w:tcPr>
          <w:p w:rsidR="000E0998" w:rsidRPr="000E405D" w:rsidRDefault="000E0998" w:rsidP="005B77A3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0E405D">
              <w:rPr>
                <w:rFonts w:ascii="Times New Roman" w:hAnsi="Times New Roman"/>
                <w:b/>
                <w:sz w:val="20"/>
                <w:szCs w:val="20"/>
              </w:rPr>
              <w:t xml:space="preserve">Итого </w:t>
            </w:r>
          </w:p>
        </w:tc>
        <w:tc>
          <w:tcPr>
            <w:tcW w:w="1134" w:type="dxa"/>
          </w:tcPr>
          <w:p w:rsidR="000E0998" w:rsidRPr="0008482B" w:rsidRDefault="0008482B" w:rsidP="004822FF">
            <w:pPr>
              <w:jc w:val="righ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08482B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43129.3</w:t>
            </w:r>
          </w:p>
        </w:tc>
        <w:tc>
          <w:tcPr>
            <w:tcW w:w="1276" w:type="dxa"/>
          </w:tcPr>
          <w:p w:rsidR="000E0998" w:rsidRPr="0008482B" w:rsidRDefault="0008482B" w:rsidP="0008482B">
            <w:pPr>
              <w:tabs>
                <w:tab w:val="left" w:pos="1026"/>
              </w:tabs>
              <w:jc w:val="right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08482B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33568,3</w:t>
            </w:r>
          </w:p>
        </w:tc>
        <w:tc>
          <w:tcPr>
            <w:tcW w:w="1417" w:type="dxa"/>
          </w:tcPr>
          <w:p w:rsidR="000E0998" w:rsidRPr="0008482B" w:rsidRDefault="000E0998" w:rsidP="0008482B">
            <w:pPr>
              <w:tabs>
                <w:tab w:val="left" w:pos="1026"/>
              </w:tabs>
              <w:ind w:left="-675" w:firstLine="425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08482B">
              <w:rPr>
                <w:rFonts w:ascii="Times New Roman" w:hAnsi="Times New Roman"/>
                <w:b/>
                <w:sz w:val="18"/>
                <w:szCs w:val="18"/>
              </w:rPr>
              <w:t xml:space="preserve">            </w:t>
            </w:r>
            <w:r w:rsidR="0008482B" w:rsidRPr="0008482B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64800,1</w:t>
            </w:r>
          </w:p>
        </w:tc>
      </w:tr>
    </w:tbl>
    <w:p w:rsidR="00B73A9D" w:rsidRDefault="00B73A9D" w:rsidP="001675ED"/>
    <w:p w:rsidR="00552E0F" w:rsidRDefault="00552E0F" w:rsidP="001675ED">
      <w:r>
        <w:t>*средства самообложения граждан</w:t>
      </w:r>
      <w:r w:rsidR="005726C3">
        <w:t>, инициативные платежи</w:t>
      </w:r>
      <w:bookmarkStart w:id="0" w:name="_GoBack"/>
      <w:bookmarkEnd w:id="0"/>
    </w:p>
    <w:p w:rsidR="000E0998" w:rsidRDefault="000E0998" w:rsidP="001675ED">
      <w:r>
        <w:t xml:space="preserve">** </w:t>
      </w:r>
      <w:r w:rsidR="00BA43BE">
        <w:t>иные межбюджетные трансферты самообложение граждан</w:t>
      </w:r>
    </w:p>
    <w:sectPr w:rsidR="000E0998" w:rsidSect="004604B1">
      <w:pgSz w:w="11906" w:h="16838"/>
      <w:pgMar w:top="426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48AF"/>
    <w:rsid w:val="00050B41"/>
    <w:rsid w:val="00083B9A"/>
    <w:rsid w:val="0008482B"/>
    <w:rsid w:val="000C6EF2"/>
    <w:rsid w:val="000D789C"/>
    <w:rsid w:val="000E0998"/>
    <w:rsid w:val="000E405D"/>
    <w:rsid w:val="000F1757"/>
    <w:rsid w:val="00106259"/>
    <w:rsid w:val="0016460B"/>
    <w:rsid w:val="001675ED"/>
    <w:rsid w:val="00197F3B"/>
    <w:rsid w:val="001A7D4D"/>
    <w:rsid w:val="001C3A76"/>
    <w:rsid w:val="001D2AD6"/>
    <w:rsid w:val="00243E2E"/>
    <w:rsid w:val="00271340"/>
    <w:rsid w:val="00282C23"/>
    <w:rsid w:val="002D050D"/>
    <w:rsid w:val="002D4791"/>
    <w:rsid w:val="002D5177"/>
    <w:rsid w:val="002F0BFD"/>
    <w:rsid w:val="00305649"/>
    <w:rsid w:val="003248AF"/>
    <w:rsid w:val="00337D01"/>
    <w:rsid w:val="003B3865"/>
    <w:rsid w:val="003C5360"/>
    <w:rsid w:val="003D5E3E"/>
    <w:rsid w:val="003D67DA"/>
    <w:rsid w:val="003E0A30"/>
    <w:rsid w:val="003E600E"/>
    <w:rsid w:val="004604B1"/>
    <w:rsid w:val="004822FF"/>
    <w:rsid w:val="004D5940"/>
    <w:rsid w:val="00552E0F"/>
    <w:rsid w:val="00555113"/>
    <w:rsid w:val="005614CC"/>
    <w:rsid w:val="005726C3"/>
    <w:rsid w:val="00573384"/>
    <w:rsid w:val="00586059"/>
    <w:rsid w:val="00590360"/>
    <w:rsid w:val="005B77A3"/>
    <w:rsid w:val="005C172D"/>
    <w:rsid w:val="005D2075"/>
    <w:rsid w:val="00611ABA"/>
    <w:rsid w:val="00624307"/>
    <w:rsid w:val="0064005D"/>
    <w:rsid w:val="00683105"/>
    <w:rsid w:val="006A0AD0"/>
    <w:rsid w:val="006F3C4C"/>
    <w:rsid w:val="00770ADE"/>
    <w:rsid w:val="007E22A3"/>
    <w:rsid w:val="00852BF4"/>
    <w:rsid w:val="00866557"/>
    <w:rsid w:val="008D3AB5"/>
    <w:rsid w:val="00923BA8"/>
    <w:rsid w:val="00932787"/>
    <w:rsid w:val="00941532"/>
    <w:rsid w:val="009E2912"/>
    <w:rsid w:val="009F0427"/>
    <w:rsid w:val="009F31DD"/>
    <w:rsid w:val="00A3253F"/>
    <w:rsid w:val="00A35E47"/>
    <w:rsid w:val="00A4241F"/>
    <w:rsid w:val="00A47DFA"/>
    <w:rsid w:val="00A5269C"/>
    <w:rsid w:val="00B05D6E"/>
    <w:rsid w:val="00B409B9"/>
    <w:rsid w:val="00B4438E"/>
    <w:rsid w:val="00B73306"/>
    <w:rsid w:val="00B73A9D"/>
    <w:rsid w:val="00BA43BE"/>
    <w:rsid w:val="00BC7F39"/>
    <w:rsid w:val="00BD0DE0"/>
    <w:rsid w:val="00BD443A"/>
    <w:rsid w:val="00BE03FE"/>
    <w:rsid w:val="00BE40DF"/>
    <w:rsid w:val="00BF655D"/>
    <w:rsid w:val="00C10AFE"/>
    <w:rsid w:val="00C57374"/>
    <w:rsid w:val="00C73888"/>
    <w:rsid w:val="00C867D2"/>
    <w:rsid w:val="00CA5DE2"/>
    <w:rsid w:val="00CC428A"/>
    <w:rsid w:val="00CC438D"/>
    <w:rsid w:val="00CD76F7"/>
    <w:rsid w:val="00D43FCD"/>
    <w:rsid w:val="00D520E4"/>
    <w:rsid w:val="00D720EA"/>
    <w:rsid w:val="00DC68AF"/>
    <w:rsid w:val="00E061A1"/>
    <w:rsid w:val="00E0780E"/>
    <w:rsid w:val="00E131FB"/>
    <w:rsid w:val="00E64A12"/>
    <w:rsid w:val="00E92AC1"/>
    <w:rsid w:val="00EF4A20"/>
    <w:rsid w:val="00F13035"/>
    <w:rsid w:val="00F163B2"/>
    <w:rsid w:val="00F465A4"/>
    <w:rsid w:val="00F704EF"/>
    <w:rsid w:val="00F87972"/>
    <w:rsid w:val="00FD0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3B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3B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555</TotalTime>
  <Pages>2</Pages>
  <Words>437</Words>
  <Characters>2492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Шутова</dc:creator>
  <cp:keywords/>
  <dc:description/>
  <cp:lastModifiedBy>User</cp:lastModifiedBy>
  <cp:revision>91</cp:revision>
  <cp:lastPrinted>2022-08-02T05:05:00Z</cp:lastPrinted>
  <dcterms:created xsi:type="dcterms:W3CDTF">2014-11-11T11:27:00Z</dcterms:created>
  <dcterms:modified xsi:type="dcterms:W3CDTF">2022-08-02T05:11:00Z</dcterms:modified>
</cp:coreProperties>
</file>